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FD7DDE" w:rsidRDefault="00BA2433" w:rsidP="00FD7DDE">
      <w:pPr>
        <w:tabs>
          <w:tab w:val="left" w:pos="4536"/>
        </w:tabs>
        <w:rPr>
          <w:rFonts w:ascii="Arial" w:hAnsi="Arial" w:cs="Arial"/>
          <w:sz w:val="20"/>
          <w:szCs w:val="20"/>
          <w:lang w:val="es-MX"/>
        </w:rPr>
      </w:pPr>
    </w:p>
    <w:tbl>
      <w:tblPr>
        <w:tblW w:w="0" w:type="auto"/>
        <w:tblInd w:w="108" w:type="dxa"/>
        <w:tblLook w:val="04A0" w:firstRow="1" w:lastRow="0" w:firstColumn="1" w:lastColumn="0" w:noHBand="0" w:noVBand="1"/>
      </w:tblPr>
      <w:tblGrid>
        <w:gridCol w:w="9529"/>
      </w:tblGrid>
      <w:tr w:rsidR="00BA2433" w:rsidRPr="00FD7DDE" w14:paraId="0AD61B31" w14:textId="77777777" w:rsidTr="003245F2">
        <w:trPr>
          <w:trHeight w:val="3628"/>
        </w:trPr>
        <w:tc>
          <w:tcPr>
            <w:tcW w:w="9813" w:type="dxa"/>
            <w:shd w:val="clear" w:color="auto" w:fill="auto"/>
            <w:vAlign w:val="center"/>
          </w:tcPr>
          <w:p w14:paraId="72283069" w14:textId="77777777" w:rsidR="00BA2433" w:rsidRPr="00FD7DDE" w:rsidRDefault="00BA2433" w:rsidP="00FD7DDE">
            <w:pPr>
              <w:jc w:val="center"/>
              <w:rPr>
                <w:rFonts w:ascii="Arial" w:hAnsi="Arial" w:cs="Arial"/>
                <w:b/>
                <w:spacing w:val="4"/>
                <w:sz w:val="20"/>
                <w:szCs w:val="20"/>
                <w:lang w:val="es-MX"/>
              </w:rPr>
            </w:pPr>
            <w:r w:rsidRPr="00FD7DDE">
              <w:rPr>
                <w:rFonts w:ascii="Arial" w:hAnsi="Arial" w:cs="Arial"/>
                <w:b/>
                <w:spacing w:val="4"/>
                <w:sz w:val="40"/>
                <w:szCs w:val="40"/>
                <w:lang w:val="es-MX"/>
              </w:rPr>
              <w:t>INSTITUTO NACIONAL DE BELLAS ARTES Y LITERATURA</w:t>
            </w:r>
          </w:p>
        </w:tc>
      </w:tr>
    </w:tbl>
    <w:p w14:paraId="52DDE1C5" w14:textId="77777777" w:rsidR="00BA2433" w:rsidRPr="00FD7DDE" w:rsidRDefault="00BA2433" w:rsidP="00FD7DDE">
      <w:pPr>
        <w:jc w:val="center"/>
        <w:rPr>
          <w:rFonts w:ascii="Arial" w:hAnsi="Arial" w:cs="Arial"/>
          <w:spacing w:val="4"/>
          <w:sz w:val="20"/>
          <w:szCs w:val="20"/>
          <w:lang w:val="es-MX"/>
        </w:rPr>
      </w:pPr>
    </w:p>
    <w:p w14:paraId="252B1A89" w14:textId="77777777" w:rsidR="00BA2433" w:rsidRPr="00FD7DDE" w:rsidRDefault="00BA2433" w:rsidP="00FD7DDE">
      <w:pPr>
        <w:jc w:val="center"/>
        <w:rPr>
          <w:rFonts w:ascii="Arial" w:hAnsi="Arial" w:cs="Arial"/>
          <w:spacing w:val="4"/>
          <w:sz w:val="20"/>
          <w:szCs w:val="20"/>
          <w:lang w:val="es-MX"/>
        </w:rPr>
      </w:pPr>
    </w:p>
    <w:p w14:paraId="01A5B6B1" w14:textId="77777777" w:rsidR="00BA2433" w:rsidRPr="00FD7DDE" w:rsidRDefault="00BA2433" w:rsidP="00FD7DDE">
      <w:pPr>
        <w:jc w:val="center"/>
        <w:rPr>
          <w:rFonts w:ascii="Arial" w:hAnsi="Arial" w:cs="Arial"/>
          <w:spacing w:val="4"/>
          <w:sz w:val="20"/>
          <w:szCs w:val="20"/>
          <w:lang w:val="es-MX"/>
        </w:rPr>
      </w:pPr>
    </w:p>
    <w:p w14:paraId="4D5E4B43" w14:textId="77777777" w:rsidR="00BA2433" w:rsidRPr="00FD7DDE" w:rsidRDefault="00BA2433" w:rsidP="00FD7DDE">
      <w:pPr>
        <w:jc w:val="center"/>
        <w:rPr>
          <w:rFonts w:ascii="Arial" w:hAnsi="Arial" w:cs="Arial"/>
          <w:spacing w:val="4"/>
          <w:sz w:val="20"/>
          <w:szCs w:val="20"/>
          <w:lang w:val="es-MX"/>
        </w:rPr>
      </w:pPr>
    </w:p>
    <w:p w14:paraId="34A098F1" w14:textId="216BB756" w:rsidR="0086585E" w:rsidRPr="00AB7498" w:rsidRDefault="0086585E" w:rsidP="00FD7DDE">
      <w:pPr>
        <w:jc w:val="center"/>
        <w:rPr>
          <w:rFonts w:ascii="Arial" w:eastAsia="Batang" w:hAnsi="Arial" w:cs="Arial"/>
          <w:b/>
          <w:bCs/>
          <w:smallCaps/>
          <w:sz w:val="20"/>
          <w:szCs w:val="20"/>
          <w:lang w:eastAsia="es-MX"/>
        </w:rPr>
      </w:pPr>
      <w:r w:rsidRPr="00FD7DDE">
        <w:rPr>
          <w:rFonts w:ascii="Arial" w:eastAsia="Batang" w:hAnsi="Arial" w:cs="Arial"/>
          <w:b/>
          <w:smallCaps/>
          <w:sz w:val="20"/>
          <w:szCs w:val="20"/>
          <w:lang w:val="es-MX" w:eastAsia="es-MX"/>
        </w:rPr>
        <w:t>“</w:t>
      </w:r>
      <w:r w:rsidR="003C2829" w:rsidRPr="00FD7DDE">
        <w:rPr>
          <w:rFonts w:ascii="Arial" w:eastAsia="Batang" w:hAnsi="Arial" w:cs="Arial"/>
          <w:b/>
          <w:bCs/>
          <w:smallCaps/>
          <w:sz w:val="20"/>
          <w:szCs w:val="20"/>
          <w:lang w:eastAsia="es-MX"/>
        </w:rPr>
        <w:t xml:space="preserve">ADQUISICIÓN DE BIENES </w:t>
      </w:r>
      <w:r w:rsidR="0076059D" w:rsidRPr="00FD7DDE">
        <w:rPr>
          <w:rFonts w:ascii="Arial" w:eastAsia="Batang" w:hAnsi="Arial" w:cs="Arial"/>
          <w:b/>
          <w:bCs/>
          <w:smallCaps/>
          <w:sz w:val="20"/>
          <w:szCs w:val="20"/>
          <w:lang w:eastAsia="es-MX"/>
        </w:rPr>
        <w:t xml:space="preserve">PARA EL </w:t>
      </w:r>
      <w:r w:rsidR="003C2829" w:rsidRPr="00FD7DDE">
        <w:rPr>
          <w:rFonts w:ascii="Arial" w:eastAsia="Batang" w:hAnsi="Arial" w:cs="Arial"/>
          <w:b/>
          <w:bCs/>
          <w:smallCaps/>
          <w:sz w:val="20"/>
          <w:szCs w:val="20"/>
          <w:lang w:eastAsia="es-MX"/>
        </w:rPr>
        <w:t xml:space="preserve">EQUIPAMIENTO </w:t>
      </w:r>
      <w:r w:rsidR="0076059D" w:rsidRPr="00FD7DDE">
        <w:rPr>
          <w:rFonts w:ascii="Arial" w:eastAsia="Batang" w:hAnsi="Arial" w:cs="Arial"/>
          <w:b/>
          <w:bCs/>
          <w:smallCaps/>
          <w:sz w:val="20"/>
          <w:szCs w:val="20"/>
          <w:lang w:eastAsia="es-MX"/>
        </w:rPr>
        <w:t xml:space="preserve">DE </w:t>
      </w:r>
      <w:r w:rsidR="005C420E">
        <w:rPr>
          <w:rFonts w:ascii="Arial" w:eastAsia="Batang" w:hAnsi="Arial" w:cs="Arial"/>
          <w:b/>
          <w:bCs/>
          <w:smallCaps/>
          <w:sz w:val="20"/>
          <w:szCs w:val="20"/>
          <w:lang w:eastAsia="es-MX"/>
        </w:rPr>
        <w:t xml:space="preserve">LOS TALLERES ARTES Y OFICIOS </w:t>
      </w:r>
      <w:r w:rsidR="00AB7498" w:rsidRPr="00AB7498">
        <w:rPr>
          <w:rFonts w:ascii="Arial" w:eastAsia="Batang" w:hAnsi="Arial" w:cs="Arial"/>
          <w:b/>
          <w:bCs/>
          <w:smallCaps/>
          <w:sz w:val="20"/>
          <w:szCs w:val="20"/>
          <w:lang w:eastAsia="es-MX"/>
        </w:rPr>
        <w:t>QUE FORMAN PARTE DEL PROYECTO INTEGRAL DEL COMPLEJO CULTURAL BOSQUE DE CHAPULTEPEC</w:t>
      </w:r>
      <w:r w:rsidR="006D33A0">
        <w:rPr>
          <w:rFonts w:ascii="Arial" w:eastAsia="Batang" w:hAnsi="Arial" w:cs="Arial"/>
          <w:b/>
          <w:bCs/>
          <w:smallCaps/>
          <w:sz w:val="20"/>
          <w:szCs w:val="20"/>
          <w:lang w:eastAsia="es-MX"/>
        </w:rPr>
        <w:t>”</w:t>
      </w:r>
    </w:p>
    <w:p w14:paraId="10183610" w14:textId="77777777" w:rsidR="0086585E" w:rsidRPr="00FD7DDE" w:rsidRDefault="0086585E" w:rsidP="00FD7DDE">
      <w:pPr>
        <w:jc w:val="center"/>
        <w:rPr>
          <w:rFonts w:ascii="Arial" w:hAnsi="Arial" w:cs="Arial"/>
          <w:b/>
          <w:spacing w:val="4"/>
          <w:sz w:val="20"/>
          <w:szCs w:val="20"/>
          <w:lang w:val="es-MX"/>
        </w:rPr>
      </w:pPr>
    </w:p>
    <w:p w14:paraId="0BDEB57E" w14:textId="77777777" w:rsidR="0086585E" w:rsidRPr="00FD7DDE" w:rsidRDefault="0086585E" w:rsidP="00FD7DDE">
      <w:pPr>
        <w:jc w:val="center"/>
        <w:rPr>
          <w:rFonts w:ascii="Arial" w:hAnsi="Arial" w:cs="Arial"/>
          <w:b/>
          <w:spacing w:val="4"/>
          <w:sz w:val="20"/>
          <w:szCs w:val="20"/>
          <w:lang w:val="es-MX"/>
        </w:rPr>
      </w:pPr>
    </w:p>
    <w:p w14:paraId="79E566A8" w14:textId="77777777" w:rsidR="0086585E" w:rsidRPr="00FD7DDE" w:rsidRDefault="0086585E" w:rsidP="00FD7DDE">
      <w:pPr>
        <w:jc w:val="center"/>
        <w:rPr>
          <w:rFonts w:ascii="Arial" w:hAnsi="Arial" w:cs="Arial"/>
          <w:b/>
          <w:sz w:val="20"/>
          <w:szCs w:val="20"/>
          <w:lang w:val="es-MX"/>
        </w:rPr>
      </w:pPr>
    </w:p>
    <w:p w14:paraId="70A02A99" w14:textId="3D5B3BD2" w:rsidR="0086585E" w:rsidRPr="00FD7DDE" w:rsidRDefault="0086585E" w:rsidP="00FD7DDE">
      <w:pPr>
        <w:tabs>
          <w:tab w:val="right" w:pos="9072"/>
        </w:tabs>
        <w:ind w:right="50"/>
        <w:jc w:val="center"/>
        <w:rPr>
          <w:rFonts w:ascii="Arial" w:eastAsia="Batang" w:hAnsi="Arial" w:cs="Arial"/>
          <w:b/>
          <w:smallCaps/>
          <w:sz w:val="20"/>
          <w:szCs w:val="20"/>
          <w:lang w:val="es-MX" w:eastAsia="es-MX"/>
        </w:rPr>
      </w:pPr>
      <w:bookmarkStart w:id="0" w:name="_Hlk28252919"/>
      <w:r w:rsidRPr="00FD7DDE">
        <w:rPr>
          <w:rFonts w:ascii="Arial" w:eastAsia="Batang" w:hAnsi="Arial" w:cs="Arial"/>
          <w:b/>
          <w:smallCaps/>
          <w:sz w:val="20"/>
          <w:szCs w:val="20"/>
          <w:lang w:val="es-MX" w:eastAsia="es-MX"/>
        </w:rPr>
        <w:t xml:space="preserve">Licitación Pública </w:t>
      </w:r>
      <w:r w:rsidR="002E25C7" w:rsidRPr="00FD7DDE">
        <w:rPr>
          <w:rFonts w:ascii="Arial" w:eastAsia="Batang" w:hAnsi="Arial" w:cs="Arial"/>
          <w:b/>
          <w:smallCaps/>
          <w:sz w:val="20"/>
          <w:szCs w:val="20"/>
          <w:lang w:val="es-MX" w:eastAsia="es-MX"/>
        </w:rPr>
        <w:t xml:space="preserve">Electrónica </w:t>
      </w:r>
      <w:r w:rsidRPr="00FD7DDE">
        <w:rPr>
          <w:rFonts w:ascii="Arial" w:eastAsia="Batang" w:hAnsi="Arial" w:cs="Arial"/>
          <w:b/>
          <w:smallCaps/>
          <w:sz w:val="20"/>
          <w:szCs w:val="20"/>
          <w:lang w:val="es-MX" w:eastAsia="es-MX"/>
        </w:rPr>
        <w:t xml:space="preserve">de Carácter </w:t>
      </w:r>
      <w:r w:rsidR="003C2829" w:rsidRPr="00FD7DDE">
        <w:rPr>
          <w:rFonts w:ascii="Arial" w:eastAsia="Batang" w:hAnsi="Arial" w:cs="Arial"/>
          <w:b/>
          <w:smallCaps/>
          <w:sz w:val="20"/>
          <w:szCs w:val="20"/>
          <w:lang w:val="es-MX" w:eastAsia="es-MX"/>
        </w:rPr>
        <w:t>Internacional</w:t>
      </w:r>
      <w:r w:rsidRPr="00FD7DDE">
        <w:rPr>
          <w:rFonts w:ascii="Arial" w:eastAsia="Batang" w:hAnsi="Arial" w:cs="Arial"/>
          <w:b/>
          <w:smallCaps/>
          <w:sz w:val="20"/>
          <w:szCs w:val="20"/>
          <w:lang w:val="es-MX" w:eastAsia="es-MX"/>
        </w:rPr>
        <w:t xml:space="preserve"> </w:t>
      </w:r>
      <w:r w:rsidR="002E25C7">
        <w:rPr>
          <w:rFonts w:ascii="Arial" w:eastAsia="Batang" w:hAnsi="Arial" w:cs="Arial"/>
          <w:b/>
          <w:smallCaps/>
          <w:sz w:val="20"/>
          <w:szCs w:val="20"/>
          <w:lang w:val="es-MX" w:eastAsia="es-MX"/>
        </w:rPr>
        <w:t xml:space="preserve">Bajo la Cobertura de Tratados </w:t>
      </w:r>
    </w:p>
    <w:p w14:paraId="4B8F1B41" w14:textId="375F1506" w:rsidR="0086585E" w:rsidRDefault="0086585E" w:rsidP="00FD7DDE">
      <w:pPr>
        <w:tabs>
          <w:tab w:val="right" w:pos="9072"/>
        </w:tabs>
        <w:ind w:right="50"/>
        <w:jc w:val="center"/>
        <w:rPr>
          <w:rFonts w:ascii="Arial" w:eastAsia="Batang" w:hAnsi="Arial" w:cs="Arial"/>
          <w:b/>
          <w:smallCaps/>
          <w:sz w:val="20"/>
          <w:szCs w:val="20"/>
          <w:lang w:eastAsia="es-MX"/>
        </w:rPr>
      </w:pPr>
      <w:r w:rsidRPr="00FD7DDE">
        <w:rPr>
          <w:rFonts w:ascii="Arial" w:eastAsia="Batang" w:hAnsi="Arial" w:cs="Arial"/>
          <w:b/>
          <w:smallCaps/>
          <w:sz w:val="20"/>
          <w:szCs w:val="20"/>
          <w:lang w:val="es-MX" w:eastAsia="es-MX"/>
        </w:rPr>
        <w:t>No</w:t>
      </w:r>
      <w:bookmarkEnd w:id="0"/>
      <w:r w:rsidRPr="00FD7DDE">
        <w:rPr>
          <w:rFonts w:ascii="Arial" w:eastAsia="Batang" w:hAnsi="Arial" w:cs="Arial"/>
          <w:b/>
          <w:smallCaps/>
          <w:sz w:val="20"/>
          <w:szCs w:val="20"/>
          <w:lang w:val="es-MX" w:eastAsia="es-MX"/>
        </w:rPr>
        <w:t>.</w:t>
      </w:r>
      <w:r w:rsidRPr="00FD7DDE">
        <w:rPr>
          <w:rFonts w:ascii="Arial" w:hAnsi="Arial" w:cs="Arial"/>
          <w:sz w:val="20"/>
          <w:szCs w:val="20"/>
          <w:lang w:val="es-MX"/>
        </w:rPr>
        <w:t xml:space="preserve"> </w:t>
      </w:r>
      <w:r w:rsidR="00FD7396" w:rsidRPr="00FD7396">
        <w:rPr>
          <w:rFonts w:ascii="Arial" w:eastAsia="Batang" w:hAnsi="Arial" w:cs="Arial"/>
          <w:b/>
          <w:smallCaps/>
          <w:sz w:val="20"/>
          <w:szCs w:val="20"/>
          <w:lang w:eastAsia="es-MX"/>
        </w:rPr>
        <w:t>LA-48-E00-048E00995-T-1212-2023</w:t>
      </w:r>
    </w:p>
    <w:p w14:paraId="32E05408" w14:textId="1B76C178" w:rsidR="00406B97" w:rsidRPr="00406B97" w:rsidRDefault="00406B97" w:rsidP="00FD7DDE">
      <w:pPr>
        <w:tabs>
          <w:tab w:val="right" w:pos="9072"/>
        </w:tabs>
        <w:ind w:right="50"/>
        <w:jc w:val="center"/>
        <w:rPr>
          <w:rFonts w:ascii="Arial" w:eastAsia="Batang" w:hAnsi="Arial" w:cs="Arial"/>
          <w:b/>
          <w:smallCaps/>
          <w:sz w:val="20"/>
          <w:szCs w:val="20"/>
          <w:lang w:eastAsia="es-MX"/>
        </w:rPr>
      </w:pPr>
      <w:r w:rsidRPr="00406B97">
        <w:rPr>
          <w:rFonts w:ascii="Arial" w:eastAsia="Batang" w:hAnsi="Arial" w:cs="Arial"/>
          <w:b/>
          <w:smallCaps/>
          <w:sz w:val="20"/>
          <w:szCs w:val="20"/>
          <w:lang w:eastAsia="es-MX"/>
        </w:rPr>
        <w:t xml:space="preserve">No. </w:t>
      </w:r>
      <w:r w:rsidRPr="00406B97">
        <w:rPr>
          <w:rFonts w:ascii="Arial" w:eastAsia="Batang" w:hAnsi="Arial" w:cs="Arial"/>
          <w:b/>
          <w:smallCaps/>
          <w:sz w:val="20"/>
          <w:szCs w:val="20"/>
          <w:lang w:eastAsia="es-MX"/>
        </w:rPr>
        <w:t xml:space="preserve">Interno </w:t>
      </w:r>
      <w:r w:rsidR="005901C1">
        <w:rPr>
          <w:rFonts w:ascii="Arial" w:eastAsia="Batang" w:hAnsi="Arial" w:cs="Arial"/>
          <w:b/>
          <w:smallCaps/>
          <w:sz w:val="20"/>
          <w:szCs w:val="20"/>
          <w:lang w:eastAsia="es-MX"/>
        </w:rPr>
        <w:t>LPI-024-2023</w:t>
      </w:r>
    </w:p>
    <w:p w14:paraId="786BCFF8" w14:textId="77777777" w:rsidR="00BA2433" w:rsidRPr="00FD7DDE" w:rsidRDefault="00BA2433" w:rsidP="00FD7DDE">
      <w:pPr>
        <w:tabs>
          <w:tab w:val="right" w:pos="9072"/>
        </w:tabs>
        <w:ind w:right="50"/>
        <w:rPr>
          <w:rFonts w:ascii="Arial" w:eastAsia="Batang" w:hAnsi="Arial" w:cs="Arial"/>
          <w:b/>
          <w:smallCaps/>
          <w:sz w:val="20"/>
          <w:szCs w:val="20"/>
          <w:lang w:val="es-MX" w:eastAsia="es-MX"/>
        </w:rPr>
      </w:pPr>
      <w:r w:rsidRPr="00FD7DDE">
        <w:rPr>
          <w:rFonts w:ascii="Arial" w:eastAsia="Batang" w:hAnsi="Arial" w:cs="Arial"/>
          <w:b/>
          <w:smallCaps/>
          <w:sz w:val="20"/>
          <w:szCs w:val="20"/>
          <w:lang w:val="es-MX" w:eastAsia="es-MX"/>
        </w:rPr>
        <w:br w:type="page"/>
      </w:r>
    </w:p>
    <w:p w14:paraId="5B164EAF" w14:textId="77777777" w:rsidR="00BA2433" w:rsidRPr="00FD7DDE" w:rsidRDefault="00BA2433" w:rsidP="00FD7DDE">
      <w:pPr>
        <w:ind w:right="420"/>
        <w:outlineLvl w:val="0"/>
        <w:rPr>
          <w:rFonts w:ascii="Arial" w:hAnsi="Arial" w:cs="Arial"/>
          <w:b/>
          <w:sz w:val="20"/>
          <w:szCs w:val="20"/>
          <w:lang w:val="es-MX"/>
        </w:rPr>
      </w:pPr>
      <w:r w:rsidRPr="00FD7DDE">
        <w:rPr>
          <w:rFonts w:ascii="Arial" w:hAnsi="Arial" w:cs="Arial"/>
          <w:b/>
          <w:sz w:val="20"/>
          <w:szCs w:val="20"/>
          <w:lang w:val="es-MX"/>
        </w:rPr>
        <w:lastRenderedPageBreak/>
        <w:t>Glosario de términos</w:t>
      </w:r>
    </w:p>
    <w:p w14:paraId="01D57781" w14:textId="77777777" w:rsidR="00BA2433" w:rsidRPr="00FD7DDE" w:rsidRDefault="00BA2433" w:rsidP="00FD7DDE">
      <w:pPr>
        <w:tabs>
          <w:tab w:val="left" w:pos="9498"/>
          <w:tab w:val="left" w:pos="10164"/>
          <w:tab w:val="left" w:pos="10884"/>
          <w:tab w:val="left" w:pos="11604"/>
          <w:tab w:val="left" w:pos="12324"/>
          <w:tab w:val="left" w:pos="13044"/>
          <w:tab w:val="left" w:pos="13764"/>
          <w:tab w:val="left" w:pos="14484"/>
        </w:tabs>
        <w:rPr>
          <w:rFonts w:ascii="Arial" w:hAnsi="Arial" w:cs="Arial"/>
          <w:sz w:val="20"/>
          <w:szCs w:val="20"/>
          <w:lang w:val="es-MX"/>
        </w:rPr>
      </w:pPr>
    </w:p>
    <w:p w14:paraId="755640DD" w14:textId="77777777" w:rsidR="00BA2433" w:rsidRPr="00FD7DDE" w:rsidRDefault="00BA2433" w:rsidP="00FD7DDE">
      <w:pPr>
        <w:rPr>
          <w:rFonts w:ascii="Arial" w:hAnsi="Arial" w:cs="Arial"/>
          <w:sz w:val="20"/>
          <w:szCs w:val="20"/>
          <w:lang w:val="es-MX"/>
        </w:rPr>
      </w:pPr>
      <w:r w:rsidRPr="00FD7DDE">
        <w:rPr>
          <w:rFonts w:ascii="Arial" w:hAnsi="Arial" w:cs="Arial"/>
          <w:sz w:val="20"/>
          <w:szCs w:val="20"/>
          <w:lang w:val="es-MX"/>
        </w:rPr>
        <w:t>Adicionalmente a las definiciones señaladas en el Artículo 2 de “LAASSP” y 2 de su “RLAASSP”, para efectos de esta Convocatoria se entenderá por:</w:t>
      </w:r>
    </w:p>
    <w:p w14:paraId="569EE6AE" w14:textId="77777777" w:rsidR="00A52066" w:rsidRPr="00FD7DDE" w:rsidRDefault="00A52066" w:rsidP="00FD7DDE">
      <w:pPr>
        <w:rPr>
          <w:rFonts w:ascii="Arial" w:hAnsi="Arial" w:cs="Arial"/>
          <w:sz w:val="20"/>
          <w:szCs w:val="20"/>
          <w:lang w:val="es-MX"/>
        </w:rPr>
      </w:pPr>
    </w:p>
    <w:p w14:paraId="0903568D" w14:textId="1805AB20" w:rsidR="00BA2433" w:rsidRPr="00FD7DDE" w:rsidRDefault="00A52066" w:rsidP="00FD7DDE">
      <w:pPr>
        <w:rPr>
          <w:rFonts w:ascii="Arial" w:hAnsi="Arial" w:cs="Arial"/>
          <w:sz w:val="20"/>
          <w:szCs w:val="20"/>
          <w:lang w:val="es-MX"/>
        </w:rPr>
      </w:pPr>
      <w:r w:rsidRPr="00FD7DDE">
        <w:rPr>
          <w:rFonts w:ascii="Arial" w:hAnsi="Arial" w:cs="Arial"/>
          <w:b/>
          <w:bCs/>
          <w:sz w:val="20"/>
          <w:szCs w:val="20"/>
          <w:lang w:val="es-MX"/>
        </w:rPr>
        <w:t>Acuerdo:</w:t>
      </w:r>
      <w:r w:rsidRPr="00FD7DDE">
        <w:rPr>
          <w:rFonts w:ascii="Arial" w:hAnsi="Arial" w:cs="Arial"/>
          <w:sz w:val="20"/>
          <w:szCs w:val="20"/>
          <w:lang w:val="es-MX"/>
        </w:rPr>
        <w:t xml:space="preserve"> Acuerdo por el que se establecen las disposiciones que deberán observar para la utilización del Sistema Electrónico de Información Pública Gubernamental denominado “CompraNet”, publicado en DOF el 28 de junio de 2011.</w:t>
      </w:r>
    </w:p>
    <w:p w14:paraId="29D5B5AC" w14:textId="77777777" w:rsidR="001A01F7" w:rsidRPr="00FD7DDE" w:rsidRDefault="001A01F7" w:rsidP="00FD7DDE">
      <w:pPr>
        <w:rPr>
          <w:rFonts w:ascii="Arial" w:hAnsi="Arial" w:cs="Arial"/>
          <w:sz w:val="20"/>
          <w:szCs w:val="20"/>
          <w:lang w:val="es-MX"/>
        </w:rPr>
      </w:pPr>
    </w:p>
    <w:p w14:paraId="1F90F40C" w14:textId="77777777" w:rsidR="00FB1DF2" w:rsidRPr="00FD7DDE" w:rsidRDefault="00FB1DF2" w:rsidP="00FD7DDE">
      <w:pPr>
        <w:tabs>
          <w:tab w:val="left" w:pos="851"/>
        </w:tabs>
        <w:rPr>
          <w:rFonts w:ascii="Arial" w:hAnsi="Arial" w:cs="Arial"/>
          <w:bCs/>
          <w:sz w:val="20"/>
          <w:szCs w:val="20"/>
          <w:lang w:val="es-MX"/>
        </w:rPr>
      </w:pPr>
      <w:r w:rsidRPr="00FD7DDE">
        <w:rPr>
          <w:rFonts w:ascii="Arial" w:hAnsi="Arial" w:cs="Arial"/>
          <w:b/>
          <w:sz w:val="20"/>
          <w:szCs w:val="20"/>
          <w:lang w:val="es-MX"/>
        </w:rPr>
        <w:t xml:space="preserve">Administrador del contrato: </w:t>
      </w:r>
      <w:r w:rsidRPr="00FD7DDE">
        <w:rPr>
          <w:rFonts w:ascii="Arial" w:hAnsi="Arial" w:cs="Arial"/>
          <w:bCs/>
          <w:sz w:val="20"/>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640D3CD" w14:textId="77777777" w:rsidR="001A01F7" w:rsidRPr="00FD7DDE" w:rsidRDefault="001A01F7" w:rsidP="00FD7DDE">
      <w:pPr>
        <w:tabs>
          <w:tab w:val="left" w:pos="851"/>
        </w:tabs>
        <w:rPr>
          <w:rFonts w:ascii="Arial" w:hAnsi="Arial" w:cs="Arial"/>
          <w:bCs/>
          <w:sz w:val="20"/>
          <w:szCs w:val="20"/>
          <w:lang w:val="es-MX"/>
        </w:rPr>
      </w:pPr>
    </w:p>
    <w:p w14:paraId="601C17CB" w14:textId="45EF1789" w:rsidR="00BA2433" w:rsidRPr="00FD7DDE" w:rsidRDefault="00BA2433" w:rsidP="00FD7DDE">
      <w:pPr>
        <w:tabs>
          <w:tab w:val="left" w:pos="851"/>
        </w:tabs>
        <w:rPr>
          <w:rFonts w:ascii="Arial" w:hAnsi="Arial" w:cs="Arial"/>
          <w:b/>
          <w:sz w:val="20"/>
          <w:szCs w:val="20"/>
          <w:lang w:val="es-MX"/>
        </w:rPr>
      </w:pPr>
      <w:r w:rsidRPr="00FD7DDE">
        <w:rPr>
          <w:rFonts w:ascii="Arial" w:hAnsi="Arial" w:cs="Arial"/>
          <w:b/>
          <w:sz w:val="20"/>
          <w:szCs w:val="20"/>
          <w:lang w:val="es-MX"/>
        </w:rPr>
        <w:t xml:space="preserve">Área solicitante y/o técnica: </w:t>
      </w:r>
      <w:r w:rsidRPr="00FD7DDE">
        <w:rPr>
          <w:rFonts w:ascii="Arial" w:hAnsi="Arial" w:cs="Arial"/>
          <w:sz w:val="20"/>
          <w:szCs w:val="20"/>
          <w:lang w:val="es-MX"/>
        </w:rPr>
        <w:t xml:space="preserve">Es la que de acuerdo </w:t>
      </w:r>
      <w:r w:rsidR="00FE707B" w:rsidRPr="00FD7DDE">
        <w:rPr>
          <w:rFonts w:ascii="Arial" w:hAnsi="Arial" w:cs="Arial"/>
          <w:sz w:val="20"/>
          <w:szCs w:val="20"/>
          <w:lang w:val="es-MX"/>
        </w:rPr>
        <w:t xml:space="preserve">con </w:t>
      </w:r>
      <w:r w:rsidRPr="00FD7DDE">
        <w:rPr>
          <w:rFonts w:ascii="Arial" w:hAnsi="Arial" w:cs="Arial"/>
          <w:sz w:val="20"/>
          <w:szCs w:val="20"/>
          <w:lang w:val="es-MX"/>
        </w:rPr>
        <w:t>sus necesidades solicite o requiera la adquisición o arrendamiento de bienes o la contratación de un servicio</w:t>
      </w:r>
      <w:r w:rsidRPr="00FD7DDE">
        <w:rPr>
          <w:rFonts w:ascii="Arial" w:hAnsi="Arial" w:cs="Arial"/>
          <w:b/>
          <w:sz w:val="20"/>
          <w:szCs w:val="20"/>
          <w:lang w:val="es-MX"/>
        </w:rPr>
        <w:t>.</w:t>
      </w:r>
    </w:p>
    <w:p w14:paraId="30C9A5E8"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42EE82FB" w14:textId="0CDD9362"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Caso fortuito</w:t>
      </w:r>
      <w:r w:rsidR="00FE707B" w:rsidRPr="00FD7DDE">
        <w:rPr>
          <w:rFonts w:ascii="Arial" w:hAnsi="Arial" w:cs="Arial"/>
          <w:b/>
          <w:sz w:val="20"/>
          <w:szCs w:val="20"/>
          <w:lang w:val="es-MX"/>
        </w:rPr>
        <w:t xml:space="preserve"> o de fuerza mayor: </w:t>
      </w:r>
      <w:r w:rsidR="00FE707B" w:rsidRPr="00FD7DDE">
        <w:rPr>
          <w:rFonts w:ascii="Arial" w:hAnsi="Arial" w:cs="Arial"/>
          <w:sz w:val="20"/>
          <w:szCs w:val="20"/>
          <w:lang w:val="es-MX"/>
        </w:rPr>
        <w:t>Aquel evento proveniente del hombre o de la naturaleza caracterizado por ser imprevisible, inevitable, irresistible, insuperable y ajeno a la voluntad de las partes</w:t>
      </w:r>
      <w:r w:rsidRPr="00FD7DDE">
        <w:rPr>
          <w:rFonts w:ascii="Arial" w:hAnsi="Arial" w:cs="Arial"/>
          <w:sz w:val="20"/>
          <w:szCs w:val="20"/>
          <w:lang w:val="es-MX"/>
        </w:rPr>
        <w:t>.</w:t>
      </w:r>
    </w:p>
    <w:p w14:paraId="5323BEE2"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1D5ECCEE" w14:textId="2ED9861D"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Contrato: </w:t>
      </w:r>
      <w:r w:rsidRPr="00FD7DDE">
        <w:rPr>
          <w:rFonts w:ascii="Arial" w:hAnsi="Arial" w:cs="Arial"/>
          <w:sz w:val="20"/>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6A44563A" w14:textId="2C9001DB"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CompraNet: </w:t>
      </w:r>
      <w:r w:rsidRPr="00FD7DDE">
        <w:rPr>
          <w:rFonts w:ascii="Arial" w:hAnsi="Arial" w:cs="Arial"/>
          <w:sz w:val="20"/>
          <w:szCs w:val="20"/>
          <w:lang w:val="es-MX"/>
        </w:rPr>
        <w:t>Sistema electrónico de información pública gubernamental sobre adquisiciones, arrendamientos, servicios, obras públicas y servicios relacionados con las mismas</w:t>
      </w:r>
      <w:r w:rsidR="0028663D" w:rsidRPr="00FD7DDE">
        <w:rPr>
          <w:rFonts w:ascii="Arial" w:hAnsi="Arial" w:cs="Arial"/>
          <w:sz w:val="20"/>
          <w:szCs w:val="20"/>
          <w:lang w:val="es-MX"/>
        </w:rPr>
        <w:t>, mismas con dirección electrónica en Internet: https://compranet.hacienda.gob.mx/web/login.html</w:t>
      </w:r>
      <w:r w:rsidRPr="00FD7DDE">
        <w:rPr>
          <w:rFonts w:ascii="Arial" w:hAnsi="Arial" w:cs="Arial"/>
          <w:sz w:val="20"/>
          <w:szCs w:val="20"/>
          <w:lang w:val="es-MX"/>
        </w:rPr>
        <w:t>.</w:t>
      </w:r>
    </w:p>
    <w:p w14:paraId="22AC49B2" w14:textId="77777777" w:rsidR="00A52066" w:rsidRPr="00FD7DDE" w:rsidRDefault="00A52066" w:rsidP="00FD7DDE">
      <w:pPr>
        <w:tabs>
          <w:tab w:val="left" w:pos="851"/>
        </w:tabs>
        <w:rPr>
          <w:rFonts w:ascii="Arial" w:hAnsi="Arial" w:cs="Arial"/>
          <w:sz w:val="20"/>
          <w:szCs w:val="20"/>
          <w:lang w:val="es-MX"/>
        </w:rPr>
      </w:pPr>
    </w:p>
    <w:p w14:paraId="330F64A6" w14:textId="20EEEAF7" w:rsidR="00A52066" w:rsidRPr="00FD7DDE" w:rsidRDefault="00A52066" w:rsidP="00FD7DDE">
      <w:pPr>
        <w:tabs>
          <w:tab w:val="left" w:pos="851"/>
        </w:tabs>
        <w:rPr>
          <w:rFonts w:ascii="Arial" w:hAnsi="Arial" w:cs="Arial"/>
          <w:sz w:val="20"/>
          <w:szCs w:val="20"/>
          <w:lang w:val="es-MX"/>
        </w:rPr>
      </w:pPr>
      <w:r w:rsidRPr="00FD7DDE">
        <w:rPr>
          <w:rFonts w:ascii="Arial" w:hAnsi="Arial" w:cs="Arial"/>
          <w:b/>
          <w:bCs/>
          <w:sz w:val="20"/>
          <w:szCs w:val="20"/>
          <w:lang w:val="es-MX"/>
        </w:rPr>
        <w:t>Convocante:</w:t>
      </w:r>
      <w:r w:rsidRPr="00FD7DDE">
        <w:rPr>
          <w:rFonts w:ascii="Arial" w:hAnsi="Arial" w:cs="Arial"/>
          <w:sz w:val="20"/>
          <w:szCs w:val="20"/>
          <w:lang w:val="es-MX"/>
        </w:rPr>
        <w:t xml:space="preserve"> El Instituto Nacional de Bellas Artes y Literatura.</w:t>
      </w:r>
    </w:p>
    <w:p w14:paraId="5AACE1DC"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35619940"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Convocatoria: </w:t>
      </w:r>
      <w:r w:rsidRPr="00FD7DDE">
        <w:rPr>
          <w:rFonts w:ascii="Arial" w:hAnsi="Arial" w:cs="Arial"/>
          <w:sz w:val="20"/>
          <w:szCs w:val="20"/>
          <w:lang w:val="es-MX"/>
        </w:rPr>
        <w:t>Documento que establece las bases en que se desarrolla el procedimiento y en las cuales se describen los requisitos de participación.</w:t>
      </w:r>
    </w:p>
    <w:p w14:paraId="7C410E67"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66D283AC"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Deducciones: </w:t>
      </w:r>
      <w:r w:rsidRPr="00FD7DDE">
        <w:rPr>
          <w:rFonts w:ascii="Arial" w:hAnsi="Arial" w:cs="Arial"/>
          <w:sz w:val="20"/>
          <w:szCs w:val="20"/>
          <w:lang w:val="es-MX"/>
        </w:rPr>
        <w:t>Son aquellas que se derivan del incumplimiento parcial o deficiente en que pudiera incurrir el proveedor respecto a las partidas o conceptos que integran el contrato.</w:t>
      </w:r>
    </w:p>
    <w:p w14:paraId="351239DF"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1742F86E"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Fuerza mayor: </w:t>
      </w:r>
      <w:r w:rsidRPr="00FD7DDE">
        <w:rPr>
          <w:rFonts w:ascii="Arial" w:hAnsi="Arial" w:cs="Arial"/>
          <w:sz w:val="20"/>
          <w:szCs w:val="20"/>
          <w:lang w:val="es-MX"/>
        </w:rPr>
        <w:t>Acontecimiento inesperado y violento, ajeno a la voluntad humana y que por tanto no puede preverse ni evitar sus consecuencias.</w:t>
      </w:r>
    </w:p>
    <w:p w14:paraId="7F415452"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084CCF1E"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Licitante: </w:t>
      </w:r>
      <w:r w:rsidRPr="00FD7DDE">
        <w:rPr>
          <w:rFonts w:ascii="Arial" w:hAnsi="Arial" w:cs="Arial"/>
          <w:sz w:val="20"/>
          <w:szCs w:val="20"/>
          <w:lang w:val="es-MX"/>
        </w:rPr>
        <w:t>La persona que participe en el procedimiento de Licitación Pública o bien de Invitación a Cuando Menos Tres Personas.</w:t>
      </w:r>
    </w:p>
    <w:p w14:paraId="05B27929"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2ADEC368"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Observador: </w:t>
      </w:r>
      <w:r w:rsidRPr="00FD7DDE">
        <w:rPr>
          <w:rFonts w:ascii="Arial" w:hAnsi="Arial" w:cs="Arial"/>
          <w:sz w:val="20"/>
          <w:szCs w:val="20"/>
          <w:lang w:val="es-MX"/>
        </w:rPr>
        <w:t>Persona que asista a cualquiera de los actos del procedimiento, bajo la condición de registrar su asistencia y abstenerse de intervenir en cualquier forma en los mismos.</w:t>
      </w:r>
    </w:p>
    <w:p w14:paraId="3EFB3862"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46AEEC01"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Penas convencionales: </w:t>
      </w:r>
      <w:r w:rsidRPr="00FD7DDE">
        <w:rPr>
          <w:rFonts w:ascii="Arial" w:hAnsi="Arial" w:cs="Arial"/>
          <w:sz w:val="20"/>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FD7DDE" w:rsidRDefault="00BA2433" w:rsidP="00FD7DDE">
      <w:pPr>
        <w:pStyle w:val="Prrafodelista"/>
        <w:tabs>
          <w:tab w:val="left" w:pos="851"/>
        </w:tabs>
        <w:spacing w:line="240" w:lineRule="auto"/>
        <w:ind w:left="0" w:firstLine="340"/>
        <w:rPr>
          <w:rFonts w:ascii="Arial" w:hAnsi="Arial" w:cs="Arial"/>
          <w:lang w:val="es-MX"/>
        </w:rPr>
      </w:pPr>
    </w:p>
    <w:p w14:paraId="16AB4E2F" w14:textId="5A0B88C7" w:rsidR="00BA2433" w:rsidRPr="00FD7DDE" w:rsidRDefault="00FC4DDF" w:rsidP="00FD7DDE">
      <w:pPr>
        <w:tabs>
          <w:tab w:val="left" w:pos="851"/>
        </w:tabs>
        <w:rPr>
          <w:rFonts w:ascii="Arial" w:hAnsi="Arial" w:cs="Arial"/>
          <w:sz w:val="20"/>
          <w:szCs w:val="20"/>
          <w:lang w:val="es-MX"/>
        </w:rPr>
      </w:pPr>
      <w:proofErr w:type="spellStart"/>
      <w:r w:rsidRPr="00FD7DDE">
        <w:rPr>
          <w:rFonts w:ascii="Arial" w:hAnsi="Arial" w:cs="Arial"/>
          <w:b/>
          <w:sz w:val="20"/>
          <w:szCs w:val="20"/>
          <w:lang w:val="es-MX"/>
        </w:rPr>
        <w:t>Pobalines</w:t>
      </w:r>
      <w:proofErr w:type="spellEnd"/>
      <w:r w:rsidR="00BA2433" w:rsidRPr="00FD7DDE">
        <w:rPr>
          <w:rFonts w:ascii="Arial" w:hAnsi="Arial" w:cs="Arial"/>
          <w:sz w:val="20"/>
          <w:szCs w:val="20"/>
          <w:lang w:val="es-MX"/>
        </w:rPr>
        <w:t xml:space="preserve">: Políticas, Bases y Lineamientos en Materia de Adquisiciones, Arrendamientos y Servicios del Instituto </w:t>
      </w:r>
      <w:r w:rsidRPr="00FD7DDE">
        <w:rPr>
          <w:rFonts w:ascii="Arial" w:hAnsi="Arial" w:cs="Arial"/>
          <w:sz w:val="20"/>
          <w:szCs w:val="20"/>
          <w:lang w:val="es-MX"/>
        </w:rPr>
        <w:t xml:space="preserve">Nacional </w:t>
      </w:r>
      <w:r w:rsidR="00BA2433" w:rsidRPr="00FD7DDE">
        <w:rPr>
          <w:rFonts w:ascii="Arial" w:hAnsi="Arial" w:cs="Arial"/>
          <w:sz w:val="20"/>
          <w:szCs w:val="20"/>
          <w:lang w:val="es-MX"/>
        </w:rPr>
        <w:t>de Bellas Artes y Literatura.</w:t>
      </w:r>
    </w:p>
    <w:p w14:paraId="44E31766"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570571FB"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lastRenderedPageBreak/>
        <w:t xml:space="preserve">Precios fijos: </w:t>
      </w:r>
      <w:r w:rsidRPr="00FD7DDE">
        <w:rPr>
          <w:rFonts w:ascii="Arial" w:hAnsi="Arial" w:cs="Arial"/>
          <w:sz w:val="20"/>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50886FB3" w14:textId="77777777" w:rsidR="00A52066" w:rsidRPr="00FD7DDE" w:rsidRDefault="00A52066" w:rsidP="00FD7DDE">
      <w:pPr>
        <w:tabs>
          <w:tab w:val="left" w:pos="851"/>
        </w:tabs>
        <w:rPr>
          <w:rFonts w:ascii="Arial" w:hAnsi="Arial" w:cs="Arial"/>
          <w:sz w:val="20"/>
          <w:szCs w:val="20"/>
          <w:lang w:val="es-MX"/>
        </w:rPr>
      </w:pPr>
    </w:p>
    <w:p w14:paraId="22B5F360" w14:textId="39465F26" w:rsidR="00A52066" w:rsidRPr="00FD7DDE" w:rsidRDefault="00A52066" w:rsidP="00FD7DDE">
      <w:pPr>
        <w:tabs>
          <w:tab w:val="left" w:pos="851"/>
        </w:tabs>
        <w:rPr>
          <w:rFonts w:ascii="Arial" w:hAnsi="Arial" w:cs="Arial"/>
          <w:sz w:val="20"/>
          <w:szCs w:val="20"/>
          <w:lang w:val="es-MX"/>
        </w:rPr>
      </w:pPr>
      <w:r w:rsidRPr="00FD7DDE">
        <w:rPr>
          <w:rFonts w:ascii="Arial" w:hAnsi="Arial" w:cs="Arial"/>
          <w:b/>
          <w:sz w:val="20"/>
          <w:szCs w:val="20"/>
          <w:lang w:val="es-MX"/>
        </w:rPr>
        <w:t>Proposición:</w:t>
      </w:r>
      <w:r w:rsidRPr="00FD7DDE">
        <w:rPr>
          <w:rFonts w:ascii="Arial" w:hAnsi="Arial" w:cs="Arial"/>
          <w:bCs/>
          <w:sz w:val="20"/>
          <w:szCs w:val="20"/>
          <w:lang w:val="es-MX"/>
        </w:rPr>
        <w:t xml:space="preserve"> Conjunto de documentos que conforman la propuesta legal-administrativa, técnica y económica para participar en el procedimiento de contratación.</w:t>
      </w:r>
    </w:p>
    <w:p w14:paraId="06F2806E"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2035B210"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Proveedor: </w:t>
      </w:r>
      <w:r w:rsidRPr="00FD7DDE">
        <w:rPr>
          <w:rFonts w:ascii="Arial" w:hAnsi="Arial" w:cs="Arial"/>
          <w:sz w:val="20"/>
          <w:szCs w:val="20"/>
          <w:lang w:val="es-MX"/>
        </w:rPr>
        <w:t>La persona física o moral que celebre contratos o pedidos con “EL INBAL” como resultado del presente procedimiento.</w:t>
      </w:r>
    </w:p>
    <w:p w14:paraId="46FCC8D5" w14:textId="77777777" w:rsidR="00BA2433" w:rsidRPr="00FD7DDE" w:rsidRDefault="00BA2433" w:rsidP="00FD7DDE">
      <w:pPr>
        <w:pStyle w:val="Prrafodelista"/>
        <w:tabs>
          <w:tab w:val="left" w:pos="851"/>
        </w:tabs>
        <w:spacing w:line="240" w:lineRule="auto"/>
        <w:ind w:left="0"/>
        <w:rPr>
          <w:rFonts w:ascii="Arial" w:hAnsi="Arial" w:cs="Arial"/>
          <w:lang w:val="es-MX"/>
        </w:rPr>
      </w:pPr>
    </w:p>
    <w:p w14:paraId="6AB175FB"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Sobre cerrado: </w:t>
      </w:r>
      <w:r w:rsidRPr="00FD7DDE">
        <w:rPr>
          <w:rFonts w:ascii="Arial" w:hAnsi="Arial" w:cs="Arial"/>
          <w:sz w:val="20"/>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0643584E" w14:textId="77777777" w:rsidR="00A52066" w:rsidRPr="00FD7DDE" w:rsidRDefault="00A52066" w:rsidP="00FD7DDE">
      <w:pPr>
        <w:tabs>
          <w:tab w:val="left" w:pos="851"/>
        </w:tabs>
        <w:rPr>
          <w:rFonts w:ascii="Arial" w:hAnsi="Arial" w:cs="Arial"/>
          <w:sz w:val="20"/>
          <w:szCs w:val="20"/>
          <w:lang w:val="es-MX"/>
        </w:rPr>
      </w:pPr>
    </w:p>
    <w:p w14:paraId="5CC00A2A" w14:textId="77777777" w:rsidR="00A52066" w:rsidRPr="00FD7DDE" w:rsidRDefault="00A52066" w:rsidP="00FD7DDE">
      <w:pPr>
        <w:tabs>
          <w:tab w:val="left" w:pos="851"/>
        </w:tabs>
        <w:rPr>
          <w:rFonts w:ascii="Arial" w:hAnsi="Arial" w:cs="Arial"/>
          <w:sz w:val="20"/>
          <w:szCs w:val="20"/>
          <w:lang w:val="es-MX"/>
        </w:rPr>
      </w:pPr>
    </w:p>
    <w:p w14:paraId="5A3989E8" w14:textId="77777777" w:rsidR="00A52066" w:rsidRPr="00FD7DDE" w:rsidRDefault="00A52066" w:rsidP="00FD7DDE">
      <w:pPr>
        <w:tabs>
          <w:tab w:val="left" w:pos="851"/>
        </w:tabs>
        <w:rPr>
          <w:rFonts w:ascii="Arial" w:hAnsi="Arial" w:cs="Arial"/>
          <w:sz w:val="20"/>
          <w:szCs w:val="20"/>
          <w:lang w:val="es-MX"/>
        </w:rPr>
      </w:pPr>
    </w:p>
    <w:p w14:paraId="1614E313" w14:textId="77777777" w:rsidR="00A52066" w:rsidRPr="00FD7DDE" w:rsidRDefault="00A52066" w:rsidP="00FD7DDE">
      <w:pPr>
        <w:tabs>
          <w:tab w:val="left" w:pos="851"/>
        </w:tabs>
        <w:rPr>
          <w:rFonts w:ascii="Arial" w:hAnsi="Arial" w:cs="Arial"/>
          <w:sz w:val="20"/>
          <w:szCs w:val="20"/>
          <w:lang w:val="es-MX"/>
        </w:rPr>
      </w:pPr>
    </w:p>
    <w:p w14:paraId="5D5873FA" w14:textId="77777777" w:rsidR="00A52066" w:rsidRPr="00FD7DDE" w:rsidRDefault="00A52066" w:rsidP="00FD7DDE">
      <w:pPr>
        <w:tabs>
          <w:tab w:val="left" w:pos="851"/>
        </w:tabs>
        <w:rPr>
          <w:rFonts w:ascii="Arial" w:hAnsi="Arial" w:cs="Arial"/>
          <w:sz w:val="20"/>
          <w:szCs w:val="20"/>
          <w:lang w:val="es-MX"/>
        </w:rPr>
      </w:pPr>
    </w:p>
    <w:p w14:paraId="5CB71140" w14:textId="77777777" w:rsidR="00A52066" w:rsidRPr="00FD7DDE" w:rsidRDefault="00A52066" w:rsidP="00FD7DDE">
      <w:pPr>
        <w:tabs>
          <w:tab w:val="left" w:pos="851"/>
        </w:tabs>
        <w:rPr>
          <w:rFonts w:ascii="Arial" w:hAnsi="Arial" w:cs="Arial"/>
          <w:sz w:val="20"/>
          <w:szCs w:val="20"/>
          <w:lang w:val="es-MX"/>
        </w:rPr>
      </w:pPr>
    </w:p>
    <w:p w14:paraId="69DC234D" w14:textId="77777777" w:rsidR="00A52066" w:rsidRPr="00FD7DDE" w:rsidRDefault="00A52066" w:rsidP="00FD7DDE">
      <w:pPr>
        <w:tabs>
          <w:tab w:val="left" w:pos="851"/>
        </w:tabs>
        <w:rPr>
          <w:rFonts w:ascii="Arial" w:hAnsi="Arial" w:cs="Arial"/>
          <w:sz w:val="20"/>
          <w:szCs w:val="20"/>
          <w:lang w:val="es-MX"/>
        </w:rPr>
      </w:pPr>
    </w:p>
    <w:p w14:paraId="35081FE3" w14:textId="77777777" w:rsidR="00BA2433" w:rsidRPr="00FD7DDE" w:rsidRDefault="00BA2433" w:rsidP="00FD7DDE">
      <w:pPr>
        <w:pStyle w:val="Prrafodelista"/>
        <w:spacing w:line="240" w:lineRule="auto"/>
        <w:rPr>
          <w:rFonts w:ascii="Arial" w:hAnsi="Arial" w:cs="Arial"/>
          <w:lang w:val="es-MX"/>
        </w:rPr>
      </w:pPr>
    </w:p>
    <w:p w14:paraId="13BC0B0E" w14:textId="77777777" w:rsidR="00BA2433" w:rsidRPr="00FD7DDE" w:rsidRDefault="00BA2433" w:rsidP="00FD7DDE">
      <w:pPr>
        <w:ind w:right="420"/>
        <w:outlineLvl w:val="0"/>
        <w:rPr>
          <w:rFonts w:ascii="Arial" w:hAnsi="Arial" w:cs="Arial"/>
          <w:b/>
          <w:sz w:val="20"/>
          <w:szCs w:val="20"/>
          <w:lang w:val="es-MX"/>
        </w:rPr>
      </w:pPr>
      <w:r w:rsidRPr="00FD7DDE">
        <w:rPr>
          <w:rFonts w:ascii="Arial" w:hAnsi="Arial" w:cs="Arial"/>
          <w:b/>
          <w:sz w:val="20"/>
          <w:szCs w:val="20"/>
          <w:lang w:val="es-MX"/>
        </w:rPr>
        <w:t>Acrónimos</w:t>
      </w:r>
    </w:p>
    <w:p w14:paraId="54BE5455" w14:textId="77777777" w:rsidR="00A52066" w:rsidRPr="00FD7DDE" w:rsidRDefault="00A52066" w:rsidP="00FD7DDE">
      <w:pPr>
        <w:ind w:right="420"/>
        <w:outlineLvl w:val="0"/>
        <w:rPr>
          <w:rFonts w:ascii="Arial" w:hAnsi="Arial" w:cs="Arial"/>
          <w:b/>
          <w:sz w:val="20"/>
          <w:szCs w:val="20"/>
          <w:lang w:val="es-MX"/>
        </w:rPr>
      </w:pPr>
    </w:p>
    <w:p w14:paraId="2D45ACEB" w14:textId="77777777" w:rsidR="00A52066" w:rsidRPr="00FD7DDE" w:rsidRDefault="00A52066" w:rsidP="00FD7DDE">
      <w:pPr>
        <w:tabs>
          <w:tab w:val="left" w:pos="851"/>
        </w:tabs>
        <w:rPr>
          <w:rFonts w:ascii="Arial" w:hAnsi="Arial" w:cs="Arial"/>
          <w:sz w:val="20"/>
          <w:szCs w:val="20"/>
          <w:lang w:val="es-MX"/>
        </w:rPr>
      </w:pPr>
      <w:r w:rsidRPr="00FD7DDE">
        <w:rPr>
          <w:rFonts w:ascii="Arial" w:hAnsi="Arial" w:cs="Arial"/>
          <w:b/>
          <w:bCs/>
          <w:sz w:val="20"/>
          <w:szCs w:val="20"/>
          <w:lang w:val="es-MX"/>
        </w:rPr>
        <w:t>CFDI</w:t>
      </w:r>
      <w:r w:rsidRPr="00FD7DDE">
        <w:rPr>
          <w:rFonts w:ascii="Arial" w:hAnsi="Arial" w:cs="Arial"/>
          <w:sz w:val="20"/>
          <w:szCs w:val="20"/>
          <w:lang w:val="es-MX"/>
        </w:rPr>
        <w:t>: Comprobante Fiscal Digital por Internet.</w:t>
      </w:r>
    </w:p>
    <w:p w14:paraId="1E03C267" w14:textId="77777777" w:rsidR="00A52066" w:rsidRPr="00FD7DDE" w:rsidRDefault="00A52066" w:rsidP="00FD7DDE">
      <w:pPr>
        <w:tabs>
          <w:tab w:val="left" w:pos="851"/>
        </w:tabs>
        <w:rPr>
          <w:rFonts w:ascii="Arial" w:hAnsi="Arial" w:cs="Arial"/>
          <w:sz w:val="20"/>
          <w:szCs w:val="20"/>
          <w:lang w:val="es-MX"/>
        </w:rPr>
      </w:pPr>
    </w:p>
    <w:p w14:paraId="65078D82" w14:textId="77777777" w:rsidR="00A52066" w:rsidRPr="00FD7DDE" w:rsidRDefault="00A52066" w:rsidP="00FD7DDE">
      <w:pPr>
        <w:tabs>
          <w:tab w:val="left" w:pos="851"/>
        </w:tabs>
        <w:rPr>
          <w:rFonts w:ascii="Arial" w:hAnsi="Arial" w:cs="Arial"/>
          <w:sz w:val="20"/>
          <w:szCs w:val="20"/>
          <w:lang w:val="es-MX"/>
        </w:rPr>
      </w:pPr>
      <w:r w:rsidRPr="00FD7DDE">
        <w:rPr>
          <w:rFonts w:ascii="Arial" w:hAnsi="Arial" w:cs="Arial"/>
          <w:b/>
          <w:bCs/>
          <w:sz w:val="20"/>
          <w:szCs w:val="20"/>
          <w:lang w:val="es-MX"/>
        </w:rPr>
        <w:t>DOF:</w:t>
      </w:r>
      <w:r w:rsidRPr="00FD7DDE">
        <w:rPr>
          <w:rFonts w:ascii="Arial" w:hAnsi="Arial" w:cs="Arial"/>
          <w:sz w:val="20"/>
          <w:szCs w:val="20"/>
          <w:lang w:val="es-MX"/>
        </w:rPr>
        <w:t xml:space="preserve"> Diario Oficial de la Federación.</w:t>
      </w:r>
    </w:p>
    <w:p w14:paraId="7CE06BD6" w14:textId="77777777" w:rsidR="00A52066" w:rsidRPr="00FD7DDE" w:rsidRDefault="00A52066" w:rsidP="00FD7DDE">
      <w:pPr>
        <w:ind w:right="420"/>
        <w:outlineLvl w:val="0"/>
        <w:rPr>
          <w:rFonts w:ascii="Arial" w:eastAsia="Batang" w:hAnsi="Arial" w:cs="Arial"/>
          <w:b/>
          <w:smallCaps/>
          <w:sz w:val="20"/>
          <w:szCs w:val="20"/>
          <w:lang w:val="es-MX" w:eastAsia="es-MX"/>
        </w:rPr>
      </w:pPr>
    </w:p>
    <w:p w14:paraId="3000C56B"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DRM: </w:t>
      </w:r>
      <w:r w:rsidRPr="00FD7DDE">
        <w:rPr>
          <w:rFonts w:ascii="Arial" w:hAnsi="Arial" w:cs="Arial"/>
          <w:sz w:val="20"/>
          <w:szCs w:val="20"/>
          <w:lang w:val="es-MX"/>
        </w:rPr>
        <w:t xml:space="preserve">Dirección de Recursos Materiales </w:t>
      </w:r>
    </w:p>
    <w:p w14:paraId="43371EDA" w14:textId="77777777" w:rsidR="008D0AAA" w:rsidRPr="00FD7DDE" w:rsidRDefault="008D0AAA" w:rsidP="00FD7DDE">
      <w:pPr>
        <w:tabs>
          <w:tab w:val="left" w:pos="851"/>
        </w:tabs>
        <w:rPr>
          <w:rFonts w:ascii="Arial" w:hAnsi="Arial" w:cs="Arial"/>
          <w:sz w:val="20"/>
          <w:szCs w:val="20"/>
          <w:lang w:val="es-MX"/>
        </w:rPr>
      </w:pPr>
    </w:p>
    <w:p w14:paraId="147A58B0" w14:textId="34A91468" w:rsidR="008D0AAA" w:rsidRPr="00FD7DDE" w:rsidRDefault="008D0AAA" w:rsidP="00FD7DDE">
      <w:pPr>
        <w:tabs>
          <w:tab w:val="left" w:pos="851"/>
        </w:tabs>
        <w:rPr>
          <w:rFonts w:ascii="Arial" w:hAnsi="Arial" w:cs="Arial"/>
          <w:sz w:val="20"/>
          <w:szCs w:val="20"/>
          <w:lang w:val="es-MX"/>
        </w:rPr>
      </w:pPr>
      <w:proofErr w:type="spellStart"/>
      <w:proofErr w:type="gramStart"/>
      <w:r w:rsidRPr="00FD7DDE">
        <w:rPr>
          <w:rFonts w:ascii="Arial" w:hAnsi="Arial" w:cs="Arial"/>
          <w:b/>
          <w:bCs/>
          <w:sz w:val="20"/>
          <w:szCs w:val="20"/>
          <w:lang w:val="es-MX"/>
        </w:rPr>
        <w:t>e.firma</w:t>
      </w:r>
      <w:proofErr w:type="spellEnd"/>
      <w:proofErr w:type="gramEnd"/>
      <w:r w:rsidRPr="00FD7DDE">
        <w:rPr>
          <w:rFonts w:ascii="Arial" w:hAnsi="Arial" w:cs="Arial"/>
          <w:b/>
          <w:bCs/>
          <w:sz w:val="20"/>
          <w:szCs w:val="20"/>
          <w:lang w:val="es-MX"/>
        </w:rPr>
        <w:t>:</w:t>
      </w:r>
      <w:r w:rsidRPr="00FD7DDE">
        <w:rPr>
          <w:rFonts w:ascii="Arial" w:hAnsi="Arial" w:cs="Arial"/>
          <w:sz w:val="20"/>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3B8BD638" w14:textId="77777777" w:rsidR="00A52066" w:rsidRPr="00FD7DDE" w:rsidRDefault="00A52066" w:rsidP="00FD7DDE">
      <w:pPr>
        <w:tabs>
          <w:tab w:val="left" w:pos="851"/>
        </w:tabs>
        <w:rPr>
          <w:rFonts w:ascii="Arial" w:hAnsi="Arial" w:cs="Arial"/>
          <w:b/>
          <w:sz w:val="20"/>
          <w:szCs w:val="20"/>
          <w:lang w:val="es-MX"/>
        </w:rPr>
      </w:pPr>
    </w:p>
    <w:p w14:paraId="1A98F952" w14:textId="79A185F8" w:rsidR="00CF0A97" w:rsidRPr="00FD7DDE" w:rsidRDefault="00CF0A97" w:rsidP="00FD7DDE">
      <w:pPr>
        <w:tabs>
          <w:tab w:val="left" w:pos="851"/>
        </w:tabs>
        <w:rPr>
          <w:rFonts w:ascii="Arial" w:hAnsi="Arial" w:cs="Arial"/>
          <w:b/>
          <w:sz w:val="20"/>
          <w:szCs w:val="20"/>
          <w:lang w:val="es-MX"/>
        </w:rPr>
      </w:pPr>
      <w:r w:rsidRPr="00FD7DDE">
        <w:rPr>
          <w:rFonts w:ascii="Arial" w:hAnsi="Arial" w:cs="Arial"/>
          <w:b/>
          <w:sz w:val="20"/>
          <w:szCs w:val="20"/>
          <w:lang w:val="es-MX"/>
        </w:rPr>
        <w:t xml:space="preserve">“EL INBAL”: </w:t>
      </w:r>
      <w:r w:rsidRPr="00FD7DDE">
        <w:rPr>
          <w:rFonts w:ascii="Arial" w:hAnsi="Arial" w:cs="Arial"/>
          <w:sz w:val="20"/>
          <w:szCs w:val="20"/>
          <w:lang w:val="es-MX"/>
        </w:rPr>
        <w:t>El Instituto Nacional de Bellas Artes y Literatura</w:t>
      </w:r>
      <w:r w:rsidRPr="00FD7DDE">
        <w:rPr>
          <w:rFonts w:ascii="Arial" w:hAnsi="Arial" w:cs="Arial"/>
          <w:b/>
          <w:sz w:val="20"/>
          <w:szCs w:val="20"/>
          <w:lang w:val="es-MX"/>
        </w:rPr>
        <w:t>.</w:t>
      </w:r>
    </w:p>
    <w:p w14:paraId="66064195" w14:textId="77777777" w:rsidR="00CF0A97" w:rsidRPr="00FD7DDE" w:rsidRDefault="00CF0A97" w:rsidP="00FD7DDE">
      <w:pPr>
        <w:tabs>
          <w:tab w:val="left" w:pos="851"/>
        </w:tabs>
        <w:rPr>
          <w:rFonts w:ascii="Arial" w:hAnsi="Arial" w:cs="Arial"/>
          <w:b/>
          <w:sz w:val="20"/>
          <w:szCs w:val="20"/>
          <w:lang w:val="es-MX"/>
        </w:rPr>
      </w:pPr>
    </w:p>
    <w:p w14:paraId="0A8C90F7" w14:textId="77777777" w:rsidR="00CF0A97" w:rsidRPr="00FD7DDE" w:rsidRDefault="00CF0A97" w:rsidP="00FD7DDE">
      <w:pPr>
        <w:tabs>
          <w:tab w:val="left" w:pos="851"/>
        </w:tabs>
        <w:rPr>
          <w:rFonts w:ascii="Arial" w:hAnsi="Arial" w:cs="Arial"/>
          <w:sz w:val="20"/>
          <w:szCs w:val="20"/>
          <w:lang w:val="es-MX"/>
        </w:rPr>
      </w:pPr>
      <w:r w:rsidRPr="00FD7DDE">
        <w:rPr>
          <w:rFonts w:ascii="Arial" w:hAnsi="Arial" w:cs="Arial"/>
          <w:b/>
          <w:bCs/>
          <w:sz w:val="20"/>
          <w:szCs w:val="20"/>
          <w:lang w:val="es-MX"/>
        </w:rPr>
        <w:t>IMSS:</w:t>
      </w:r>
      <w:r w:rsidRPr="00FD7DDE">
        <w:rPr>
          <w:rFonts w:ascii="Arial" w:hAnsi="Arial" w:cs="Arial"/>
          <w:sz w:val="20"/>
          <w:szCs w:val="20"/>
          <w:lang w:val="es-MX"/>
        </w:rPr>
        <w:t xml:space="preserve"> Instituto Mexicano del Seguro Social.</w:t>
      </w:r>
    </w:p>
    <w:p w14:paraId="5D264079" w14:textId="77777777" w:rsidR="00CF0A97" w:rsidRPr="00FD7DDE" w:rsidRDefault="00CF0A97" w:rsidP="00FD7DDE">
      <w:pPr>
        <w:tabs>
          <w:tab w:val="left" w:pos="851"/>
        </w:tabs>
        <w:rPr>
          <w:rFonts w:ascii="Arial" w:hAnsi="Arial" w:cs="Arial"/>
          <w:sz w:val="20"/>
          <w:szCs w:val="20"/>
          <w:lang w:val="es-MX"/>
        </w:rPr>
      </w:pPr>
    </w:p>
    <w:p w14:paraId="6E000CFB" w14:textId="77777777" w:rsidR="00CF0A97" w:rsidRPr="00FD7DDE" w:rsidRDefault="00CF0A97" w:rsidP="00FD7DDE">
      <w:pPr>
        <w:tabs>
          <w:tab w:val="left" w:pos="851"/>
        </w:tabs>
        <w:rPr>
          <w:rFonts w:ascii="Arial" w:hAnsi="Arial" w:cs="Arial"/>
          <w:sz w:val="20"/>
          <w:szCs w:val="20"/>
          <w:lang w:val="es-MX"/>
        </w:rPr>
      </w:pPr>
      <w:r w:rsidRPr="00FD7DDE">
        <w:rPr>
          <w:rFonts w:ascii="Arial" w:hAnsi="Arial" w:cs="Arial"/>
          <w:b/>
          <w:bCs/>
          <w:sz w:val="20"/>
          <w:szCs w:val="20"/>
          <w:lang w:val="es-MX"/>
        </w:rPr>
        <w:t>INFONAVIT:</w:t>
      </w:r>
      <w:r w:rsidRPr="00FD7DDE">
        <w:rPr>
          <w:rFonts w:ascii="Arial" w:hAnsi="Arial" w:cs="Arial"/>
          <w:sz w:val="20"/>
          <w:szCs w:val="20"/>
          <w:lang w:val="es-MX"/>
        </w:rPr>
        <w:t xml:space="preserve"> Instituto del Fondo Nacional de la Vivienda para los Trabajadores.</w:t>
      </w:r>
    </w:p>
    <w:p w14:paraId="57484407" w14:textId="77777777" w:rsidR="00CF0A97" w:rsidRPr="00FD7DDE" w:rsidRDefault="00CF0A97" w:rsidP="00FD7DDE">
      <w:pPr>
        <w:tabs>
          <w:tab w:val="left" w:pos="851"/>
        </w:tabs>
        <w:rPr>
          <w:rFonts w:ascii="Arial" w:hAnsi="Arial" w:cs="Arial"/>
          <w:b/>
          <w:sz w:val="20"/>
          <w:szCs w:val="20"/>
          <w:lang w:val="es-MX"/>
        </w:rPr>
      </w:pPr>
    </w:p>
    <w:p w14:paraId="28A26F97" w14:textId="1145BDB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IVA: </w:t>
      </w:r>
      <w:r w:rsidRPr="00FD7DDE">
        <w:rPr>
          <w:rFonts w:ascii="Arial" w:hAnsi="Arial" w:cs="Arial"/>
          <w:sz w:val="20"/>
          <w:szCs w:val="20"/>
          <w:lang w:val="es-MX"/>
        </w:rPr>
        <w:t>Impuesto al Valor Agregado.</w:t>
      </w:r>
    </w:p>
    <w:p w14:paraId="406C6CE3" w14:textId="77777777" w:rsidR="00A52066" w:rsidRPr="00FD7DDE" w:rsidRDefault="00A52066" w:rsidP="00FD7DDE">
      <w:pPr>
        <w:tabs>
          <w:tab w:val="left" w:pos="851"/>
        </w:tabs>
        <w:rPr>
          <w:rFonts w:ascii="Arial" w:hAnsi="Arial" w:cs="Arial"/>
          <w:b/>
          <w:bCs/>
          <w:sz w:val="20"/>
          <w:szCs w:val="20"/>
          <w:lang w:val="es-MX"/>
        </w:rPr>
      </w:pPr>
    </w:p>
    <w:p w14:paraId="2EC21BAF" w14:textId="7EA5F9C8" w:rsidR="00441022" w:rsidRPr="00FD7DDE" w:rsidRDefault="00441022" w:rsidP="00FD7DDE">
      <w:pPr>
        <w:tabs>
          <w:tab w:val="left" w:pos="851"/>
        </w:tabs>
        <w:rPr>
          <w:rFonts w:ascii="Arial" w:hAnsi="Arial" w:cs="Arial"/>
          <w:b/>
          <w:bCs/>
          <w:sz w:val="20"/>
          <w:szCs w:val="20"/>
          <w:lang w:val="es-MX"/>
        </w:rPr>
      </w:pPr>
      <w:r w:rsidRPr="00FD7DDE">
        <w:rPr>
          <w:rFonts w:ascii="Arial" w:hAnsi="Arial" w:cs="Arial"/>
          <w:b/>
          <w:bCs/>
          <w:sz w:val="20"/>
          <w:szCs w:val="20"/>
          <w:lang w:val="es-MX"/>
        </w:rPr>
        <w:t xml:space="preserve">MFIJ: </w:t>
      </w:r>
      <w:r w:rsidRPr="00FD7DDE">
        <w:rPr>
          <w:rFonts w:ascii="Arial" w:hAnsi="Arial" w:cs="Arial"/>
          <w:sz w:val="20"/>
          <w:szCs w:val="20"/>
          <w:lang w:val="es-MX"/>
        </w:rPr>
        <w:t>Modulo de Formalización de Instrumentos Jurídicos</w:t>
      </w:r>
      <w:r w:rsidRPr="00FD7DDE">
        <w:rPr>
          <w:rFonts w:ascii="Arial" w:hAnsi="Arial" w:cs="Arial"/>
          <w:b/>
          <w:bCs/>
          <w:sz w:val="20"/>
          <w:szCs w:val="20"/>
          <w:lang w:val="es-MX"/>
        </w:rPr>
        <w:t xml:space="preserve"> </w:t>
      </w:r>
    </w:p>
    <w:p w14:paraId="3D5C7327" w14:textId="77777777" w:rsidR="00BA2433" w:rsidRPr="00FD7DDE" w:rsidRDefault="00BA2433" w:rsidP="00FD7DDE">
      <w:pPr>
        <w:tabs>
          <w:tab w:val="left" w:pos="851"/>
        </w:tabs>
        <w:rPr>
          <w:rFonts w:ascii="Arial" w:hAnsi="Arial" w:cs="Arial"/>
          <w:b/>
          <w:sz w:val="20"/>
          <w:szCs w:val="20"/>
          <w:lang w:val="es-MX"/>
        </w:rPr>
      </w:pPr>
    </w:p>
    <w:p w14:paraId="1EBA7ABC" w14:textId="77777777" w:rsidR="00BA2433"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“LAASSP”: </w:t>
      </w:r>
      <w:r w:rsidRPr="00FD7DDE">
        <w:rPr>
          <w:rFonts w:ascii="Arial" w:hAnsi="Arial" w:cs="Arial"/>
          <w:sz w:val="20"/>
          <w:szCs w:val="20"/>
          <w:lang w:val="es-MX"/>
        </w:rPr>
        <w:t>Ley de Adquisiciones, Arrendamientos y Servicios del Sector Público.</w:t>
      </w:r>
    </w:p>
    <w:p w14:paraId="7303306C" w14:textId="77777777" w:rsidR="00BA2433" w:rsidRPr="00FD7DDE" w:rsidRDefault="00BA2433" w:rsidP="00FD7DDE">
      <w:pPr>
        <w:tabs>
          <w:tab w:val="left" w:pos="851"/>
        </w:tabs>
        <w:rPr>
          <w:rFonts w:ascii="Arial" w:hAnsi="Arial" w:cs="Arial"/>
          <w:b/>
          <w:sz w:val="20"/>
          <w:szCs w:val="20"/>
          <w:lang w:val="es-MX"/>
        </w:rPr>
      </w:pPr>
    </w:p>
    <w:p w14:paraId="5C658CEE" w14:textId="4DBC75C4" w:rsidR="00BA2433" w:rsidRPr="00FD7DDE" w:rsidRDefault="00536161" w:rsidP="00FD7DDE">
      <w:pPr>
        <w:tabs>
          <w:tab w:val="left" w:pos="851"/>
        </w:tabs>
        <w:rPr>
          <w:rFonts w:ascii="Arial" w:hAnsi="Arial" w:cs="Arial"/>
          <w:sz w:val="20"/>
          <w:szCs w:val="20"/>
          <w:lang w:val="es-MX"/>
        </w:rPr>
      </w:pPr>
      <w:r w:rsidRPr="00FD7DDE">
        <w:rPr>
          <w:rFonts w:ascii="Arial" w:hAnsi="Arial" w:cs="Arial"/>
          <w:b/>
          <w:sz w:val="20"/>
          <w:szCs w:val="20"/>
          <w:lang w:val="es-MX"/>
        </w:rPr>
        <w:t>“</w:t>
      </w:r>
      <w:r w:rsidR="00BA2433" w:rsidRPr="00FD7DDE">
        <w:rPr>
          <w:rFonts w:ascii="Arial" w:hAnsi="Arial" w:cs="Arial"/>
          <w:b/>
          <w:sz w:val="20"/>
          <w:szCs w:val="20"/>
          <w:lang w:val="es-MX"/>
        </w:rPr>
        <w:t>OIC</w:t>
      </w:r>
      <w:r w:rsidRPr="00FD7DDE">
        <w:rPr>
          <w:rFonts w:ascii="Arial" w:hAnsi="Arial" w:cs="Arial"/>
          <w:b/>
          <w:sz w:val="20"/>
          <w:szCs w:val="20"/>
          <w:lang w:val="es-MX"/>
        </w:rPr>
        <w:t>”</w:t>
      </w:r>
      <w:r w:rsidR="00BA2433" w:rsidRPr="00FD7DDE">
        <w:rPr>
          <w:rFonts w:ascii="Arial" w:hAnsi="Arial" w:cs="Arial"/>
          <w:b/>
          <w:sz w:val="20"/>
          <w:szCs w:val="20"/>
          <w:lang w:val="es-MX"/>
        </w:rPr>
        <w:t xml:space="preserve">: </w:t>
      </w:r>
      <w:r w:rsidR="00BA2433" w:rsidRPr="00FD7DDE">
        <w:rPr>
          <w:rFonts w:ascii="Arial" w:hAnsi="Arial" w:cs="Arial"/>
          <w:sz w:val="20"/>
          <w:szCs w:val="20"/>
          <w:lang w:val="es-MX"/>
        </w:rPr>
        <w:t>Órgano Interno de Control en el Instituto Nacional de Bellas Artes y Literatura.</w:t>
      </w:r>
    </w:p>
    <w:p w14:paraId="3EDC5D4E" w14:textId="77777777" w:rsidR="00BA2433" w:rsidRPr="00FD7DDE" w:rsidRDefault="00BA2433" w:rsidP="00FD7DDE">
      <w:pPr>
        <w:tabs>
          <w:tab w:val="left" w:pos="851"/>
        </w:tabs>
        <w:rPr>
          <w:rFonts w:ascii="Arial" w:hAnsi="Arial" w:cs="Arial"/>
          <w:b/>
          <w:sz w:val="20"/>
          <w:szCs w:val="20"/>
          <w:lang w:val="es-MX"/>
        </w:rPr>
      </w:pPr>
    </w:p>
    <w:p w14:paraId="19976D87" w14:textId="77777777" w:rsidR="00AF41BF" w:rsidRPr="00FD7DDE" w:rsidRDefault="00BA2433" w:rsidP="00FD7DDE">
      <w:pPr>
        <w:tabs>
          <w:tab w:val="left" w:pos="851"/>
        </w:tabs>
        <w:rPr>
          <w:rFonts w:ascii="Arial" w:hAnsi="Arial" w:cs="Arial"/>
          <w:sz w:val="20"/>
          <w:szCs w:val="20"/>
          <w:lang w:val="es-MX"/>
        </w:rPr>
      </w:pPr>
      <w:r w:rsidRPr="00FD7DDE">
        <w:rPr>
          <w:rFonts w:ascii="Arial" w:hAnsi="Arial" w:cs="Arial"/>
          <w:b/>
          <w:sz w:val="20"/>
          <w:szCs w:val="20"/>
          <w:lang w:val="es-MX"/>
        </w:rPr>
        <w:t xml:space="preserve">“RLAASSP”: </w:t>
      </w:r>
      <w:r w:rsidRPr="00FD7DDE">
        <w:rPr>
          <w:rFonts w:ascii="Arial" w:hAnsi="Arial" w:cs="Arial"/>
          <w:sz w:val="20"/>
          <w:szCs w:val="20"/>
          <w:lang w:val="es-MX"/>
        </w:rPr>
        <w:t>Reglamento de la Ley de Adquisiciones, Arrendamientos y Servicios del Sector Público.</w:t>
      </w:r>
    </w:p>
    <w:p w14:paraId="21A899C6" w14:textId="77777777" w:rsidR="00A52066" w:rsidRPr="00FD7DDE" w:rsidRDefault="00A52066" w:rsidP="00FD7DDE">
      <w:pPr>
        <w:tabs>
          <w:tab w:val="left" w:pos="851"/>
        </w:tabs>
        <w:rPr>
          <w:rFonts w:ascii="Arial" w:hAnsi="Arial" w:cs="Arial"/>
          <w:b/>
          <w:sz w:val="20"/>
          <w:szCs w:val="20"/>
          <w:lang w:val="es-MX"/>
        </w:rPr>
      </w:pPr>
    </w:p>
    <w:p w14:paraId="26F440D2" w14:textId="0D525E23" w:rsidR="00BA2433" w:rsidRPr="00FD7DDE" w:rsidRDefault="00AF41BF" w:rsidP="00FD7DDE">
      <w:pPr>
        <w:tabs>
          <w:tab w:val="left" w:pos="851"/>
        </w:tabs>
        <w:rPr>
          <w:rFonts w:ascii="Arial" w:hAnsi="Arial" w:cs="Arial"/>
          <w:sz w:val="20"/>
          <w:szCs w:val="20"/>
          <w:lang w:val="es-MX"/>
        </w:rPr>
      </w:pPr>
      <w:r w:rsidRPr="00FD7DDE">
        <w:rPr>
          <w:rFonts w:ascii="Arial" w:hAnsi="Arial" w:cs="Arial"/>
          <w:b/>
          <w:sz w:val="20"/>
          <w:szCs w:val="20"/>
          <w:lang w:val="es-MX"/>
        </w:rPr>
        <w:t>“RFC”:</w:t>
      </w:r>
      <w:r w:rsidRPr="00FD7DDE">
        <w:rPr>
          <w:rFonts w:ascii="Arial" w:hAnsi="Arial" w:cs="Arial"/>
          <w:sz w:val="20"/>
          <w:szCs w:val="20"/>
          <w:lang w:val="es-MX"/>
        </w:rPr>
        <w:t xml:space="preserve"> </w:t>
      </w:r>
      <w:r w:rsidR="00CF0A97" w:rsidRPr="00FD7DDE">
        <w:rPr>
          <w:rFonts w:ascii="Arial" w:hAnsi="Arial" w:cs="Arial"/>
          <w:sz w:val="20"/>
          <w:szCs w:val="20"/>
          <w:lang w:val="es-MX"/>
        </w:rPr>
        <w:t xml:space="preserve">Registro </w:t>
      </w:r>
      <w:r w:rsidRPr="00FD7DDE">
        <w:rPr>
          <w:rFonts w:ascii="Arial" w:hAnsi="Arial" w:cs="Arial"/>
          <w:sz w:val="20"/>
          <w:szCs w:val="20"/>
          <w:lang w:val="es-MX"/>
        </w:rPr>
        <w:t>Federal de Contribuyentes</w:t>
      </w:r>
      <w:r w:rsidR="00BA2433" w:rsidRPr="00FD7DDE">
        <w:rPr>
          <w:rFonts w:ascii="Arial" w:hAnsi="Arial" w:cs="Arial"/>
          <w:sz w:val="20"/>
          <w:szCs w:val="20"/>
          <w:lang w:val="es-MX"/>
        </w:rPr>
        <w:br w:type="page"/>
      </w:r>
    </w:p>
    <w:p w14:paraId="036776B5" w14:textId="77777777" w:rsidR="00BA2433" w:rsidRPr="00FD7DDE" w:rsidRDefault="00BA2433" w:rsidP="00FD7DDE">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FD7DD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FD7DDE" w:rsidRDefault="00BA2433" w:rsidP="00FD7DDE">
      <w:pPr>
        <w:pStyle w:val="Textoindependiente3"/>
        <w:ind w:right="0"/>
        <w:rPr>
          <w:rFonts w:cs="Arial"/>
          <w:b/>
          <w:szCs w:val="20"/>
          <w:lang w:val="es-MX"/>
        </w:rPr>
      </w:pPr>
    </w:p>
    <w:p w14:paraId="74C7AC74" w14:textId="4878C724" w:rsidR="00840115" w:rsidRPr="00FD7DDE" w:rsidRDefault="00840115" w:rsidP="00FD7DDE">
      <w:pPr>
        <w:pStyle w:val="Default"/>
        <w:rPr>
          <w:rFonts w:eastAsia="Batang"/>
          <w:sz w:val="20"/>
          <w:szCs w:val="20"/>
          <w:lang w:val="es-MX"/>
        </w:rPr>
      </w:pPr>
      <w:r w:rsidRPr="00FD7DDE">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FD7DDE">
        <w:rPr>
          <w:rFonts w:eastAsia="Batang"/>
          <w:sz w:val="20"/>
          <w:szCs w:val="20"/>
          <w:lang w:val="es-MX"/>
        </w:rPr>
        <w:t xml:space="preserve"> </w:t>
      </w:r>
      <w:r w:rsidRPr="00FD7DDE">
        <w:rPr>
          <w:rFonts w:eastAsia="Batang"/>
          <w:sz w:val="20"/>
          <w:szCs w:val="20"/>
          <w:lang w:val="es-MX"/>
        </w:rPr>
        <w:t xml:space="preserve">Artículos 25, 26 Fracción I, 26 Bis Fracción II, 27, 28 Fracción </w:t>
      </w:r>
      <w:r w:rsidRPr="00FD7DDE">
        <w:rPr>
          <w:rFonts w:eastAsia="Batang"/>
          <w:color w:val="auto"/>
          <w:sz w:val="20"/>
          <w:szCs w:val="20"/>
          <w:lang w:val="es-MX"/>
        </w:rPr>
        <w:t>I</w:t>
      </w:r>
      <w:r w:rsidR="003C2829" w:rsidRPr="00FD7DDE">
        <w:rPr>
          <w:rFonts w:eastAsia="Batang"/>
          <w:color w:val="auto"/>
          <w:sz w:val="20"/>
          <w:szCs w:val="20"/>
          <w:lang w:val="es-MX"/>
        </w:rPr>
        <w:t>I</w:t>
      </w:r>
      <w:r w:rsidRPr="00FD7DDE">
        <w:rPr>
          <w:rFonts w:eastAsia="Batang"/>
          <w:sz w:val="20"/>
          <w:szCs w:val="20"/>
          <w:lang w:val="es-MX"/>
        </w:rPr>
        <w:t>, 29, 30, 32, 33, 33 Bis, 34, 35, 36, 36 Bis Fracción I</w:t>
      </w:r>
      <w:r w:rsidR="00CA1CF8" w:rsidRPr="00FD7DDE">
        <w:rPr>
          <w:rFonts w:eastAsia="Batang"/>
          <w:sz w:val="20"/>
          <w:szCs w:val="20"/>
          <w:lang w:val="es-MX"/>
        </w:rPr>
        <w:t>I</w:t>
      </w:r>
      <w:r w:rsidRPr="00FD7DDE">
        <w:rPr>
          <w:rFonts w:eastAsia="Batang"/>
          <w:sz w:val="20"/>
          <w:szCs w:val="20"/>
          <w:lang w:val="es-MX"/>
        </w:rPr>
        <w:t>, 37, 37 Bis</w:t>
      </w:r>
      <w:r w:rsidRPr="00C62B69">
        <w:rPr>
          <w:rFonts w:eastAsia="Batang"/>
          <w:sz w:val="20"/>
          <w:szCs w:val="20"/>
          <w:lang w:val="es-MX"/>
        </w:rPr>
        <w:t>, 38</w:t>
      </w:r>
      <w:r w:rsidR="00C62B69" w:rsidRPr="00C62B69">
        <w:rPr>
          <w:rFonts w:eastAsia="Batang"/>
          <w:sz w:val="20"/>
          <w:szCs w:val="20"/>
          <w:lang w:val="es-MX"/>
        </w:rPr>
        <w:t xml:space="preserve"> </w:t>
      </w:r>
      <w:r w:rsidR="003C2829" w:rsidRPr="00C62B69">
        <w:rPr>
          <w:rFonts w:eastAsia="Batang"/>
          <w:sz w:val="20"/>
          <w:szCs w:val="20"/>
          <w:lang w:val="es-MX"/>
        </w:rPr>
        <w:t xml:space="preserve">y </w:t>
      </w:r>
      <w:r w:rsidRPr="00C62B69">
        <w:rPr>
          <w:rFonts w:eastAsia="Batang"/>
          <w:sz w:val="20"/>
          <w:szCs w:val="20"/>
          <w:lang w:val="es-MX"/>
        </w:rPr>
        <w:t>45 de</w:t>
      </w:r>
      <w:r w:rsidRPr="00FD7DDE">
        <w:rPr>
          <w:rFonts w:eastAsia="Batang"/>
          <w:sz w:val="20"/>
          <w:szCs w:val="20"/>
          <w:lang w:val="es-MX"/>
        </w:rPr>
        <w:t xml:space="preserv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10-00-46-22 ext. 1844, convoca a los interesados que no se encuentren en alguno de los supuestos que se establecen en los Artículos 50 y 60 de la “LAASSP”, a participar en la Licitación Pública </w:t>
      </w:r>
      <w:r w:rsidR="001760D5" w:rsidRPr="00FD7DDE">
        <w:rPr>
          <w:rFonts w:eastAsia="Batang"/>
          <w:sz w:val="20"/>
          <w:szCs w:val="20"/>
          <w:lang w:val="es-MX"/>
        </w:rPr>
        <w:t xml:space="preserve">Electrónica </w:t>
      </w:r>
      <w:r w:rsidRPr="00FD7DDE">
        <w:rPr>
          <w:rFonts w:eastAsia="Batang"/>
          <w:sz w:val="20"/>
          <w:szCs w:val="20"/>
          <w:lang w:val="es-MX"/>
        </w:rPr>
        <w:t xml:space="preserve">de Carácter </w:t>
      </w:r>
      <w:r w:rsidR="003C2829" w:rsidRPr="00FD7DDE">
        <w:rPr>
          <w:rFonts w:eastAsia="Batang"/>
          <w:sz w:val="20"/>
          <w:szCs w:val="20"/>
          <w:lang w:val="es-MX"/>
        </w:rPr>
        <w:t>Intern</w:t>
      </w:r>
      <w:r w:rsidRPr="00FD7DDE">
        <w:rPr>
          <w:rFonts w:eastAsia="Batang"/>
          <w:sz w:val="20"/>
          <w:szCs w:val="20"/>
          <w:lang w:val="es-MX"/>
        </w:rPr>
        <w:t xml:space="preserve">acional </w:t>
      </w:r>
      <w:r w:rsidR="001760D5" w:rsidRPr="00FD7DDE">
        <w:rPr>
          <w:rFonts w:eastAsia="Batang"/>
          <w:sz w:val="20"/>
          <w:szCs w:val="20"/>
          <w:lang w:val="es-MX"/>
        </w:rPr>
        <w:t xml:space="preserve">Bajo </w:t>
      </w:r>
      <w:r w:rsidR="00A46BBB" w:rsidRPr="00FD7DDE">
        <w:rPr>
          <w:rFonts w:eastAsia="Batang"/>
          <w:sz w:val="20"/>
          <w:szCs w:val="20"/>
          <w:lang w:val="es-MX"/>
        </w:rPr>
        <w:t xml:space="preserve">la </w:t>
      </w:r>
      <w:r w:rsidR="001760D5" w:rsidRPr="00FD7DDE">
        <w:rPr>
          <w:rFonts w:eastAsia="Batang"/>
          <w:sz w:val="20"/>
          <w:szCs w:val="20"/>
          <w:lang w:val="es-MX"/>
        </w:rPr>
        <w:t xml:space="preserve">Cobertura </w:t>
      </w:r>
      <w:r w:rsidR="00A46BBB" w:rsidRPr="00FD7DDE">
        <w:rPr>
          <w:rFonts w:eastAsia="Batang"/>
          <w:sz w:val="20"/>
          <w:szCs w:val="20"/>
          <w:lang w:val="es-MX"/>
        </w:rPr>
        <w:t xml:space="preserve">de </w:t>
      </w:r>
      <w:r w:rsidR="001760D5" w:rsidRPr="00FD7DDE">
        <w:rPr>
          <w:rFonts w:eastAsia="Batang"/>
          <w:sz w:val="20"/>
          <w:szCs w:val="20"/>
          <w:lang w:val="es-MX"/>
        </w:rPr>
        <w:t xml:space="preserve">Tratados </w:t>
      </w:r>
      <w:r w:rsidRPr="00FD7DDE">
        <w:rPr>
          <w:rFonts w:eastAsia="Batang"/>
          <w:sz w:val="20"/>
          <w:szCs w:val="20"/>
          <w:lang w:val="es-MX"/>
        </w:rPr>
        <w:t xml:space="preserve">Número </w:t>
      </w:r>
      <w:r w:rsidR="005901C1">
        <w:rPr>
          <w:rFonts w:eastAsia="Batang"/>
          <w:b/>
          <w:bCs/>
          <w:sz w:val="20"/>
          <w:szCs w:val="20"/>
          <w:lang w:val="es-MX"/>
        </w:rPr>
        <w:t>LA-48-E00-048E00995-T-</w:t>
      </w:r>
      <w:r w:rsidR="008C4926">
        <w:rPr>
          <w:rFonts w:eastAsia="Batang"/>
          <w:b/>
          <w:bCs/>
          <w:sz w:val="20"/>
          <w:szCs w:val="20"/>
          <w:lang w:val="es-MX"/>
        </w:rPr>
        <w:t>1212</w:t>
      </w:r>
      <w:r w:rsidR="005901C1">
        <w:rPr>
          <w:rFonts w:eastAsia="Batang"/>
          <w:b/>
          <w:bCs/>
          <w:sz w:val="20"/>
          <w:szCs w:val="20"/>
          <w:lang w:val="es-MX"/>
        </w:rPr>
        <w:t>-2023</w:t>
      </w:r>
      <w:r w:rsidRPr="00FD7DDE">
        <w:rPr>
          <w:rFonts w:eastAsia="Batang"/>
          <w:sz w:val="20"/>
          <w:szCs w:val="20"/>
          <w:lang w:val="es-MX"/>
        </w:rPr>
        <w:t xml:space="preserve"> para </w:t>
      </w:r>
      <w:r w:rsidR="003C2829" w:rsidRPr="00FD7DDE">
        <w:rPr>
          <w:rFonts w:eastAsia="Batang"/>
          <w:sz w:val="20"/>
          <w:szCs w:val="20"/>
          <w:lang w:val="es-MX"/>
        </w:rPr>
        <w:t>la</w:t>
      </w:r>
      <w:r w:rsidRPr="00FD7DDE">
        <w:rPr>
          <w:rFonts w:eastAsia="Batang"/>
          <w:sz w:val="20"/>
          <w:szCs w:val="20"/>
          <w:lang w:val="es-MX"/>
        </w:rPr>
        <w:t xml:space="preserve"> </w:t>
      </w:r>
      <w:bookmarkStart w:id="1" w:name="_Hlk92813318"/>
      <w:r w:rsidR="003C2829" w:rsidRPr="00FD7DDE">
        <w:rPr>
          <w:b/>
          <w:bCs/>
          <w:sz w:val="20"/>
          <w:szCs w:val="20"/>
        </w:rPr>
        <w:t>“</w:t>
      </w:r>
      <w:r w:rsidR="00CC7624" w:rsidRPr="00FD7DDE">
        <w:rPr>
          <w:rFonts w:eastAsia="Batang"/>
          <w:b/>
          <w:bCs/>
          <w:smallCaps/>
          <w:sz w:val="20"/>
          <w:szCs w:val="20"/>
          <w:lang w:eastAsia="es-MX"/>
        </w:rPr>
        <w:t xml:space="preserve">ADQUISICIÓN DE BIENES PARA EL EQUIPAMIENTO DE </w:t>
      </w:r>
      <w:r w:rsidR="00CC7624">
        <w:rPr>
          <w:rFonts w:eastAsia="Batang"/>
          <w:b/>
          <w:bCs/>
          <w:smallCaps/>
          <w:sz w:val="20"/>
          <w:szCs w:val="20"/>
          <w:lang w:eastAsia="es-MX"/>
        </w:rPr>
        <w:t xml:space="preserve">LOS TALLERES ARTES Y OFICIOS </w:t>
      </w:r>
      <w:r w:rsidR="00CC7624" w:rsidRPr="00AB7498">
        <w:rPr>
          <w:rFonts w:eastAsia="Batang"/>
          <w:b/>
          <w:bCs/>
          <w:smallCaps/>
          <w:sz w:val="20"/>
          <w:szCs w:val="20"/>
          <w:lang w:eastAsia="es-MX"/>
        </w:rPr>
        <w:t>QUE FORMAN PARTE DEL PROYECTO INTEGRAL DEL COMPLEJO CULTURAL BOSQUE DE CHAPULTEPEC</w:t>
      </w:r>
      <w:r w:rsidR="00CA1CF8" w:rsidRPr="00FD7DDE">
        <w:rPr>
          <w:b/>
          <w:bCs/>
          <w:sz w:val="20"/>
          <w:szCs w:val="20"/>
          <w:lang w:val="es-MX"/>
        </w:rPr>
        <w:t>”.</w:t>
      </w:r>
    </w:p>
    <w:bookmarkEnd w:id="1"/>
    <w:p w14:paraId="17753409" w14:textId="696C24AB" w:rsidR="00BA2433" w:rsidRPr="00FD7DDE" w:rsidRDefault="00BA2433" w:rsidP="00FD7DDE">
      <w:pPr>
        <w:tabs>
          <w:tab w:val="left" w:pos="2268"/>
        </w:tabs>
        <w:rPr>
          <w:rFonts w:ascii="Arial" w:eastAsia="Batang" w:hAnsi="Arial" w:cs="Arial"/>
          <w:b/>
          <w:sz w:val="20"/>
          <w:szCs w:val="20"/>
          <w:lang w:val="es-MX"/>
        </w:rPr>
      </w:pPr>
    </w:p>
    <w:p w14:paraId="0659F9BE" w14:textId="77777777" w:rsidR="00BA2433" w:rsidRPr="00FD7DDE" w:rsidRDefault="00BA2433" w:rsidP="00FD7DDE">
      <w:pPr>
        <w:pStyle w:val="Textoindependiente3"/>
        <w:ind w:right="0"/>
        <w:rPr>
          <w:rFonts w:cs="Arial"/>
          <w:szCs w:val="20"/>
          <w:lang w:val="es-MX"/>
        </w:rPr>
      </w:pPr>
      <w:r w:rsidRPr="00FD7DDE">
        <w:rPr>
          <w:rFonts w:cs="Arial"/>
          <w:szCs w:val="20"/>
          <w:lang w:val="es-MX"/>
        </w:rPr>
        <w:t>Ninguna de las condiciones contenidas en la presente Convocatoria, así como en las proposiciones presentadas por los licitantes podrán ser negociadas.</w:t>
      </w:r>
    </w:p>
    <w:p w14:paraId="44CE918A" w14:textId="77777777" w:rsidR="00BA2433" w:rsidRPr="00FD7DDE" w:rsidRDefault="00BA2433" w:rsidP="00FD7DDE">
      <w:pPr>
        <w:ind w:left="989"/>
        <w:rPr>
          <w:rFonts w:ascii="Arial" w:hAnsi="Arial" w:cs="Arial"/>
          <w:b/>
          <w:sz w:val="20"/>
          <w:szCs w:val="20"/>
          <w:lang w:val="es-MX"/>
        </w:rPr>
      </w:pPr>
    </w:p>
    <w:p w14:paraId="43B238B8" w14:textId="77777777" w:rsidR="00BA2433" w:rsidRPr="00FD7DDE" w:rsidRDefault="00BA2433" w:rsidP="00FD7DDE">
      <w:pPr>
        <w:pStyle w:val="Prrafodelista"/>
        <w:numPr>
          <w:ilvl w:val="0"/>
          <w:numId w:val="23"/>
        </w:numPr>
        <w:spacing w:line="240" w:lineRule="auto"/>
        <w:ind w:left="567" w:hanging="567"/>
        <w:rPr>
          <w:rFonts w:ascii="Arial" w:hAnsi="Arial" w:cs="Arial"/>
          <w:b/>
          <w:lang w:val="es-MX"/>
        </w:rPr>
      </w:pPr>
      <w:r w:rsidRPr="00FD7DDE">
        <w:rPr>
          <w:rFonts w:ascii="Arial" w:hAnsi="Arial" w:cs="Arial"/>
          <w:b/>
          <w:lang w:val="es-MX"/>
        </w:rPr>
        <w:t>DATOS GENERALES DE LA LICITACIÓN</w:t>
      </w:r>
    </w:p>
    <w:p w14:paraId="2736BFAA" w14:textId="77777777" w:rsidR="00BA2433" w:rsidRPr="00FD7DDE" w:rsidRDefault="00BA2433" w:rsidP="00FD7DDE">
      <w:pPr>
        <w:ind w:hanging="284"/>
        <w:rPr>
          <w:rFonts w:ascii="Arial" w:hAnsi="Arial" w:cs="Arial"/>
          <w:b/>
          <w:sz w:val="20"/>
          <w:szCs w:val="20"/>
          <w:lang w:val="es-MX"/>
        </w:rPr>
      </w:pPr>
    </w:p>
    <w:p w14:paraId="7A63A7E8" w14:textId="4AB07A32" w:rsidR="00BA2433" w:rsidRPr="00FD7DDE" w:rsidRDefault="00BA2433" w:rsidP="00FD7DDE">
      <w:pPr>
        <w:pStyle w:val="Textoindependiente3"/>
        <w:numPr>
          <w:ilvl w:val="1"/>
          <w:numId w:val="15"/>
        </w:numPr>
        <w:ind w:left="567" w:right="0" w:hanging="567"/>
        <w:rPr>
          <w:rFonts w:cs="Arial"/>
          <w:b/>
          <w:szCs w:val="20"/>
          <w:lang w:val="es-MX"/>
        </w:rPr>
      </w:pPr>
      <w:r w:rsidRPr="00FD7DDE">
        <w:rPr>
          <w:rFonts w:cs="Arial"/>
          <w:b/>
          <w:szCs w:val="20"/>
          <w:lang w:val="es-MX"/>
        </w:rPr>
        <w:t xml:space="preserve">Medio que utilizará la Licitación y carácter de </w:t>
      </w:r>
      <w:r w:rsidR="00C62B69" w:rsidRPr="00FD7DDE">
        <w:rPr>
          <w:rFonts w:cs="Arial"/>
          <w:b/>
          <w:szCs w:val="20"/>
          <w:lang w:val="es-MX"/>
        </w:rPr>
        <w:t>esta</w:t>
      </w:r>
      <w:r w:rsidR="00787467" w:rsidRPr="00FD7DDE">
        <w:rPr>
          <w:rFonts w:cs="Arial"/>
          <w:b/>
          <w:szCs w:val="20"/>
          <w:lang w:val="es-MX"/>
        </w:rPr>
        <w:t>.</w:t>
      </w:r>
    </w:p>
    <w:p w14:paraId="5C2D769A" w14:textId="77777777" w:rsidR="00BA2433" w:rsidRPr="00FD7DDE" w:rsidRDefault="00BA2433" w:rsidP="00FD7DDE">
      <w:pPr>
        <w:rPr>
          <w:rFonts w:ascii="Arial" w:hAnsi="Arial" w:cs="Arial"/>
          <w:sz w:val="20"/>
          <w:szCs w:val="20"/>
          <w:lang w:val="es-MX"/>
        </w:rPr>
      </w:pPr>
    </w:p>
    <w:p w14:paraId="572BCD95" w14:textId="77777777" w:rsidR="00BA2433" w:rsidRPr="00FD7DDE" w:rsidRDefault="00BA2433" w:rsidP="00FD7DDE">
      <w:pPr>
        <w:pStyle w:val="Texto"/>
        <w:spacing w:after="0" w:line="240" w:lineRule="auto"/>
        <w:ind w:left="567" w:firstLine="0"/>
        <w:rPr>
          <w:sz w:val="20"/>
          <w:lang w:val="es-MX"/>
        </w:rPr>
      </w:pPr>
      <w:r w:rsidRPr="00FD7DDE">
        <w:rPr>
          <w:sz w:val="20"/>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FD7DDE" w:rsidRDefault="00BA2433" w:rsidP="00FD7DDE">
      <w:pPr>
        <w:ind w:left="426"/>
        <w:rPr>
          <w:rFonts w:ascii="Arial" w:hAnsi="Arial" w:cs="Arial"/>
          <w:sz w:val="20"/>
          <w:szCs w:val="20"/>
          <w:lang w:val="es-MX"/>
        </w:rPr>
      </w:pPr>
    </w:p>
    <w:p w14:paraId="6B3BE010" w14:textId="77777777" w:rsidR="00BA2433" w:rsidRPr="00FD7DDE" w:rsidRDefault="00BA2433" w:rsidP="00FD7DDE">
      <w:pPr>
        <w:pStyle w:val="Texto"/>
        <w:spacing w:after="0" w:line="240" w:lineRule="auto"/>
        <w:ind w:left="567" w:firstLine="0"/>
        <w:rPr>
          <w:b/>
          <w:sz w:val="20"/>
          <w:lang w:val="es-MX"/>
        </w:rPr>
      </w:pPr>
      <w:r w:rsidRPr="00FD7DDE">
        <w:rPr>
          <w:b/>
          <w:sz w:val="20"/>
          <w:lang w:val="es-MX"/>
        </w:rPr>
        <w:t>Participación por medios remotos de comunicación electrónica:</w:t>
      </w:r>
    </w:p>
    <w:p w14:paraId="730FC364" w14:textId="77777777" w:rsidR="00BA2433" w:rsidRPr="00FD7DDE" w:rsidRDefault="00BA2433" w:rsidP="00FD7DDE">
      <w:pPr>
        <w:pStyle w:val="Texto"/>
        <w:spacing w:after="0" w:line="240" w:lineRule="auto"/>
        <w:ind w:left="567" w:firstLine="0"/>
        <w:rPr>
          <w:sz w:val="20"/>
          <w:lang w:val="es-MX"/>
        </w:rPr>
      </w:pPr>
    </w:p>
    <w:p w14:paraId="3EC7BDA7" w14:textId="77777777" w:rsidR="00BA2433" w:rsidRPr="00FD7DDE" w:rsidRDefault="00BA2433" w:rsidP="00FD7DDE">
      <w:pPr>
        <w:pStyle w:val="Texto"/>
        <w:spacing w:after="0" w:line="240" w:lineRule="auto"/>
        <w:ind w:left="567" w:firstLine="0"/>
        <w:rPr>
          <w:sz w:val="20"/>
          <w:lang w:val="es-MX"/>
        </w:rPr>
      </w:pPr>
      <w:r w:rsidRPr="00FD7DDE">
        <w:rPr>
          <w:sz w:val="20"/>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FD7DDE" w:rsidRDefault="00BA2433" w:rsidP="00FD7DDE">
      <w:pPr>
        <w:pStyle w:val="Texto"/>
        <w:spacing w:after="0" w:line="240" w:lineRule="auto"/>
        <w:ind w:left="567" w:firstLine="0"/>
        <w:rPr>
          <w:sz w:val="20"/>
          <w:lang w:val="es-MX"/>
        </w:rPr>
      </w:pPr>
    </w:p>
    <w:p w14:paraId="5A0F2273" w14:textId="77777777" w:rsidR="00BA2433" w:rsidRPr="00FD7DDE" w:rsidRDefault="00BA2433" w:rsidP="00FD7DDE">
      <w:pPr>
        <w:pStyle w:val="Texto"/>
        <w:spacing w:after="0" w:line="240" w:lineRule="auto"/>
        <w:ind w:left="567" w:firstLine="0"/>
        <w:rPr>
          <w:sz w:val="20"/>
          <w:lang w:val="es-MX"/>
        </w:rPr>
      </w:pPr>
      <w:r w:rsidRPr="00FD7DDE">
        <w:rPr>
          <w:sz w:val="20"/>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FD7DDE" w:rsidRDefault="00BA2433" w:rsidP="00FD7DDE">
      <w:pPr>
        <w:pStyle w:val="Texto"/>
        <w:spacing w:after="0" w:line="240" w:lineRule="auto"/>
        <w:ind w:left="567" w:firstLine="0"/>
        <w:rPr>
          <w:sz w:val="20"/>
          <w:lang w:val="es-MX"/>
        </w:rPr>
      </w:pPr>
    </w:p>
    <w:p w14:paraId="3ACE061A" w14:textId="77777777" w:rsidR="00047FD9" w:rsidRPr="00FD7DDE" w:rsidRDefault="00BA2433" w:rsidP="00FD7DDE">
      <w:pPr>
        <w:pStyle w:val="Texto"/>
        <w:spacing w:after="0" w:line="240" w:lineRule="auto"/>
        <w:ind w:left="567" w:firstLine="0"/>
        <w:rPr>
          <w:sz w:val="20"/>
          <w:lang w:val="es-MX"/>
        </w:rPr>
      </w:pPr>
      <w:r w:rsidRPr="00FD7DDE">
        <w:rPr>
          <w:sz w:val="20"/>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FD7DDE" w:rsidRDefault="00047FD9" w:rsidP="00FD7DDE">
      <w:pPr>
        <w:pStyle w:val="Texto"/>
        <w:spacing w:after="0" w:line="240" w:lineRule="auto"/>
        <w:ind w:left="567" w:firstLine="0"/>
        <w:rPr>
          <w:sz w:val="20"/>
          <w:lang w:val="es-MX"/>
        </w:rPr>
      </w:pPr>
    </w:p>
    <w:p w14:paraId="6313D8DA" w14:textId="5C140089" w:rsidR="00C55092" w:rsidRPr="00FD7DDE" w:rsidRDefault="00047FD9" w:rsidP="00FD7DDE">
      <w:pPr>
        <w:pStyle w:val="Texto"/>
        <w:spacing w:after="0" w:line="240" w:lineRule="auto"/>
        <w:ind w:left="567" w:firstLine="0"/>
        <w:rPr>
          <w:sz w:val="20"/>
          <w:lang w:val="es-MX"/>
        </w:rPr>
      </w:pPr>
      <w:r w:rsidRPr="00FD7DDE">
        <w:rPr>
          <w:sz w:val="20"/>
          <w:lang w:val="es-MX"/>
        </w:rPr>
        <w:t>Conforme a lo dispuesto al Artículo 28</w:t>
      </w:r>
      <w:r w:rsidR="00834082">
        <w:rPr>
          <w:sz w:val="20"/>
          <w:lang w:val="es-MX"/>
        </w:rPr>
        <w:t xml:space="preserve"> fracción II</w:t>
      </w:r>
      <w:r w:rsidRPr="00FD7DDE">
        <w:rPr>
          <w:sz w:val="20"/>
          <w:lang w:val="es-MX"/>
        </w:rPr>
        <w:t xml:space="preserve"> de la “LAASSP”, el presente procedimiento de licitación es de carácter Internacional</w:t>
      </w:r>
      <w:r w:rsidR="00263EF6">
        <w:rPr>
          <w:sz w:val="20"/>
          <w:lang w:val="es-MX"/>
        </w:rPr>
        <w:t xml:space="preserve"> bajo la cobertura de tratados</w:t>
      </w:r>
      <w:r w:rsidRPr="00FD7DDE">
        <w:rPr>
          <w:sz w:val="20"/>
          <w:lang w:val="es-MX"/>
        </w:rPr>
        <w:t xml:space="preserve">, en el cual podrán participar personas físicas o morales de </w:t>
      </w:r>
      <w:r w:rsidR="00263EF6">
        <w:rPr>
          <w:sz w:val="20"/>
          <w:lang w:val="es-MX"/>
        </w:rPr>
        <w:t>nacionalidad mexicana o extrajera</w:t>
      </w:r>
      <w:r w:rsidR="003E258F" w:rsidRPr="00FD7DDE">
        <w:rPr>
          <w:sz w:val="20"/>
          <w:lang w:val="es-MX"/>
        </w:rPr>
        <w:t>.</w:t>
      </w:r>
    </w:p>
    <w:p w14:paraId="782622B5" w14:textId="77777777" w:rsidR="00F17720" w:rsidRPr="00FD7DDE" w:rsidRDefault="00F17720" w:rsidP="00FD7DDE">
      <w:pPr>
        <w:ind w:left="993"/>
        <w:rPr>
          <w:rFonts w:ascii="Arial" w:hAnsi="Arial" w:cs="Arial"/>
          <w:sz w:val="20"/>
          <w:szCs w:val="20"/>
        </w:rPr>
      </w:pPr>
    </w:p>
    <w:p w14:paraId="0798DCA8" w14:textId="77777777" w:rsidR="00BA2433" w:rsidRPr="00FD7DDE" w:rsidRDefault="00BA2433" w:rsidP="00FD7DDE">
      <w:pPr>
        <w:pStyle w:val="Textoindependiente3"/>
        <w:numPr>
          <w:ilvl w:val="1"/>
          <w:numId w:val="15"/>
        </w:numPr>
        <w:ind w:left="567" w:right="0" w:hanging="567"/>
        <w:rPr>
          <w:rFonts w:cs="Arial"/>
          <w:b/>
          <w:szCs w:val="20"/>
          <w:lang w:val="es-MX"/>
        </w:rPr>
      </w:pPr>
      <w:r w:rsidRPr="00FD7DDE">
        <w:rPr>
          <w:rFonts w:cs="Arial"/>
          <w:b/>
          <w:szCs w:val="20"/>
          <w:lang w:val="es-MX"/>
        </w:rPr>
        <w:t>Número de convocatoria</w:t>
      </w:r>
    </w:p>
    <w:p w14:paraId="0E55DCD8" w14:textId="77777777" w:rsidR="00BA2433" w:rsidRPr="00FD7DDE" w:rsidRDefault="00BA2433" w:rsidP="00FD7DDE">
      <w:pPr>
        <w:pStyle w:val="Prrafodelista"/>
        <w:tabs>
          <w:tab w:val="left" w:pos="1134"/>
        </w:tabs>
        <w:spacing w:line="240" w:lineRule="auto"/>
        <w:ind w:left="1134" w:hanging="567"/>
        <w:rPr>
          <w:rFonts w:ascii="Arial" w:hAnsi="Arial" w:cs="Arial"/>
          <w:lang w:val="es-MX"/>
        </w:rPr>
      </w:pPr>
    </w:p>
    <w:p w14:paraId="0F060CB5" w14:textId="5D2024AC" w:rsidR="00BA2433" w:rsidRPr="00FD7DDE" w:rsidRDefault="00BA2433" w:rsidP="00FD7DDE">
      <w:pPr>
        <w:pStyle w:val="Textoindependiente3"/>
        <w:tabs>
          <w:tab w:val="left" w:pos="1134"/>
        </w:tabs>
        <w:ind w:left="567"/>
        <w:rPr>
          <w:rFonts w:cs="Arial"/>
          <w:szCs w:val="20"/>
          <w:lang w:val="es-MX"/>
        </w:rPr>
      </w:pPr>
      <w:r w:rsidRPr="00FD7DDE">
        <w:rPr>
          <w:rFonts w:cs="Arial"/>
          <w:szCs w:val="20"/>
          <w:lang w:val="es-MX"/>
        </w:rPr>
        <w:t xml:space="preserve">La presente Convocatoria el Sistema CompraNet le asignó el número de </w:t>
      </w:r>
      <w:r w:rsidR="005901C1">
        <w:rPr>
          <w:rFonts w:cs="Arial"/>
          <w:b/>
          <w:szCs w:val="20"/>
          <w:lang w:val="es-MX"/>
        </w:rPr>
        <w:t>LA-48-E00-048E00995-T-</w:t>
      </w:r>
      <w:r w:rsidR="008C4926">
        <w:rPr>
          <w:rFonts w:cs="Arial"/>
          <w:b/>
          <w:szCs w:val="20"/>
          <w:lang w:val="es-MX"/>
        </w:rPr>
        <w:t>1212</w:t>
      </w:r>
      <w:r w:rsidR="005901C1">
        <w:rPr>
          <w:rFonts w:cs="Arial"/>
          <w:b/>
          <w:szCs w:val="20"/>
          <w:lang w:val="es-MX"/>
        </w:rPr>
        <w:t>-2023</w:t>
      </w:r>
      <w:r w:rsidRPr="00FD7DDE">
        <w:rPr>
          <w:rFonts w:cs="Arial"/>
          <w:szCs w:val="20"/>
          <w:lang w:val="es-MX"/>
        </w:rPr>
        <w:t>.</w:t>
      </w:r>
    </w:p>
    <w:p w14:paraId="7622451B" w14:textId="77777777" w:rsidR="00BA2433" w:rsidRPr="00FD7DDE" w:rsidRDefault="00BA2433" w:rsidP="00FD7DDE">
      <w:pPr>
        <w:pStyle w:val="Textoindependiente3"/>
        <w:tabs>
          <w:tab w:val="left" w:pos="1134"/>
        </w:tabs>
        <w:ind w:left="426"/>
        <w:rPr>
          <w:rFonts w:cs="Arial"/>
          <w:szCs w:val="20"/>
          <w:lang w:val="es-MX"/>
        </w:rPr>
      </w:pPr>
    </w:p>
    <w:p w14:paraId="1BC21658" w14:textId="77777777" w:rsidR="00BA2433" w:rsidRPr="00FD7DDE" w:rsidRDefault="00BA2433" w:rsidP="00FD7DDE">
      <w:pPr>
        <w:pStyle w:val="Textoindependiente3"/>
        <w:numPr>
          <w:ilvl w:val="1"/>
          <w:numId w:val="15"/>
        </w:numPr>
        <w:ind w:left="567" w:right="0" w:hanging="567"/>
        <w:rPr>
          <w:rFonts w:cs="Arial"/>
          <w:b/>
          <w:szCs w:val="20"/>
          <w:lang w:val="es-MX"/>
        </w:rPr>
      </w:pPr>
      <w:r w:rsidRPr="00FD7DDE">
        <w:rPr>
          <w:rFonts w:cs="Arial"/>
          <w:b/>
          <w:szCs w:val="20"/>
          <w:lang w:val="es-MX"/>
        </w:rPr>
        <w:t>Vigencia del contrato</w:t>
      </w:r>
    </w:p>
    <w:p w14:paraId="7FDFF96B" w14:textId="77777777" w:rsidR="00BA2433" w:rsidRPr="00FD7DDE" w:rsidRDefault="00BA2433" w:rsidP="00FD7DDE">
      <w:pPr>
        <w:pStyle w:val="Textoindependiente3"/>
        <w:ind w:left="567" w:right="0"/>
        <w:rPr>
          <w:rFonts w:cs="Arial"/>
          <w:b/>
          <w:szCs w:val="20"/>
          <w:lang w:val="es-MX"/>
        </w:rPr>
      </w:pPr>
    </w:p>
    <w:p w14:paraId="00E07B5A" w14:textId="29FB2095" w:rsidR="00840115" w:rsidRPr="00FD7DDE" w:rsidRDefault="00CA1CF8" w:rsidP="00FD7DDE">
      <w:pPr>
        <w:pStyle w:val="Textoindependiente3"/>
        <w:ind w:left="567" w:right="0"/>
        <w:rPr>
          <w:rFonts w:cs="Arial"/>
          <w:szCs w:val="20"/>
          <w:lang w:val="es-MX"/>
        </w:rPr>
      </w:pPr>
      <w:r w:rsidRPr="00FD7DDE">
        <w:rPr>
          <w:rFonts w:cs="Arial"/>
          <w:szCs w:val="20"/>
          <w:lang w:val="es-MX"/>
        </w:rPr>
        <w:t xml:space="preserve">La vigencia del </w:t>
      </w:r>
      <w:r w:rsidR="00E42A43" w:rsidRPr="00FD7DDE">
        <w:rPr>
          <w:rFonts w:cs="Arial"/>
          <w:szCs w:val="20"/>
          <w:lang w:val="es-MX"/>
        </w:rPr>
        <w:t>contrato</w:t>
      </w:r>
      <w:r w:rsidRPr="00FD7DDE">
        <w:rPr>
          <w:rFonts w:cs="Arial"/>
          <w:szCs w:val="20"/>
          <w:lang w:val="es-MX"/>
        </w:rPr>
        <w:t xml:space="preserve"> será a partir </w:t>
      </w:r>
      <w:r w:rsidR="00ED06F0" w:rsidRPr="00FD7DDE">
        <w:rPr>
          <w:rFonts w:cs="Arial"/>
          <w:szCs w:val="20"/>
          <w:lang w:val="es-ES"/>
        </w:rPr>
        <w:t>del</w:t>
      </w:r>
      <w:r w:rsidR="00ED06F0" w:rsidRPr="00FD7DDE">
        <w:rPr>
          <w:rFonts w:cs="Arial"/>
          <w:b/>
          <w:bCs/>
          <w:szCs w:val="20"/>
          <w:lang w:val="es-ES"/>
        </w:rPr>
        <w:t xml:space="preserve"> </w:t>
      </w:r>
      <w:r w:rsidR="00ED06F0" w:rsidRPr="00263EF6">
        <w:rPr>
          <w:rFonts w:cs="Arial"/>
          <w:szCs w:val="20"/>
          <w:lang w:val="es-ES"/>
        </w:rPr>
        <w:t>día hábil</w:t>
      </w:r>
      <w:r w:rsidR="00ED06F0" w:rsidRPr="00FD7DDE">
        <w:rPr>
          <w:rFonts w:cs="Arial"/>
          <w:b/>
          <w:bCs/>
          <w:szCs w:val="20"/>
          <w:lang w:val="es-ES"/>
        </w:rPr>
        <w:t xml:space="preserve"> </w:t>
      </w:r>
      <w:r w:rsidR="00ED06F0" w:rsidRPr="00FD7DDE">
        <w:rPr>
          <w:rFonts w:cs="Arial"/>
          <w:szCs w:val="20"/>
          <w:lang w:val="es-ES"/>
        </w:rPr>
        <w:t xml:space="preserve">siguiente a la notificación de fallo, y hasta </w:t>
      </w:r>
      <w:r w:rsidR="00ED06F0" w:rsidRPr="00951C6D">
        <w:rPr>
          <w:rFonts w:cs="Arial"/>
          <w:szCs w:val="20"/>
          <w:lang w:val="es-ES"/>
        </w:rPr>
        <w:t>el</w:t>
      </w:r>
      <w:r w:rsidR="00ED06F0" w:rsidRPr="00951C6D">
        <w:rPr>
          <w:rFonts w:cs="Arial"/>
          <w:b/>
          <w:bCs/>
          <w:szCs w:val="20"/>
          <w:lang w:val="es-ES"/>
        </w:rPr>
        <w:t xml:space="preserve"> 31 de diciembre del 202</w:t>
      </w:r>
      <w:r w:rsidR="00263EF6" w:rsidRPr="00951C6D">
        <w:rPr>
          <w:rFonts w:cs="Arial"/>
          <w:b/>
          <w:bCs/>
          <w:szCs w:val="20"/>
          <w:lang w:val="es-ES"/>
        </w:rPr>
        <w:t>3</w:t>
      </w:r>
      <w:r w:rsidR="00ED06F0" w:rsidRPr="00951C6D">
        <w:rPr>
          <w:rFonts w:cs="Arial"/>
          <w:b/>
          <w:bCs/>
          <w:szCs w:val="20"/>
          <w:lang w:val="es-ES"/>
        </w:rPr>
        <w:t>.</w:t>
      </w:r>
      <w:r w:rsidR="00F2048E" w:rsidRPr="00951C6D">
        <w:rPr>
          <w:rFonts w:cs="Arial"/>
          <w:b/>
          <w:bCs/>
          <w:szCs w:val="20"/>
          <w:lang w:val="es-ES"/>
        </w:rPr>
        <w:t xml:space="preserve"> </w:t>
      </w:r>
      <w:r w:rsidR="00F2048E" w:rsidRPr="00951C6D">
        <w:rPr>
          <w:rFonts w:cs="Arial"/>
          <w:szCs w:val="20"/>
          <w:lang w:val="es-MX"/>
        </w:rPr>
        <w:t>Con la salvedad de lo que establezcan las normas aplicables, derivado de</w:t>
      </w:r>
      <w:r w:rsidR="00F2048E" w:rsidRPr="00FD7DDE">
        <w:rPr>
          <w:rFonts w:cs="Arial"/>
          <w:szCs w:val="20"/>
          <w:lang w:val="es-MX"/>
        </w:rPr>
        <w:t xml:space="preserve"> la naturaleza del recurso de inversión.</w:t>
      </w:r>
    </w:p>
    <w:p w14:paraId="4C20168B" w14:textId="77777777" w:rsidR="00BA2433" w:rsidRPr="00FD7DDE" w:rsidRDefault="00BA2433" w:rsidP="00FD7DDE">
      <w:pPr>
        <w:pStyle w:val="Textoindependiente3"/>
        <w:ind w:left="567" w:right="0"/>
        <w:rPr>
          <w:rFonts w:cs="Arial"/>
          <w:b/>
          <w:szCs w:val="20"/>
          <w:lang w:val="es-MX"/>
        </w:rPr>
      </w:pPr>
    </w:p>
    <w:p w14:paraId="060DB375" w14:textId="77777777" w:rsidR="00BA2433" w:rsidRPr="00FD7DDE" w:rsidRDefault="00BA2433" w:rsidP="00FD7DDE">
      <w:pPr>
        <w:pStyle w:val="Textoindependiente3"/>
        <w:numPr>
          <w:ilvl w:val="1"/>
          <w:numId w:val="15"/>
        </w:numPr>
        <w:ind w:left="567" w:right="0" w:hanging="567"/>
        <w:rPr>
          <w:rFonts w:cs="Arial"/>
          <w:b/>
          <w:szCs w:val="20"/>
          <w:lang w:val="es-MX"/>
        </w:rPr>
      </w:pPr>
      <w:r w:rsidRPr="00FD7DDE">
        <w:rPr>
          <w:rFonts w:cs="Arial"/>
          <w:b/>
          <w:szCs w:val="20"/>
          <w:lang w:val="es-MX"/>
        </w:rPr>
        <w:t>Idioma en el que se presentarán las proposiciones</w:t>
      </w:r>
    </w:p>
    <w:p w14:paraId="56AA44A1" w14:textId="77777777" w:rsidR="00BA2433" w:rsidRPr="00FD7DDE" w:rsidRDefault="00BA2433" w:rsidP="00FD7DDE">
      <w:pPr>
        <w:tabs>
          <w:tab w:val="left" w:pos="5662"/>
        </w:tabs>
        <w:rPr>
          <w:rFonts w:ascii="Arial" w:hAnsi="Arial" w:cs="Arial"/>
          <w:sz w:val="20"/>
          <w:szCs w:val="20"/>
          <w:lang w:val="es-MX"/>
        </w:rPr>
      </w:pPr>
    </w:p>
    <w:p w14:paraId="5D17A602" w14:textId="6B742EB6" w:rsidR="00BA2433" w:rsidRPr="00FD7DDE" w:rsidRDefault="007D45B5" w:rsidP="00FD7DDE">
      <w:pPr>
        <w:pStyle w:val="Textoindependiente3"/>
        <w:ind w:left="567" w:right="0"/>
        <w:rPr>
          <w:rFonts w:cs="Arial"/>
          <w:szCs w:val="20"/>
          <w:lang w:val="es-MX"/>
        </w:rPr>
      </w:pPr>
      <w:r w:rsidRPr="00FD7DDE">
        <w:rPr>
          <w:rFonts w:cs="Arial"/>
          <w:szCs w:val="20"/>
          <w:lang w:val="es-MX"/>
        </w:rPr>
        <w:t xml:space="preserve">Las proposiciones, así como todos los documentos que formen parte de </w:t>
      </w:r>
      <w:r w:rsidR="00263EF6" w:rsidRPr="00FD7DDE">
        <w:rPr>
          <w:rFonts w:cs="Arial"/>
          <w:szCs w:val="20"/>
          <w:lang w:val="es-MX"/>
        </w:rPr>
        <w:t>estas</w:t>
      </w:r>
      <w:r w:rsidR="00263EF6">
        <w:rPr>
          <w:rFonts w:cs="Arial"/>
          <w:szCs w:val="20"/>
          <w:lang w:val="es-MX"/>
        </w:rPr>
        <w:t>,</w:t>
      </w:r>
      <w:r w:rsidRPr="00FD7DDE">
        <w:rPr>
          <w:rFonts w:cs="Arial"/>
          <w:szCs w:val="20"/>
          <w:lang w:val="es-MX"/>
        </w:rPr>
        <w:t xml:space="preserve"> </w:t>
      </w:r>
      <w:r w:rsidR="00BA2433" w:rsidRPr="00FD7DDE">
        <w:rPr>
          <w:rFonts w:cs="Arial"/>
          <w:szCs w:val="20"/>
          <w:lang w:val="es-MX"/>
        </w:rPr>
        <w:t>deberán presentarse en idioma español, en caso de que no haya existencia en este idioma de los documentos, éstos serán acompañados con su traducción simple al español.</w:t>
      </w:r>
    </w:p>
    <w:p w14:paraId="6F488C8A" w14:textId="77777777" w:rsidR="00BA2433" w:rsidRPr="00FD7DDE" w:rsidRDefault="00BA2433" w:rsidP="00FD7DDE">
      <w:pPr>
        <w:pStyle w:val="Textoindependiente3"/>
        <w:ind w:left="567" w:right="0"/>
        <w:rPr>
          <w:rFonts w:cs="Arial"/>
          <w:szCs w:val="20"/>
          <w:lang w:val="es-MX"/>
        </w:rPr>
      </w:pPr>
    </w:p>
    <w:p w14:paraId="4D4486F6" w14:textId="77777777" w:rsidR="00BA2433" w:rsidRPr="00FD7DDE" w:rsidRDefault="00BA2433" w:rsidP="00FD7DDE">
      <w:pPr>
        <w:pStyle w:val="Textoindependiente3"/>
        <w:numPr>
          <w:ilvl w:val="1"/>
          <w:numId w:val="15"/>
        </w:numPr>
        <w:ind w:left="567" w:right="0" w:hanging="567"/>
        <w:rPr>
          <w:rFonts w:cs="Arial"/>
          <w:b/>
          <w:szCs w:val="20"/>
          <w:lang w:val="es-MX"/>
        </w:rPr>
      </w:pPr>
      <w:r w:rsidRPr="00FD7DDE">
        <w:rPr>
          <w:rFonts w:cs="Arial"/>
          <w:b/>
          <w:szCs w:val="20"/>
          <w:lang w:val="es-MX"/>
        </w:rPr>
        <w:t>Disponibilidad presupuestaria</w:t>
      </w:r>
    </w:p>
    <w:p w14:paraId="58FA7CE2" w14:textId="3515012F" w:rsidR="00BA2433" w:rsidRPr="00FD7DDE" w:rsidRDefault="00BA2433" w:rsidP="00FD7DDE">
      <w:pPr>
        <w:pStyle w:val="Textoindependiente3"/>
        <w:ind w:left="567" w:right="0"/>
        <w:rPr>
          <w:rFonts w:cs="Arial"/>
          <w:b/>
          <w:szCs w:val="20"/>
          <w:lang w:val="es-MX"/>
        </w:rPr>
      </w:pPr>
    </w:p>
    <w:p w14:paraId="5FDF65EC" w14:textId="2AD62523" w:rsidR="00DE79CD" w:rsidRPr="00DE79CD" w:rsidRDefault="00DE79CD" w:rsidP="00DE79CD">
      <w:pPr>
        <w:pStyle w:val="Textoindependiente3"/>
        <w:ind w:left="567" w:right="0"/>
        <w:rPr>
          <w:rFonts w:cs="Arial"/>
          <w:szCs w:val="20"/>
          <w:lang w:val="es-MX"/>
        </w:rPr>
      </w:pPr>
      <w:r w:rsidRPr="00DE79CD">
        <w:rPr>
          <w:rFonts w:cs="Arial"/>
          <w:szCs w:val="20"/>
          <w:lang w:val="es-MX"/>
        </w:rPr>
        <w:t>Conforme se indica en el artículo 25 de la “LAASSP”</w:t>
      </w:r>
      <w:r>
        <w:rPr>
          <w:rFonts w:cs="Arial"/>
          <w:szCs w:val="20"/>
          <w:lang w:val="es-MX"/>
        </w:rPr>
        <w:t>,</w:t>
      </w:r>
      <w:r w:rsidRPr="00DE79CD">
        <w:rPr>
          <w:rFonts w:cs="Arial"/>
          <w:szCs w:val="20"/>
          <w:lang w:val="es-MX"/>
        </w:rPr>
        <w:t xml:space="preserve"> </w:t>
      </w:r>
      <w:r w:rsidRPr="00FD7DDE">
        <w:rPr>
          <w:rFonts w:cs="Arial"/>
          <w:szCs w:val="20"/>
          <w:lang w:val="es-MX"/>
        </w:rPr>
        <w:t>“EL INBAL”</w:t>
      </w:r>
      <w:r>
        <w:rPr>
          <w:rFonts w:cs="Arial"/>
          <w:szCs w:val="20"/>
          <w:lang w:val="es-MX"/>
        </w:rPr>
        <w:t xml:space="preserve"> </w:t>
      </w:r>
      <w:r w:rsidRPr="00DE79CD">
        <w:rPr>
          <w:rFonts w:cs="Arial"/>
          <w:szCs w:val="20"/>
          <w:lang w:val="es-MX"/>
        </w:rPr>
        <w:t xml:space="preserve">cuenta con recursos presupuestales </w:t>
      </w:r>
      <w:r w:rsidRPr="00951C6D">
        <w:rPr>
          <w:rFonts w:cs="Arial"/>
          <w:szCs w:val="20"/>
          <w:lang w:val="es-MX"/>
        </w:rPr>
        <w:t>para celebrar el presente procedimiento de licitación, de conformidad con</w:t>
      </w:r>
      <w:r w:rsidR="00833552" w:rsidRPr="00951C6D">
        <w:rPr>
          <w:rFonts w:cs="Arial"/>
          <w:szCs w:val="20"/>
          <w:lang w:val="es-MX"/>
        </w:rPr>
        <w:t xml:space="preserve"> el oficio DPP/SUF.PTAL/000/2023 de fecha </w:t>
      </w:r>
      <w:r w:rsidR="00951C6D" w:rsidRPr="00951C6D">
        <w:rPr>
          <w:rFonts w:cs="Arial"/>
          <w:szCs w:val="20"/>
          <w:lang w:val="es-MX"/>
        </w:rPr>
        <w:t>00</w:t>
      </w:r>
      <w:r w:rsidR="00833552" w:rsidRPr="00951C6D">
        <w:rPr>
          <w:rFonts w:cs="Arial"/>
          <w:szCs w:val="20"/>
          <w:lang w:val="es-MX"/>
        </w:rPr>
        <w:t xml:space="preserve"> de </w:t>
      </w:r>
      <w:r w:rsidR="00951C6D" w:rsidRPr="00951C6D">
        <w:rPr>
          <w:rFonts w:cs="Arial"/>
          <w:szCs w:val="20"/>
          <w:lang w:val="es-MX"/>
        </w:rPr>
        <w:t>octubre</w:t>
      </w:r>
      <w:r w:rsidR="00833552" w:rsidRPr="00951C6D">
        <w:rPr>
          <w:rFonts w:cs="Arial"/>
          <w:szCs w:val="20"/>
          <w:lang w:val="es-MX"/>
        </w:rPr>
        <w:t xml:space="preserve"> de 2023. </w:t>
      </w:r>
      <w:r w:rsidRPr="00951C6D">
        <w:rPr>
          <w:rFonts w:cs="Arial"/>
          <w:szCs w:val="20"/>
          <w:lang w:val="es-MX"/>
        </w:rPr>
        <w:t xml:space="preserve">Asimismo, </w:t>
      </w:r>
      <w:bookmarkStart w:id="2" w:name="_Hlk111206924"/>
      <w:r w:rsidRPr="00951C6D">
        <w:rPr>
          <w:rFonts w:cs="Arial"/>
          <w:szCs w:val="20"/>
          <w:lang w:val="es-MX"/>
        </w:rPr>
        <w:t>se cuenta con Oficio de Liberación de Inversión número UAF/OLI/</w:t>
      </w:r>
      <w:r w:rsidR="00951C6D" w:rsidRPr="00951C6D">
        <w:rPr>
          <w:rFonts w:cs="Arial"/>
          <w:szCs w:val="20"/>
          <w:lang w:val="es-MX"/>
        </w:rPr>
        <w:t>000</w:t>
      </w:r>
      <w:r w:rsidRPr="00951C6D">
        <w:rPr>
          <w:rFonts w:cs="Arial"/>
          <w:szCs w:val="20"/>
          <w:lang w:val="es-MX"/>
        </w:rPr>
        <w:t>/202</w:t>
      </w:r>
      <w:r w:rsidR="00833552" w:rsidRPr="00951C6D">
        <w:rPr>
          <w:rFonts w:cs="Arial"/>
          <w:szCs w:val="20"/>
          <w:lang w:val="es-MX"/>
        </w:rPr>
        <w:t>3</w:t>
      </w:r>
      <w:r w:rsidRPr="00951C6D">
        <w:rPr>
          <w:rFonts w:cs="Arial"/>
          <w:szCs w:val="20"/>
          <w:lang w:val="es-MX"/>
        </w:rPr>
        <w:t xml:space="preserve">, de fecha </w:t>
      </w:r>
      <w:r w:rsidR="00951C6D" w:rsidRPr="00951C6D">
        <w:rPr>
          <w:rFonts w:cs="Arial"/>
          <w:szCs w:val="20"/>
          <w:lang w:val="es-MX"/>
        </w:rPr>
        <w:t>00</w:t>
      </w:r>
      <w:r w:rsidRPr="00951C6D">
        <w:rPr>
          <w:rFonts w:cs="Arial"/>
          <w:szCs w:val="20"/>
          <w:lang w:val="es-MX"/>
        </w:rPr>
        <w:t xml:space="preserve"> de </w:t>
      </w:r>
      <w:r w:rsidR="00951C6D" w:rsidRPr="00951C6D">
        <w:rPr>
          <w:rFonts w:cs="Arial"/>
          <w:szCs w:val="20"/>
          <w:lang w:val="es-MX"/>
        </w:rPr>
        <w:t>octubre</w:t>
      </w:r>
      <w:r w:rsidRPr="00951C6D">
        <w:rPr>
          <w:rFonts w:cs="Arial"/>
          <w:szCs w:val="20"/>
          <w:lang w:val="es-MX"/>
        </w:rPr>
        <w:t xml:space="preserve"> de 202</w:t>
      </w:r>
      <w:bookmarkEnd w:id="2"/>
      <w:r w:rsidR="00833552" w:rsidRPr="00951C6D">
        <w:rPr>
          <w:rFonts w:cs="Arial"/>
          <w:szCs w:val="20"/>
          <w:lang w:val="es-MX"/>
        </w:rPr>
        <w:t>3</w:t>
      </w:r>
      <w:r w:rsidRPr="00951C6D">
        <w:rPr>
          <w:rFonts w:cs="Arial"/>
          <w:szCs w:val="20"/>
          <w:lang w:val="es-MX"/>
        </w:rPr>
        <w:t>.</w:t>
      </w:r>
    </w:p>
    <w:p w14:paraId="399BD9F0" w14:textId="77777777" w:rsidR="00BA2433" w:rsidRPr="00FD7DDE" w:rsidRDefault="00BA2433" w:rsidP="00FD7DDE">
      <w:pPr>
        <w:pStyle w:val="Textoindependiente3"/>
        <w:ind w:left="567"/>
        <w:rPr>
          <w:rFonts w:cs="Arial"/>
          <w:szCs w:val="20"/>
          <w:lang w:val="es-MX"/>
        </w:rPr>
      </w:pPr>
    </w:p>
    <w:p w14:paraId="2B049DB6" w14:textId="77777777" w:rsidR="00BA2433" w:rsidRPr="00FD7DDE" w:rsidRDefault="00BA2433" w:rsidP="00FD7DDE">
      <w:pPr>
        <w:pStyle w:val="Prrafodelista"/>
        <w:numPr>
          <w:ilvl w:val="0"/>
          <w:numId w:val="23"/>
        </w:numPr>
        <w:spacing w:line="240" w:lineRule="auto"/>
        <w:ind w:left="567" w:hanging="567"/>
        <w:rPr>
          <w:rFonts w:ascii="Arial" w:hAnsi="Arial" w:cs="Arial"/>
          <w:b/>
          <w:lang w:val="es-MX"/>
        </w:rPr>
      </w:pPr>
      <w:r w:rsidRPr="00FD7DDE">
        <w:rPr>
          <w:rFonts w:ascii="Arial" w:hAnsi="Arial" w:cs="Arial"/>
          <w:b/>
          <w:lang w:val="es-MX"/>
        </w:rPr>
        <w:t>OBJETO Y ALCANCE DE LA LICITACIÓN</w:t>
      </w:r>
    </w:p>
    <w:p w14:paraId="6B231A91" w14:textId="77777777" w:rsidR="00BA2433" w:rsidRPr="00FD7DDE" w:rsidRDefault="00BA2433" w:rsidP="00FD7DDE">
      <w:pPr>
        <w:pStyle w:val="Textoindependiente3"/>
        <w:tabs>
          <w:tab w:val="left" w:pos="567"/>
        </w:tabs>
        <w:ind w:right="0"/>
        <w:rPr>
          <w:rFonts w:eastAsia="Batang" w:cs="Arial"/>
          <w:b/>
          <w:smallCaps/>
          <w:szCs w:val="20"/>
          <w:lang w:val="es-MX" w:eastAsia="es-MX"/>
        </w:rPr>
      </w:pPr>
    </w:p>
    <w:p w14:paraId="3CBF2982" w14:textId="0420382E" w:rsidR="00BA2433" w:rsidRPr="00FD7DDE" w:rsidRDefault="00BA2433" w:rsidP="00FD7DDE">
      <w:pPr>
        <w:pStyle w:val="Textoindependiente3"/>
        <w:numPr>
          <w:ilvl w:val="1"/>
          <w:numId w:val="29"/>
        </w:numPr>
        <w:ind w:left="567" w:right="0" w:hanging="567"/>
        <w:rPr>
          <w:rFonts w:cs="Arial"/>
          <w:b/>
          <w:szCs w:val="20"/>
          <w:lang w:val="es-MX"/>
        </w:rPr>
      </w:pPr>
      <w:r w:rsidRPr="00FD7DDE">
        <w:rPr>
          <w:rFonts w:cs="Arial"/>
          <w:b/>
          <w:szCs w:val="20"/>
          <w:lang w:val="es-MX"/>
        </w:rPr>
        <w:t xml:space="preserve">Descripción de la </w:t>
      </w:r>
      <w:r w:rsidR="00363629" w:rsidRPr="00FD7DDE">
        <w:rPr>
          <w:rFonts w:cs="Arial"/>
          <w:b/>
          <w:szCs w:val="20"/>
          <w:lang w:val="es-MX"/>
        </w:rPr>
        <w:t xml:space="preserve">adquisición </w:t>
      </w:r>
      <w:r w:rsidRPr="00FD7DDE">
        <w:rPr>
          <w:rFonts w:cs="Arial"/>
          <w:b/>
          <w:szCs w:val="20"/>
          <w:lang w:val="es-MX"/>
        </w:rPr>
        <w:t xml:space="preserve">de los </w:t>
      </w:r>
      <w:r w:rsidR="00363629" w:rsidRPr="00FD7DDE">
        <w:rPr>
          <w:rFonts w:cs="Arial"/>
          <w:b/>
          <w:szCs w:val="20"/>
          <w:lang w:val="es-MX"/>
        </w:rPr>
        <w:t>bienes</w:t>
      </w:r>
      <w:r w:rsidRPr="00FD7DDE">
        <w:rPr>
          <w:rFonts w:cs="Arial"/>
          <w:b/>
          <w:szCs w:val="20"/>
          <w:lang w:val="es-MX"/>
        </w:rPr>
        <w:t>.</w:t>
      </w:r>
    </w:p>
    <w:p w14:paraId="0CA82B62" w14:textId="77777777" w:rsidR="00BA2433" w:rsidRPr="00FD7DDE" w:rsidRDefault="00BA2433" w:rsidP="00FD7DDE">
      <w:pPr>
        <w:pStyle w:val="Prrafodelista"/>
        <w:spacing w:line="240" w:lineRule="auto"/>
        <w:ind w:left="360"/>
        <w:rPr>
          <w:rFonts w:ascii="Arial" w:eastAsiaTheme="minorHAnsi" w:hAnsi="Arial" w:cs="Arial"/>
          <w:lang w:val="es-MX" w:eastAsia="en-US"/>
        </w:rPr>
      </w:pPr>
    </w:p>
    <w:p w14:paraId="7FDF3644" w14:textId="2AC2DE57" w:rsidR="009A51DB" w:rsidRPr="00FD7DDE" w:rsidRDefault="00833552" w:rsidP="00FD7DDE">
      <w:pPr>
        <w:rPr>
          <w:rFonts w:ascii="Arial" w:eastAsia="Batang" w:hAnsi="Arial" w:cs="Arial"/>
          <w:b/>
          <w:sz w:val="20"/>
          <w:szCs w:val="20"/>
          <w:lang w:val="es-MX"/>
        </w:rPr>
      </w:pPr>
      <w:r>
        <w:rPr>
          <w:rFonts w:ascii="Arial" w:hAnsi="Arial" w:cs="Arial"/>
          <w:sz w:val="20"/>
          <w:szCs w:val="20"/>
          <w:lang w:val="es-MX"/>
        </w:rPr>
        <w:t>Los bienes</w:t>
      </w:r>
      <w:r w:rsidR="00BA2433" w:rsidRPr="00FD7DDE">
        <w:rPr>
          <w:rFonts w:ascii="Arial" w:hAnsi="Arial" w:cs="Arial"/>
          <w:sz w:val="20"/>
          <w:szCs w:val="20"/>
          <w:lang w:val="es-MX"/>
        </w:rPr>
        <w:t xml:space="preserve"> objeto de la </w:t>
      </w:r>
      <w:r>
        <w:rPr>
          <w:rFonts w:ascii="Arial" w:hAnsi="Arial" w:cs="Arial"/>
          <w:sz w:val="20"/>
          <w:szCs w:val="20"/>
          <w:lang w:val="es-MX"/>
        </w:rPr>
        <w:t xml:space="preserve">presente </w:t>
      </w:r>
      <w:r w:rsidR="00BA2433" w:rsidRPr="00FD7DDE">
        <w:rPr>
          <w:rFonts w:ascii="Arial" w:hAnsi="Arial" w:cs="Arial"/>
          <w:sz w:val="20"/>
          <w:szCs w:val="20"/>
          <w:lang w:val="es-MX"/>
        </w:rPr>
        <w:t xml:space="preserve">contratación se describen conforme </w:t>
      </w:r>
      <w:r w:rsidR="009A51DB" w:rsidRPr="00FD7DDE">
        <w:rPr>
          <w:rFonts w:ascii="Arial" w:hAnsi="Arial" w:cs="Arial"/>
          <w:sz w:val="20"/>
          <w:szCs w:val="20"/>
          <w:lang w:val="es-MX"/>
        </w:rPr>
        <w:t>a</w:t>
      </w:r>
      <w:r w:rsidR="00840115" w:rsidRPr="00FD7DDE">
        <w:rPr>
          <w:rFonts w:ascii="Arial" w:hAnsi="Arial" w:cs="Arial"/>
          <w:sz w:val="20"/>
          <w:szCs w:val="20"/>
          <w:lang w:val="es-MX"/>
        </w:rPr>
        <w:t>l</w:t>
      </w:r>
      <w:r w:rsidR="009A51DB" w:rsidRPr="00FD7DDE">
        <w:rPr>
          <w:rFonts w:ascii="Arial" w:hAnsi="Arial" w:cs="Arial"/>
          <w:sz w:val="20"/>
          <w:szCs w:val="20"/>
          <w:lang w:val="es-MX"/>
        </w:rPr>
        <w:t xml:space="preserve"> </w:t>
      </w:r>
      <w:r w:rsidR="00BA2433" w:rsidRPr="00FD7DDE">
        <w:rPr>
          <w:rFonts w:ascii="Arial" w:hAnsi="Arial" w:cs="Arial"/>
          <w:b/>
          <w:bCs/>
          <w:sz w:val="20"/>
          <w:szCs w:val="20"/>
          <w:lang w:val="es-MX"/>
        </w:rPr>
        <w:t xml:space="preserve">Anexo </w:t>
      </w:r>
      <w:r w:rsidR="00840115" w:rsidRPr="00FD7DDE">
        <w:rPr>
          <w:rFonts w:ascii="Arial" w:hAnsi="Arial" w:cs="Arial"/>
          <w:b/>
          <w:bCs/>
          <w:sz w:val="20"/>
          <w:szCs w:val="20"/>
          <w:lang w:val="es-MX"/>
        </w:rPr>
        <w:t>1</w:t>
      </w:r>
      <w:r w:rsidR="00C55092" w:rsidRPr="00FD7DDE">
        <w:rPr>
          <w:rFonts w:ascii="Arial" w:hAnsi="Arial" w:cs="Arial"/>
          <w:b/>
          <w:bCs/>
          <w:sz w:val="20"/>
          <w:szCs w:val="20"/>
          <w:lang w:val="es-MX"/>
        </w:rPr>
        <w:t xml:space="preserve"> </w:t>
      </w:r>
      <w:r w:rsidR="00BA2433" w:rsidRPr="00FD7DDE">
        <w:rPr>
          <w:rFonts w:ascii="Arial" w:hAnsi="Arial" w:cs="Arial"/>
          <w:sz w:val="20"/>
          <w:szCs w:val="20"/>
          <w:lang w:val="es-MX"/>
        </w:rPr>
        <w:t>denominado</w:t>
      </w:r>
      <w:r w:rsidR="00BA2433" w:rsidRPr="00FD7DDE">
        <w:rPr>
          <w:rFonts w:ascii="Arial" w:hAnsi="Arial" w:cs="Arial"/>
          <w:b/>
          <w:bCs/>
          <w:sz w:val="20"/>
          <w:szCs w:val="20"/>
          <w:lang w:val="es-MX"/>
        </w:rPr>
        <w:t xml:space="preserve"> Anexo Técnico</w:t>
      </w:r>
      <w:r w:rsidR="003021BA" w:rsidRPr="00FD7DDE">
        <w:rPr>
          <w:rFonts w:ascii="Arial" w:hAnsi="Arial" w:cs="Arial"/>
          <w:sz w:val="20"/>
          <w:szCs w:val="20"/>
          <w:lang w:val="es-MX"/>
        </w:rPr>
        <w:t xml:space="preserve">, así como en su </w:t>
      </w:r>
      <w:r w:rsidR="00BA0FB2" w:rsidRPr="00FD7DDE">
        <w:rPr>
          <w:rFonts w:ascii="Arial" w:hAnsi="Arial" w:cs="Arial"/>
          <w:b/>
          <w:bCs/>
          <w:sz w:val="20"/>
          <w:szCs w:val="20"/>
          <w:lang w:val="es-MX"/>
        </w:rPr>
        <w:t>apéndice 1</w:t>
      </w:r>
      <w:r w:rsidR="00BA0FB2" w:rsidRPr="00FD7DDE">
        <w:rPr>
          <w:rFonts w:ascii="Arial" w:hAnsi="Arial" w:cs="Arial"/>
          <w:sz w:val="20"/>
          <w:szCs w:val="20"/>
          <w:lang w:val="es-MX"/>
        </w:rPr>
        <w:t xml:space="preserve"> fichas técnicas,</w:t>
      </w:r>
      <w:r w:rsidR="00BA0FB2" w:rsidRPr="00FD7DDE">
        <w:rPr>
          <w:rFonts w:ascii="Arial" w:hAnsi="Arial" w:cs="Arial"/>
          <w:b/>
          <w:bCs/>
          <w:sz w:val="20"/>
          <w:szCs w:val="20"/>
          <w:lang w:val="es-MX"/>
        </w:rPr>
        <w:t xml:space="preserve"> </w:t>
      </w:r>
      <w:r w:rsidR="009A51DB" w:rsidRPr="00FD7DDE">
        <w:rPr>
          <w:rFonts w:ascii="Arial" w:hAnsi="Arial" w:cs="Arial"/>
          <w:sz w:val="20"/>
          <w:szCs w:val="20"/>
          <w:lang w:val="es-MX"/>
        </w:rPr>
        <w:t>por cada una de las partidas</w:t>
      </w:r>
      <w:r w:rsidR="00BA2433" w:rsidRPr="00FD7DDE">
        <w:rPr>
          <w:rFonts w:ascii="Arial" w:hAnsi="Arial" w:cs="Arial"/>
          <w:sz w:val="20"/>
          <w:szCs w:val="20"/>
          <w:lang w:val="es-MX"/>
        </w:rPr>
        <w:t xml:space="preserve"> para </w:t>
      </w:r>
      <w:r w:rsidR="004B25B4" w:rsidRPr="00FD7DDE">
        <w:rPr>
          <w:rFonts w:ascii="Arial" w:hAnsi="Arial" w:cs="Arial"/>
          <w:sz w:val="20"/>
          <w:szCs w:val="20"/>
          <w:lang w:val="es-MX"/>
        </w:rPr>
        <w:t>la</w:t>
      </w:r>
      <w:r w:rsidR="00BA2433" w:rsidRPr="00FD7DDE">
        <w:rPr>
          <w:rFonts w:ascii="Arial" w:hAnsi="Arial" w:cs="Arial"/>
          <w:sz w:val="20"/>
          <w:szCs w:val="20"/>
          <w:lang w:val="es-MX"/>
        </w:rPr>
        <w:t xml:space="preserve"> </w:t>
      </w:r>
      <w:r w:rsidR="007D45B5" w:rsidRPr="00FD7DDE">
        <w:rPr>
          <w:rFonts w:ascii="Arial" w:eastAsia="Batang" w:hAnsi="Arial" w:cs="Arial"/>
          <w:b/>
          <w:sz w:val="20"/>
          <w:szCs w:val="20"/>
          <w:lang w:val="es-MX"/>
        </w:rPr>
        <w:t>“</w:t>
      </w:r>
      <w:r w:rsidR="00BE1646" w:rsidRPr="00FD7DDE">
        <w:rPr>
          <w:rFonts w:ascii="Arial" w:eastAsia="Batang" w:hAnsi="Arial" w:cs="Arial"/>
          <w:b/>
          <w:bCs/>
          <w:smallCaps/>
          <w:sz w:val="20"/>
          <w:szCs w:val="20"/>
          <w:lang w:eastAsia="es-MX"/>
        </w:rPr>
        <w:t xml:space="preserve">ADQUISICIÓN DE BIENES PARA EL EQUIPAMIENTO DE </w:t>
      </w:r>
      <w:r w:rsidR="00BE1646">
        <w:rPr>
          <w:rFonts w:ascii="Arial" w:eastAsia="Batang" w:hAnsi="Arial" w:cs="Arial"/>
          <w:b/>
          <w:bCs/>
          <w:smallCaps/>
          <w:sz w:val="20"/>
          <w:szCs w:val="20"/>
          <w:lang w:eastAsia="es-MX"/>
        </w:rPr>
        <w:t xml:space="preserve">LOS TALLERES ARTES Y OFICIOS </w:t>
      </w:r>
      <w:r w:rsidR="00BE1646" w:rsidRPr="00AB7498">
        <w:rPr>
          <w:rFonts w:ascii="Arial" w:eastAsia="Batang" w:hAnsi="Arial" w:cs="Arial"/>
          <w:b/>
          <w:bCs/>
          <w:smallCaps/>
          <w:sz w:val="20"/>
          <w:szCs w:val="20"/>
          <w:lang w:eastAsia="es-MX"/>
        </w:rPr>
        <w:t>QUE FORMAN PARTE DEL PROYECTO INTEGRAL DEL COMPLEJO CULTURAL BOSQUE DE CHAPULTEPEC</w:t>
      </w:r>
      <w:r w:rsidR="00CA1CF8" w:rsidRPr="00833552">
        <w:rPr>
          <w:rFonts w:ascii="Arial" w:eastAsia="Batang" w:hAnsi="Arial" w:cs="Arial"/>
          <w:b/>
          <w:sz w:val="20"/>
          <w:szCs w:val="20"/>
          <w:lang w:val="es-MX"/>
        </w:rPr>
        <w:t>”.</w:t>
      </w:r>
    </w:p>
    <w:p w14:paraId="3298B547" w14:textId="77777777" w:rsidR="00CA1CF8" w:rsidRPr="00FD7DDE" w:rsidRDefault="00CA1CF8" w:rsidP="00FD7DDE">
      <w:pPr>
        <w:rPr>
          <w:rFonts w:ascii="Arial" w:eastAsiaTheme="minorHAnsi" w:hAnsi="Arial" w:cs="Arial"/>
          <w:sz w:val="20"/>
          <w:szCs w:val="20"/>
          <w:lang w:val="es-MX" w:eastAsia="en-US"/>
        </w:rPr>
      </w:pPr>
    </w:p>
    <w:p w14:paraId="24693E31" w14:textId="77777777" w:rsidR="00BA2433" w:rsidRPr="00FD7DDE" w:rsidRDefault="00BA2433" w:rsidP="00FD7DDE">
      <w:pPr>
        <w:pStyle w:val="Textoindependiente3"/>
        <w:numPr>
          <w:ilvl w:val="1"/>
          <w:numId w:val="29"/>
        </w:numPr>
        <w:ind w:left="567" w:right="0" w:hanging="567"/>
        <w:rPr>
          <w:rFonts w:cs="Arial"/>
          <w:b/>
          <w:szCs w:val="20"/>
          <w:lang w:val="es-MX"/>
        </w:rPr>
      </w:pPr>
      <w:r w:rsidRPr="00FD7DDE">
        <w:rPr>
          <w:rFonts w:cs="Arial"/>
          <w:b/>
          <w:szCs w:val="20"/>
          <w:lang w:val="es-MX"/>
        </w:rPr>
        <w:t>Partidas que integra la licitación</w:t>
      </w:r>
    </w:p>
    <w:p w14:paraId="7483A940" w14:textId="77777777" w:rsidR="00BA2433" w:rsidRPr="00FD7DDE" w:rsidRDefault="00BA2433" w:rsidP="00FD7DDE">
      <w:pPr>
        <w:pStyle w:val="Textoindependiente3"/>
        <w:ind w:left="426" w:right="0"/>
        <w:rPr>
          <w:rFonts w:cs="Arial"/>
          <w:szCs w:val="20"/>
          <w:lang w:val="es-MX"/>
        </w:rPr>
      </w:pPr>
    </w:p>
    <w:p w14:paraId="524C25FA" w14:textId="34D80F6C" w:rsidR="001C7689" w:rsidRPr="00FD7DDE" w:rsidRDefault="001C7689" w:rsidP="00FD7DDE">
      <w:pPr>
        <w:pStyle w:val="Textoindependiente3"/>
        <w:ind w:left="567" w:right="0"/>
        <w:rPr>
          <w:rFonts w:cs="Arial"/>
          <w:b/>
          <w:szCs w:val="20"/>
          <w:lang w:val="es-MX"/>
        </w:rPr>
      </w:pPr>
      <w:r w:rsidRPr="00FD7DDE">
        <w:rPr>
          <w:rFonts w:cs="Arial"/>
          <w:szCs w:val="20"/>
          <w:lang w:val="es-MX"/>
        </w:rPr>
        <w:t>La presente licitación se integra por</w:t>
      </w:r>
      <w:r w:rsidRPr="00FD7DDE">
        <w:rPr>
          <w:rFonts w:cs="Arial"/>
          <w:b/>
          <w:szCs w:val="20"/>
          <w:lang w:val="es-MX"/>
        </w:rPr>
        <w:t xml:space="preserve"> </w:t>
      </w:r>
      <w:r w:rsidR="00BE1646" w:rsidRPr="00BE1646">
        <w:rPr>
          <w:rFonts w:cs="Arial"/>
          <w:b/>
          <w:szCs w:val="20"/>
          <w:lang w:val="es-MX"/>
        </w:rPr>
        <w:t>238</w:t>
      </w:r>
      <w:r w:rsidR="004B25B4" w:rsidRPr="00BE1646">
        <w:rPr>
          <w:rFonts w:cs="Arial"/>
          <w:b/>
          <w:szCs w:val="20"/>
          <w:lang w:val="es-MX"/>
        </w:rPr>
        <w:t xml:space="preserve"> (</w:t>
      </w:r>
      <w:r w:rsidR="00BE1646" w:rsidRPr="00BE1646">
        <w:rPr>
          <w:rFonts w:cs="Arial"/>
          <w:b/>
          <w:szCs w:val="20"/>
          <w:lang w:val="es-MX"/>
        </w:rPr>
        <w:t>doscientos treinta y ocho</w:t>
      </w:r>
      <w:r w:rsidR="004B25B4" w:rsidRPr="00BE1646">
        <w:rPr>
          <w:rFonts w:cs="Arial"/>
          <w:b/>
          <w:szCs w:val="20"/>
          <w:lang w:val="es-MX"/>
        </w:rPr>
        <w:t>) partidas</w:t>
      </w:r>
      <w:r w:rsidR="00840115" w:rsidRPr="00BE1646">
        <w:rPr>
          <w:rFonts w:cs="Arial"/>
          <w:b/>
          <w:szCs w:val="20"/>
          <w:lang w:val="es-MX"/>
        </w:rPr>
        <w:t>,</w:t>
      </w:r>
      <w:r w:rsidRPr="00BE1646">
        <w:rPr>
          <w:rFonts w:cs="Arial"/>
          <w:b/>
          <w:szCs w:val="20"/>
          <w:lang w:val="es-MX"/>
        </w:rPr>
        <w:t xml:space="preserve"> </w:t>
      </w:r>
      <w:r w:rsidRPr="00BE1646">
        <w:rPr>
          <w:rFonts w:cs="Arial"/>
          <w:szCs w:val="20"/>
          <w:lang w:val="es-MX"/>
        </w:rPr>
        <w:t>conforme</w:t>
      </w:r>
      <w:r w:rsidRPr="00FD7DDE">
        <w:rPr>
          <w:rFonts w:cs="Arial"/>
          <w:szCs w:val="20"/>
          <w:lang w:val="es-MX"/>
        </w:rPr>
        <w:t xml:space="preserve"> a lo establecido en el </w:t>
      </w:r>
      <w:r w:rsidRPr="00FD7DDE">
        <w:rPr>
          <w:rFonts w:cs="Arial"/>
          <w:b/>
          <w:szCs w:val="20"/>
          <w:lang w:val="es-MX"/>
        </w:rPr>
        <w:t>Anexo 1 denominado “Anexo Técnico”.</w:t>
      </w:r>
    </w:p>
    <w:p w14:paraId="663E308B" w14:textId="77777777" w:rsidR="0039641C" w:rsidRPr="00FD7DDE" w:rsidRDefault="0039641C" w:rsidP="00FD7DDE">
      <w:pPr>
        <w:pStyle w:val="Textoindependiente3"/>
        <w:ind w:left="567" w:right="0"/>
        <w:rPr>
          <w:rFonts w:cs="Arial"/>
          <w:b/>
          <w:szCs w:val="20"/>
          <w:lang w:val="es-MX"/>
        </w:rPr>
      </w:pPr>
    </w:p>
    <w:p w14:paraId="172D8AB1" w14:textId="265BE82A" w:rsidR="00BA2433" w:rsidRPr="00FD7DDE" w:rsidRDefault="004B25B4" w:rsidP="00FD7DDE">
      <w:pPr>
        <w:pStyle w:val="Textoindependiente3"/>
        <w:numPr>
          <w:ilvl w:val="1"/>
          <w:numId w:val="29"/>
        </w:numPr>
        <w:ind w:left="567" w:right="0" w:hanging="567"/>
        <w:rPr>
          <w:rFonts w:cs="Arial"/>
          <w:b/>
          <w:szCs w:val="20"/>
          <w:lang w:val="es-MX"/>
        </w:rPr>
      </w:pPr>
      <w:r w:rsidRPr="00FD7DDE">
        <w:rPr>
          <w:rFonts w:cs="Arial"/>
          <w:b/>
          <w:szCs w:val="20"/>
          <w:lang w:val="es-MX"/>
        </w:rPr>
        <w:t>Normas</w:t>
      </w:r>
      <w:r w:rsidR="00A70374" w:rsidRPr="00FD7DDE">
        <w:rPr>
          <w:rFonts w:cs="Arial"/>
          <w:b/>
          <w:szCs w:val="20"/>
          <w:lang w:val="es-MX"/>
        </w:rPr>
        <w:t>.</w:t>
      </w:r>
    </w:p>
    <w:p w14:paraId="4BD328A5" w14:textId="77777777" w:rsidR="00A70374" w:rsidRPr="00FD7DDE" w:rsidRDefault="00A70374" w:rsidP="00FD7DDE">
      <w:pPr>
        <w:pStyle w:val="Textoindependiente3"/>
        <w:ind w:left="567" w:right="0"/>
        <w:rPr>
          <w:rFonts w:cs="Arial"/>
          <w:b/>
          <w:szCs w:val="20"/>
          <w:lang w:val="es-MX"/>
        </w:rPr>
      </w:pPr>
    </w:p>
    <w:p w14:paraId="7BE723D8" w14:textId="77777777" w:rsidR="004B25B4" w:rsidRPr="00FD7DDE" w:rsidRDefault="004B25B4" w:rsidP="00FD7DDE">
      <w:pPr>
        <w:pStyle w:val="Textoindependiente3"/>
        <w:numPr>
          <w:ilvl w:val="0"/>
          <w:numId w:val="74"/>
        </w:numPr>
        <w:rPr>
          <w:rFonts w:cs="Arial"/>
          <w:bCs/>
          <w:szCs w:val="20"/>
          <w:lang w:val="es-MX"/>
        </w:rPr>
      </w:pPr>
      <w:r w:rsidRPr="00FD7DDE">
        <w:rPr>
          <w:rFonts w:cs="Arial"/>
          <w:bCs/>
          <w:szCs w:val="20"/>
          <w:lang w:val="es-MX"/>
        </w:rPr>
        <w:t>Evidencia del cumplimiento de las normas siguientes, cuando éstas le apliquen al bien ofertado:</w:t>
      </w:r>
    </w:p>
    <w:p w14:paraId="6D571AFD" w14:textId="77777777" w:rsidR="004B25B4" w:rsidRPr="00A24A93" w:rsidRDefault="004B25B4" w:rsidP="00FB4DE1">
      <w:pPr>
        <w:pStyle w:val="Textoindependiente3"/>
        <w:ind w:left="567"/>
        <w:rPr>
          <w:rFonts w:cs="Arial"/>
          <w:bCs/>
          <w:szCs w:val="20"/>
          <w:lang w:val="es-MX"/>
        </w:rPr>
      </w:pPr>
    </w:p>
    <w:p w14:paraId="77C570C8" w14:textId="77777777" w:rsidR="00BE1646" w:rsidRPr="00A24A93" w:rsidRDefault="00BE1646" w:rsidP="00FB4DE1">
      <w:pPr>
        <w:pStyle w:val="GMXcontenido"/>
        <w:numPr>
          <w:ilvl w:val="1"/>
          <w:numId w:val="74"/>
        </w:numPr>
        <w:rPr>
          <w:rFonts w:ascii="Arial" w:hAnsi="Arial" w:cs="Arial"/>
          <w:sz w:val="18"/>
          <w:szCs w:val="18"/>
          <w:lang w:val="es-MX"/>
        </w:rPr>
      </w:pPr>
      <w:r w:rsidRPr="00A24A93">
        <w:rPr>
          <w:rFonts w:ascii="Arial" w:hAnsi="Arial" w:cs="Arial"/>
          <w:sz w:val="18"/>
          <w:szCs w:val="18"/>
          <w:lang w:val="es-MX"/>
        </w:rPr>
        <w:t>NOM-050-SCFI-2004 Información comercial-Etiquetado general de productos</w:t>
      </w:r>
    </w:p>
    <w:p w14:paraId="67D6DA7E" w14:textId="6B7779FE" w:rsidR="001C7689" w:rsidRPr="00A24A93" w:rsidRDefault="00BE1646" w:rsidP="00FB4DE1">
      <w:pPr>
        <w:pStyle w:val="Textoindependiente3"/>
        <w:numPr>
          <w:ilvl w:val="1"/>
          <w:numId w:val="74"/>
        </w:numPr>
        <w:rPr>
          <w:rFonts w:cs="Arial"/>
          <w:bCs/>
          <w:szCs w:val="20"/>
          <w:lang w:val="es-MX"/>
        </w:rPr>
      </w:pPr>
      <w:r w:rsidRPr="00A24A93">
        <w:rPr>
          <w:rFonts w:cs="Arial"/>
          <w:sz w:val="18"/>
        </w:rPr>
        <w:t>NOM-025-STPS-2008 Condiciones de Iluminación en los Centros de Trabajo</w:t>
      </w:r>
    </w:p>
    <w:p w14:paraId="1017292C" w14:textId="203FECF6" w:rsidR="00FB4DE1" w:rsidRPr="00FB4DE1" w:rsidRDefault="00FB4DE1" w:rsidP="00FB4DE1">
      <w:pPr>
        <w:pStyle w:val="GMXcontenido"/>
        <w:numPr>
          <w:ilvl w:val="1"/>
          <w:numId w:val="74"/>
        </w:numPr>
        <w:rPr>
          <w:rFonts w:ascii="Arial" w:hAnsi="Arial" w:cs="Arial"/>
          <w:sz w:val="18"/>
          <w:szCs w:val="18"/>
          <w:lang w:val="es-MX"/>
        </w:rPr>
      </w:pPr>
      <w:r w:rsidRPr="00FB4DE1">
        <w:rPr>
          <w:rFonts w:ascii="Arial" w:hAnsi="Arial" w:cs="Arial"/>
          <w:sz w:val="18"/>
          <w:szCs w:val="18"/>
          <w:lang w:val="es-MX"/>
        </w:rPr>
        <w:t>NOM-030-SCFI-</w:t>
      </w:r>
      <w:r w:rsidR="00CB375E">
        <w:rPr>
          <w:rFonts w:ascii="Arial" w:hAnsi="Arial" w:cs="Arial"/>
          <w:sz w:val="18"/>
          <w:szCs w:val="18"/>
          <w:lang w:val="es-MX"/>
        </w:rPr>
        <w:t>2006</w:t>
      </w:r>
      <w:r w:rsidRPr="00FB4DE1">
        <w:rPr>
          <w:rFonts w:ascii="Arial" w:hAnsi="Arial" w:cs="Arial"/>
          <w:sz w:val="18"/>
          <w:szCs w:val="18"/>
          <w:lang w:val="es-MX"/>
        </w:rPr>
        <w:t xml:space="preserve"> Información comercial - declaración de cantidad en la etiqueta - especificaciones</w:t>
      </w:r>
    </w:p>
    <w:p w14:paraId="63933182" w14:textId="77777777" w:rsidR="00FB4DE1" w:rsidRPr="00FB4DE1" w:rsidRDefault="00FB4DE1" w:rsidP="00FB4DE1">
      <w:pPr>
        <w:pStyle w:val="GMXcontenido"/>
        <w:numPr>
          <w:ilvl w:val="1"/>
          <w:numId w:val="74"/>
        </w:numPr>
        <w:rPr>
          <w:rFonts w:ascii="Arial" w:hAnsi="Arial" w:cs="Arial"/>
          <w:sz w:val="18"/>
          <w:szCs w:val="18"/>
          <w:lang w:val="es-MX"/>
        </w:rPr>
      </w:pPr>
      <w:r w:rsidRPr="00FB4DE1">
        <w:rPr>
          <w:rFonts w:ascii="Arial" w:hAnsi="Arial" w:cs="Arial"/>
          <w:sz w:val="18"/>
          <w:szCs w:val="18"/>
          <w:lang w:val="es-MX"/>
        </w:rPr>
        <w:t>NOM-008-SCFI-2002 Norma Oficial Mexicana, Sistema General De Unidades De Medida.</w:t>
      </w:r>
    </w:p>
    <w:p w14:paraId="20DF2EBB" w14:textId="77777777" w:rsidR="00FB4DE1" w:rsidRPr="00FB4DE1" w:rsidRDefault="00FB4DE1" w:rsidP="00FB4DE1">
      <w:pPr>
        <w:pStyle w:val="GMXcontenido"/>
        <w:numPr>
          <w:ilvl w:val="1"/>
          <w:numId w:val="74"/>
        </w:numPr>
        <w:rPr>
          <w:rFonts w:ascii="Arial" w:hAnsi="Arial" w:cs="Arial"/>
          <w:sz w:val="18"/>
          <w:szCs w:val="18"/>
          <w:lang w:val="es-MX"/>
        </w:rPr>
      </w:pPr>
      <w:r w:rsidRPr="00FB4DE1">
        <w:rPr>
          <w:rFonts w:ascii="Arial" w:hAnsi="Arial" w:cs="Arial"/>
          <w:sz w:val="18"/>
          <w:szCs w:val="18"/>
          <w:lang w:val="es-MX"/>
        </w:rPr>
        <w:t>NOM-001-SCFI-2018 Aparatos electrónicos-Requisitos de seguridad y métodos de prueba</w:t>
      </w:r>
    </w:p>
    <w:p w14:paraId="2D1081FE" w14:textId="77777777" w:rsidR="00FB4DE1" w:rsidRPr="00FB4DE1" w:rsidRDefault="00FB4DE1" w:rsidP="00FB4DE1">
      <w:pPr>
        <w:pStyle w:val="GMXcontenido"/>
        <w:numPr>
          <w:ilvl w:val="1"/>
          <w:numId w:val="74"/>
        </w:numPr>
        <w:rPr>
          <w:rFonts w:ascii="Arial" w:hAnsi="Arial" w:cs="Arial"/>
          <w:sz w:val="18"/>
          <w:szCs w:val="18"/>
          <w:lang w:val="es-MX"/>
        </w:rPr>
      </w:pPr>
      <w:r w:rsidRPr="00FB4DE1">
        <w:rPr>
          <w:rFonts w:ascii="Arial" w:hAnsi="Arial" w:cs="Arial"/>
          <w:sz w:val="18"/>
          <w:szCs w:val="18"/>
          <w:lang w:val="es-MX"/>
        </w:rPr>
        <w:t>NOM-024-SCFI-2013 Información comercial para empaques, instructivos y garantías de los productos electrónicos, eléctricos y electrodomésticos.</w:t>
      </w:r>
    </w:p>
    <w:p w14:paraId="6D57C0BE" w14:textId="2201F31B" w:rsidR="00FB4DE1" w:rsidRPr="00FB4DE1" w:rsidRDefault="00FB4DE1" w:rsidP="00FB4DE1">
      <w:pPr>
        <w:pStyle w:val="GMXcontenido"/>
        <w:numPr>
          <w:ilvl w:val="1"/>
          <w:numId w:val="74"/>
        </w:numPr>
        <w:rPr>
          <w:rFonts w:ascii="Arial" w:hAnsi="Arial" w:cs="Arial"/>
          <w:sz w:val="18"/>
          <w:szCs w:val="18"/>
          <w:lang w:val="es-MX"/>
        </w:rPr>
      </w:pPr>
      <w:r w:rsidRPr="00FB4DE1">
        <w:rPr>
          <w:rFonts w:ascii="Arial" w:hAnsi="Arial" w:cs="Arial"/>
          <w:sz w:val="18"/>
          <w:szCs w:val="18"/>
          <w:lang w:val="es-MX"/>
        </w:rPr>
        <w:t>NOM-003-SCFI-20</w:t>
      </w:r>
      <w:r w:rsidR="00CB375E">
        <w:rPr>
          <w:rFonts w:ascii="Arial" w:hAnsi="Arial" w:cs="Arial"/>
          <w:sz w:val="18"/>
          <w:szCs w:val="18"/>
          <w:lang w:val="es-MX"/>
        </w:rPr>
        <w:t>14</w:t>
      </w:r>
      <w:r w:rsidRPr="00FB4DE1">
        <w:rPr>
          <w:rFonts w:ascii="Arial" w:hAnsi="Arial" w:cs="Arial"/>
          <w:sz w:val="18"/>
          <w:szCs w:val="18"/>
          <w:lang w:val="es-MX"/>
        </w:rPr>
        <w:t xml:space="preserve"> Productos eléctricos- especificaciones de seguridad </w:t>
      </w:r>
    </w:p>
    <w:p w14:paraId="1D616CFE" w14:textId="77777777" w:rsidR="00FB4DE1" w:rsidRPr="00A24A93" w:rsidRDefault="00FB4DE1" w:rsidP="00FD7DDE">
      <w:pPr>
        <w:pStyle w:val="Textoindependiente3"/>
        <w:ind w:right="0"/>
        <w:rPr>
          <w:rFonts w:cs="Arial"/>
          <w:b/>
          <w:szCs w:val="20"/>
          <w:lang w:val="es-MX"/>
        </w:rPr>
      </w:pPr>
    </w:p>
    <w:p w14:paraId="701585CD" w14:textId="77777777" w:rsidR="00BA2433" w:rsidRPr="00FD7DDE" w:rsidRDefault="00BA2433" w:rsidP="00FD7DDE">
      <w:pPr>
        <w:pStyle w:val="Textoindependiente3"/>
        <w:numPr>
          <w:ilvl w:val="1"/>
          <w:numId w:val="29"/>
        </w:numPr>
        <w:ind w:left="567" w:right="0" w:hanging="567"/>
        <w:rPr>
          <w:rFonts w:cs="Arial"/>
          <w:b/>
          <w:szCs w:val="20"/>
          <w:lang w:val="es-MX"/>
        </w:rPr>
      </w:pPr>
      <w:r w:rsidRPr="00FD7DDE">
        <w:rPr>
          <w:rFonts w:cs="Arial"/>
          <w:b/>
          <w:szCs w:val="20"/>
          <w:lang w:val="es-MX"/>
        </w:rPr>
        <w:t>Tipo de contrato</w:t>
      </w:r>
    </w:p>
    <w:p w14:paraId="04BB0CAD" w14:textId="77777777" w:rsidR="00BA2433" w:rsidRPr="00FD7DDE" w:rsidRDefault="00BA2433" w:rsidP="00FD7DDE">
      <w:pPr>
        <w:ind w:left="567"/>
        <w:rPr>
          <w:rFonts w:ascii="Arial" w:hAnsi="Arial" w:cs="Arial"/>
          <w:sz w:val="20"/>
          <w:szCs w:val="20"/>
          <w:lang w:val="es-MX"/>
        </w:rPr>
      </w:pPr>
    </w:p>
    <w:p w14:paraId="7978898D" w14:textId="60300A8C" w:rsidR="00BA2433" w:rsidRPr="00FD7DDE" w:rsidRDefault="008B41A7" w:rsidP="00FD7DDE">
      <w:pPr>
        <w:pStyle w:val="Textoindependiente3"/>
        <w:ind w:left="567" w:right="0"/>
        <w:rPr>
          <w:rFonts w:cs="Arial"/>
          <w:szCs w:val="20"/>
          <w:lang w:val="es-MX"/>
        </w:rPr>
      </w:pPr>
      <w:r w:rsidRPr="00092164">
        <w:rPr>
          <w:rFonts w:cs="Arial"/>
        </w:rPr>
        <w:t xml:space="preserve">El tipo de contrato será </w:t>
      </w:r>
      <w:r w:rsidRPr="00092164">
        <w:rPr>
          <w:rFonts w:cs="Arial"/>
          <w:b/>
          <w:bCs/>
        </w:rPr>
        <w:t>cerrado</w:t>
      </w:r>
      <w:r w:rsidRPr="00092164">
        <w:rPr>
          <w:rFonts w:cs="Arial"/>
        </w:rPr>
        <w:t xml:space="preserve"> y se adjudicará a la</w:t>
      </w:r>
      <w:r>
        <w:rPr>
          <w:rFonts w:cs="Arial"/>
          <w:lang w:val="es-MX"/>
        </w:rPr>
        <w:t>(s)</w:t>
      </w:r>
      <w:r w:rsidRPr="00092164">
        <w:rPr>
          <w:rFonts w:cs="Arial"/>
        </w:rPr>
        <w:t xml:space="preserve"> persona</w:t>
      </w:r>
      <w:r>
        <w:rPr>
          <w:rFonts w:cs="Arial"/>
          <w:lang w:val="es-MX"/>
        </w:rPr>
        <w:t>(s)</w:t>
      </w:r>
      <w:r w:rsidRPr="00092164">
        <w:rPr>
          <w:rFonts w:cs="Arial"/>
        </w:rPr>
        <w:t xml:space="preserve"> licitante</w:t>
      </w:r>
      <w:r>
        <w:rPr>
          <w:rFonts w:cs="Arial"/>
          <w:lang w:val="es-MX"/>
        </w:rPr>
        <w:t>(s)</w:t>
      </w:r>
      <w:r w:rsidRPr="00092164">
        <w:rPr>
          <w:rFonts w:cs="Arial"/>
        </w:rPr>
        <w:t>, que cumpla</w:t>
      </w:r>
      <w:r>
        <w:rPr>
          <w:rFonts w:cs="Arial"/>
          <w:lang w:val="es-MX"/>
        </w:rPr>
        <w:t>(n)</w:t>
      </w:r>
      <w:r w:rsidRPr="00092164">
        <w:rPr>
          <w:rFonts w:cs="Arial"/>
        </w:rPr>
        <w:t xml:space="preserve"> con todos los requisitos establecidos en la presente Convocatoria y que oferte</w:t>
      </w:r>
      <w:r>
        <w:rPr>
          <w:rFonts w:cs="Arial"/>
          <w:lang w:val="es-MX"/>
        </w:rPr>
        <w:t>(n)</w:t>
      </w:r>
      <w:r w:rsidRPr="00092164">
        <w:rPr>
          <w:rFonts w:cs="Arial"/>
        </w:rPr>
        <w:t xml:space="preserve"> el costo más bajo en las propuestas presentadas.</w:t>
      </w:r>
      <w:r w:rsidR="00663D5B" w:rsidRPr="00FD7DDE">
        <w:rPr>
          <w:rFonts w:cs="Arial"/>
          <w:szCs w:val="20"/>
          <w:lang w:val="es-MX"/>
        </w:rPr>
        <w:t xml:space="preserve"> </w:t>
      </w:r>
    </w:p>
    <w:p w14:paraId="6774C2AA" w14:textId="2680A0D5" w:rsidR="007019A7" w:rsidRPr="00FD7DDE" w:rsidRDefault="007019A7" w:rsidP="00FD7DDE">
      <w:pPr>
        <w:pStyle w:val="Textoindependiente3"/>
        <w:ind w:left="567" w:right="0"/>
        <w:rPr>
          <w:rFonts w:cs="Arial"/>
          <w:szCs w:val="20"/>
          <w:lang w:val="es-MX"/>
        </w:rPr>
      </w:pPr>
    </w:p>
    <w:p w14:paraId="2FA6E0A6" w14:textId="30050EE8" w:rsidR="004B25B4" w:rsidRPr="00FD7DDE" w:rsidRDefault="004B25B4" w:rsidP="00FD7DDE">
      <w:pPr>
        <w:pStyle w:val="Textoindependiente3"/>
        <w:ind w:left="567" w:right="0"/>
        <w:rPr>
          <w:rFonts w:cs="Arial"/>
          <w:szCs w:val="20"/>
          <w:lang w:val="es-MX"/>
        </w:rPr>
      </w:pPr>
      <w:r w:rsidRPr="00FD7DDE">
        <w:rPr>
          <w:rFonts w:cs="Arial"/>
          <w:szCs w:val="20"/>
          <w:lang w:val="es-MX"/>
        </w:rPr>
        <w:lastRenderedPageBreak/>
        <w:t xml:space="preserve">El ejercicio fiscal será para el periodo de la vigencia de conformidad con lo establecido en el </w:t>
      </w:r>
      <w:r w:rsidRPr="00FD7DDE">
        <w:rPr>
          <w:rFonts w:cs="Arial"/>
          <w:b/>
          <w:bCs/>
          <w:szCs w:val="20"/>
          <w:lang w:val="es-MX"/>
        </w:rPr>
        <w:t xml:space="preserve">Artículo </w:t>
      </w:r>
      <w:r w:rsidRPr="009B6E36">
        <w:rPr>
          <w:rFonts w:cs="Arial"/>
          <w:b/>
          <w:bCs/>
          <w:szCs w:val="20"/>
          <w:lang w:val="es-MX"/>
        </w:rPr>
        <w:t>29 Fracción XI de la “LAASSP”</w:t>
      </w:r>
      <w:r w:rsidRPr="009B6E36">
        <w:rPr>
          <w:rFonts w:cs="Arial"/>
          <w:szCs w:val="20"/>
          <w:lang w:val="es-MX"/>
        </w:rPr>
        <w:t>.</w:t>
      </w:r>
    </w:p>
    <w:p w14:paraId="1B6852F7" w14:textId="77777777" w:rsidR="00BA2433" w:rsidRPr="00FD7DDE" w:rsidRDefault="00BA2433" w:rsidP="00FD7DDE">
      <w:pPr>
        <w:pStyle w:val="Textoindependiente3"/>
        <w:ind w:right="0"/>
        <w:rPr>
          <w:rFonts w:cs="Arial"/>
          <w:b/>
          <w:szCs w:val="20"/>
          <w:lang w:val="es-MX"/>
        </w:rPr>
      </w:pPr>
    </w:p>
    <w:p w14:paraId="0C438D20" w14:textId="6166F965" w:rsidR="00BA2433" w:rsidRPr="00FD7DDE" w:rsidRDefault="00BA2433" w:rsidP="00FD7DDE">
      <w:pPr>
        <w:pStyle w:val="Textoindependiente3"/>
        <w:numPr>
          <w:ilvl w:val="1"/>
          <w:numId w:val="29"/>
        </w:numPr>
        <w:ind w:left="567" w:right="0" w:hanging="567"/>
        <w:rPr>
          <w:rFonts w:cs="Arial"/>
          <w:b/>
          <w:szCs w:val="20"/>
          <w:lang w:val="es-MX"/>
        </w:rPr>
      </w:pPr>
      <w:r w:rsidRPr="00FD7DDE">
        <w:rPr>
          <w:rFonts w:cs="Arial"/>
          <w:b/>
          <w:szCs w:val="20"/>
          <w:lang w:val="es-MX"/>
        </w:rPr>
        <w:t>Forma de adjudicación</w:t>
      </w:r>
    </w:p>
    <w:p w14:paraId="467A92A6" w14:textId="77777777" w:rsidR="00341352" w:rsidRPr="00FD7DDE" w:rsidRDefault="00341352" w:rsidP="00FD7DDE">
      <w:pPr>
        <w:pStyle w:val="Textoindependiente3"/>
        <w:ind w:left="567" w:right="0"/>
        <w:rPr>
          <w:rFonts w:cs="Arial"/>
          <w:b/>
          <w:szCs w:val="20"/>
          <w:lang w:val="es-MX"/>
        </w:rPr>
      </w:pPr>
    </w:p>
    <w:p w14:paraId="08B6392F" w14:textId="359D8AA9" w:rsidR="001C7689" w:rsidRPr="00FD7DDE" w:rsidRDefault="001C7689" w:rsidP="00FD7DDE">
      <w:pPr>
        <w:pStyle w:val="Prrafodelista"/>
        <w:spacing w:line="240" w:lineRule="auto"/>
        <w:ind w:left="567"/>
        <w:rPr>
          <w:rFonts w:ascii="Arial" w:hAnsi="Arial" w:cs="Arial"/>
          <w:lang w:val="es-MX"/>
        </w:rPr>
      </w:pPr>
      <w:r w:rsidRPr="00FD7DDE">
        <w:rPr>
          <w:rFonts w:ascii="Arial" w:hAnsi="Arial" w:cs="Arial"/>
          <w:lang w:val="es-MX"/>
        </w:rPr>
        <w:t xml:space="preserve">Con fundamento en el </w:t>
      </w:r>
      <w:r w:rsidRPr="005A7E16">
        <w:rPr>
          <w:rFonts w:ascii="Arial" w:hAnsi="Arial" w:cs="Arial"/>
          <w:lang w:val="es-MX"/>
        </w:rPr>
        <w:t>Artículo 29 Fracción XII</w:t>
      </w:r>
      <w:r w:rsidRPr="00FD7DDE">
        <w:rPr>
          <w:rFonts w:ascii="Arial" w:hAnsi="Arial" w:cs="Arial"/>
          <w:lang w:val="es-MX"/>
        </w:rPr>
        <w:t xml:space="preserve"> de la “LAASSP”, la adjudicación de los </w:t>
      </w:r>
      <w:r w:rsidR="00F57A5A" w:rsidRPr="00FD7DDE">
        <w:rPr>
          <w:rFonts w:ascii="Arial" w:hAnsi="Arial" w:cs="Arial"/>
          <w:lang w:val="es-MX"/>
        </w:rPr>
        <w:t xml:space="preserve">bienes </w:t>
      </w:r>
      <w:r w:rsidRPr="00FD7DDE">
        <w:rPr>
          <w:rFonts w:ascii="Arial" w:hAnsi="Arial" w:cs="Arial"/>
          <w:lang w:val="es-MX"/>
        </w:rPr>
        <w:t xml:space="preserve">objeto del presente procedimiento será por </w:t>
      </w:r>
      <w:r w:rsidR="00CA1CF8" w:rsidRPr="00FD7DDE">
        <w:rPr>
          <w:rFonts w:ascii="Arial" w:hAnsi="Arial" w:cs="Arial"/>
          <w:b/>
          <w:bCs/>
          <w:lang w:val="es-MX"/>
        </w:rPr>
        <w:t>PARTIDA</w:t>
      </w:r>
      <w:r w:rsidR="00ED4BF9" w:rsidRPr="00FD7DDE">
        <w:rPr>
          <w:rFonts w:ascii="Arial" w:hAnsi="Arial" w:cs="Arial"/>
          <w:lang w:val="es-MX"/>
        </w:rPr>
        <w:t xml:space="preserve"> </w:t>
      </w:r>
      <w:r w:rsidR="0019270D" w:rsidRPr="00FD7DDE">
        <w:rPr>
          <w:rFonts w:ascii="Arial" w:hAnsi="Arial" w:cs="Arial"/>
          <w:lang w:val="es-MX"/>
        </w:rPr>
        <w:t>de acuerdo con</w:t>
      </w:r>
      <w:r w:rsidR="00ED4BF9" w:rsidRPr="00FD7DDE">
        <w:rPr>
          <w:rFonts w:ascii="Arial" w:hAnsi="Arial" w:cs="Arial"/>
          <w:lang w:val="es-MX"/>
        </w:rPr>
        <w:t xml:space="preserve"> </w:t>
      </w:r>
      <w:r w:rsidR="00C72086" w:rsidRPr="00FD7DDE">
        <w:rPr>
          <w:rFonts w:ascii="Arial" w:hAnsi="Arial" w:cs="Arial"/>
          <w:lang w:val="es-MX"/>
        </w:rPr>
        <w:t>los requerimientos descritos en el Anexo Técnico, y en esta convocatoria</w:t>
      </w:r>
      <w:r w:rsidR="00083A5B" w:rsidRPr="00FD7DDE">
        <w:rPr>
          <w:rFonts w:ascii="Arial" w:hAnsi="Arial" w:cs="Arial"/>
          <w:lang w:val="es-MX"/>
        </w:rPr>
        <w:t>, donde se i</w:t>
      </w:r>
      <w:r w:rsidR="0019270D" w:rsidRPr="00FD7DDE">
        <w:rPr>
          <w:rFonts w:ascii="Arial" w:hAnsi="Arial" w:cs="Arial"/>
          <w:lang w:val="es-MX"/>
        </w:rPr>
        <w:t>dentifican de forma particular las especificaciones para cada partida objeto de la presente Licitación</w:t>
      </w:r>
      <w:r w:rsidRPr="00FD7DDE">
        <w:rPr>
          <w:rFonts w:ascii="Arial" w:hAnsi="Arial" w:cs="Arial"/>
          <w:b/>
          <w:bCs/>
          <w:lang w:val="es-MX"/>
        </w:rPr>
        <w:t>.</w:t>
      </w:r>
    </w:p>
    <w:p w14:paraId="5784F9E0" w14:textId="77777777" w:rsidR="00BA2433" w:rsidRPr="00FD7DDE" w:rsidRDefault="00BA2433" w:rsidP="00FD7DDE">
      <w:pPr>
        <w:pStyle w:val="Prrafodelista"/>
        <w:spacing w:line="240" w:lineRule="auto"/>
        <w:ind w:left="567"/>
        <w:rPr>
          <w:rFonts w:ascii="Arial" w:hAnsi="Arial" w:cs="Arial"/>
          <w:lang w:val="es-MX"/>
        </w:rPr>
      </w:pPr>
    </w:p>
    <w:p w14:paraId="2372E1A4" w14:textId="77777777" w:rsidR="00BA2433" w:rsidRPr="00FD7DDE" w:rsidRDefault="00BA2433" w:rsidP="00FD7DDE">
      <w:pPr>
        <w:pStyle w:val="Textoindependiente3"/>
        <w:numPr>
          <w:ilvl w:val="1"/>
          <w:numId w:val="29"/>
        </w:numPr>
        <w:ind w:left="567" w:right="0" w:hanging="567"/>
        <w:rPr>
          <w:rFonts w:cs="Arial"/>
          <w:b/>
          <w:szCs w:val="20"/>
          <w:lang w:val="es-MX"/>
        </w:rPr>
      </w:pPr>
      <w:r w:rsidRPr="00FD7DDE">
        <w:rPr>
          <w:rFonts w:cs="Arial"/>
          <w:b/>
          <w:szCs w:val="20"/>
          <w:lang w:val="es-MX"/>
        </w:rPr>
        <w:t>Modelo de contrato</w:t>
      </w:r>
    </w:p>
    <w:p w14:paraId="09470D33" w14:textId="77777777" w:rsidR="00BA2433" w:rsidRPr="00FD7DDE" w:rsidRDefault="00BA2433" w:rsidP="00FD7DDE">
      <w:pPr>
        <w:pStyle w:val="Texto"/>
        <w:spacing w:after="0" w:line="240" w:lineRule="auto"/>
        <w:ind w:left="709" w:firstLine="0"/>
        <w:rPr>
          <w:sz w:val="20"/>
          <w:lang w:val="es-MX"/>
        </w:rPr>
      </w:pPr>
    </w:p>
    <w:p w14:paraId="05D20EFC" w14:textId="674B663A" w:rsidR="00BA2433" w:rsidRPr="00FD7DDE" w:rsidRDefault="00BA2433" w:rsidP="00FD7DDE">
      <w:pPr>
        <w:pStyle w:val="Prrafodelista"/>
        <w:spacing w:line="240" w:lineRule="auto"/>
        <w:ind w:left="567"/>
        <w:rPr>
          <w:rFonts w:ascii="Arial" w:hAnsi="Arial" w:cs="Arial"/>
          <w:lang w:val="es-MX"/>
        </w:rPr>
      </w:pPr>
      <w:r w:rsidRPr="00FD7DDE">
        <w:rPr>
          <w:rFonts w:ascii="Arial" w:hAnsi="Arial" w:cs="Arial"/>
          <w:lang w:val="es-MX"/>
        </w:rPr>
        <w:t xml:space="preserve">De conformidad con el Artículo 29 Fracción XVI de la “LAASSP”, en el </w:t>
      </w:r>
      <w:r w:rsidRPr="00FD7DDE">
        <w:rPr>
          <w:rFonts w:ascii="Arial" w:hAnsi="Arial" w:cs="Arial"/>
          <w:b/>
          <w:lang w:val="es-MX"/>
        </w:rPr>
        <w:t>Anexo 2</w:t>
      </w:r>
      <w:r w:rsidRPr="00FD7DDE">
        <w:rPr>
          <w:rFonts w:ascii="Arial" w:hAnsi="Arial" w:cs="Arial"/>
          <w:lang w:val="es-MX"/>
        </w:rPr>
        <w:t xml:space="preserve">.- </w:t>
      </w:r>
      <w:r w:rsidR="001750D8" w:rsidRPr="00FD7DDE">
        <w:rPr>
          <w:rFonts w:ascii="Arial" w:hAnsi="Arial" w:cs="Arial"/>
          <w:lang w:val="es-MX"/>
        </w:rPr>
        <w:t>“</w:t>
      </w:r>
      <w:r w:rsidRPr="00FD7DDE">
        <w:rPr>
          <w:rFonts w:ascii="Arial" w:hAnsi="Arial" w:cs="Arial"/>
          <w:lang w:val="es-MX"/>
        </w:rPr>
        <w:t>Modelo de contrato</w:t>
      </w:r>
      <w:r w:rsidR="001750D8" w:rsidRPr="00FD7DDE">
        <w:rPr>
          <w:rFonts w:ascii="Arial" w:hAnsi="Arial" w:cs="Arial"/>
          <w:lang w:val="es-MX"/>
        </w:rPr>
        <w:t>”</w:t>
      </w:r>
      <w:r w:rsidRPr="00FD7DDE">
        <w:rPr>
          <w:rFonts w:ascii="Arial" w:hAnsi="Arial" w:cs="Arial"/>
          <w:lang w:val="es-MX"/>
        </w:rPr>
        <w:t xml:space="preserve">, </w:t>
      </w:r>
      <w:r w:rsidR="00FC4DDF" w:rsidRPr="00FD7DDE">
        <w:rPr>
          <w:rFonts w:ascii="Arial" w:hAnsi="Arial" w:cs="Arial"/>
          <w:lang w:val="es-MX"/>
        </w:rPr>
        <w:t>que,</w:t>
      </w:r>
      <w:r w:rsidRPr="00FD7DDE">
        <w:rPr>
          <w:rFonts w:ascii="Arial" w:hAnsi="Arial" w:cs="Arial"/>
          <w:lang w:val="es-MX"/>
        </w:rPr>
        <w:t xml:space="preserve"> como tal, forma parte integrante de esta convocatoria, se presenta el modelo conforme al cual se formalizará el</w:t>
      </w:r>
      <w:r w:rsidR="008D2A01">
        <w:rPr>
          <w:rFonts w:ascii="Arial" w:hAnsi="Arial" w:cs="Arial"/>
          <w:lang w:val="es-MX"/>
        </w:rPr>
        <w:t>(los)</w:t>
      </w:r>
      <w:r w:rsidRPr="00FD7DDE">
        <w:rPr>
          <w:rFonts w:ascii="Arial" w:hAnsi="Arial" w:cs="Arial"/>
          <w:lang w:val="es-MX"/>
        </w:rPr>
        <w:t xml:space="preserve"> contrato</w:t>
      </w:r>
      <w:r w:rsidR="008D2A01">
        <w:rPr>
          <w:rFonts w:ascii="Arial" w:hAnsi="Arial" w:cs="Arial"/>
          <w:lang w:val="es-MX"/>
        </w:rPr>
        <w:t>(s)</w:t>
      </w:r>
      <w:r w:rsidRPr="00FD7DDE">
        <w:rPr>
          <w:rFonts w:ascii="Arial" w:hAnsi="Arial" w:cs="Arial"/>
          <w:lang w:val="es-MX"/>
        </w:rPr>
        <w:t xml:space="preserve"> derivado del presente proceso licitatorio.</w:t>
      </w:r>
    </w:p>
    <w:p w14:paraId="43E07A4F" w14:textId="77777777" w:rsidR="006C0A2D" w:rsidRPr="00FD7DDE" w:rsidRDefault="006C0A2D" w:rsidP="00FD7DDE">
      <w:pPr>
        <w:pStyle w:val="Prrafodelista"/>
        <w:spacing w:line="240" w:lineRule="auto"/>
        <w:ind w:left="567"/>
        <w:rPr>
          <w:rFonts w:ascii="Arial" w:hAnsi="Arial" w:cs="Arial"/>
          <w:lang w:val="es-MX"/>
        </w:rPr>
      </w:pPr>
    </w:p>
    <w:p w14:paraId="1B32A2AB" w14:textId="0C3CB989" w:rsidR="006C0A2D" w:rsidRPr="00FD7DDE" w:rsidRDefault="008D2A01" w:rsidP="00FD7DDE">
      <w:pPr>
        <w:pStyle w:val="Prrafodelista"/>
        <w:spacing w:line="240" w:lineRule="auto"/>
        <w:ind w:left="567"/>
        <w:rPr>
          <w:rFonts w:ascii="Arial" w:hAnsi="Arial" w:cs="Arial"/>
          <w:lang w:val="es-MX"/>
        </w:rPr>
      </w:pPr>
      <w:r w:rsidRPr="00A963F0">
        <w:rPr>
          <w:rFonts w:ascii="Arial" w:hAnsi="Arial" w:cs="Arial"/>
          <w:lang w:val="es-MX"/>
        </w:rPr>
        <w:t>Con fundamento en el Artículo 46 de la</w:t>
      </w:r>
      <w:r w:rsidRPr="00A963F0">
        <w:rPr>
          <w:rFonts w:ascii="Arial" w:hAnsi="Arial" w:cs="Arial"/>
          <w:b/>
          <w:bCs/>
          <w:lang w:val="es-MX"/>
        </w:rPr>
        <w:t xml:space="preserve"> </w:t>
      </w:r>
      <w:r w:rsidRPr="00A64800">
        <w:rPr>
          <w:rFonts w:ascii="Arial" w:hAnsi="Arial" w:cs="Arial"/>
          <w:lang w:val="es-MX"/>
        </w:rPr>
        <w:t>“LAASSP”,</w:t>
      </w:r>
      <w:r w:rsidRPr="00A963F0">
        <w:rPr>
          <w:rFonts w:ascii="Arial" w:hAnsi="Arial" w:cs="Arial"/>
          <w:lang w:val="es-MX"/>
        </w:rPr>
        <w:t xml:space="preserve"> </w:t>
      </w:r>
      <w:r w:rsidRPr="00A963F0">
        <w:rPr>
          <w:rFonts w:ascii="Arial" w:hAnsi="Arial" w:cs="Arial"/>
          <w:b/>
          <w:bCs/>
          <w:lang w:val="es-MX"/>
        </w:rPr>
        <w:t>el representante legal del</w:t>
      </w:r>
      <w:r>
        <w:rPr>
          <w:rFonts w:ascii="Arial" w:hAnsi="Arial" w:cs="Arial"/>
          <w:b/>
          <w:bCs/>
          <w:lang w:val="es-MX"/>
        </w:rPr>
        <w:t>(los)</w:t>
      </w:r>
      <w:r w:rsidRPr="00A963F0">
        <w:rPr>
          <w:rFonts w:ascii="Arial" w:hAnsi="Arial" w:cs="Arial"/>
          <w:b/>
          <w:bCs/>
          <w:lang w:val="es-MX"/>
        </w:rPr>
        <w:t xml:space="preserve"> </w:t>
      </w:r>
      <w:r>
        <w:rPr>
          <w:rFonts w:ascii="Arial" w:hAnsi="Arial" w:cs="Arial"/>
          <w:b/>
          <w:bCs/>
          <w:lang w:val="es-MX"/>
        </w:rPr>
        <w:t>licitante(s)</w:t>
      </w:r>
      <w:r w:rsidRPr="00A963F0">
        <w:rPr>
          <w:rFonts w:ascii="Arial" w:hAnsi="Arial" w:cs="Arial"/>
          <w:b/>
          <w:bCs/>
          <w:lang w:val="es-MX"/>
        </w:rPr>
        <w:t xml:space="preserve"> adjudicado</w:t>
      </w:r>
      <w:r>
        <w:rPr>
          <w:rFonts w:ascii="Arial" w:hAnsi="Arial" w:cs="Arial"/>
          <w:b/>
          <w:bCs/>
          <w:lang w:val="es-MX"/>
        </w:rPr>
        <w:t>(s)</w:t>
      </w:r>
      <w:r w:rsidRPr="00A963F0">
        <w:rPr>
          <w:rFonts w:ascii="Arial" w:hAnsi="Arial" w:cs="Arial"/>
          <w:b/>
          <w:bCs/>
          <w:lang w:val="es-MX"/>
        </w:rPr>
        <w:t xml:space="preserve"> debe</w:t>
      </w:r>
      <w:r>
        <w:rPr>
          <w:rFonts w:ascii="Arial" w:hAnsi="Arial" w:cs="Arial"/>
          <w:b/>
          <w:bCs/>
          <w:lang w:val="es-MX"/>
        </w:rPr>
        <w:t>(n)</w:t>
      </w:r>
      <w:r w:rsidRPr="00A963F0">
        <w:rPr>
          <w:rFonts w:ascii="Arial" w:hAnsi="Arial" w:cs="Arial"/>
          <w:b/>
          <w:bCs/>
          <w:lang w:val="es-MX"/>
        </w:rPr>
        <w:t xml:space="preserve"> suscribir el contrato dentro de los 15 días naturales siguientes a la notificación del fallo</w:t>
      </w:r>
      <w:r w:rsidRPr="00A963F0">
        <w:rPr>
          <w:rFonts w:ascii="Arial" w:hAnsi="Arial" w:cs="Arial"/>
          <w:lang w:val="es-MX"/>
        </w:rPr>
        <w:t>, a través del Módulo de Formalización de Instrumentos Jurídicos de la plataforma PROCURA, administrada por la Secretaría de Hacienda y Crédito Público.</w:t>
      </w:r>
    </w:p>
    <w:p w14:paraId="66958886" w14:textId="77777777" w:rsidR="00BA2433" w:rsidRPr="00FD7DDE" w:rsidRDefault="00BA2433" w:rsidP="00FD7DDE">
      <w:pPr>
        <w:pStyle w:val="Prrafodelista"/>
        <w:spacing w:line="240" w:lineRule="auto"/>
        <w:ind w:left="567"/>
        <w:rPr>
          <w:rFonts w:ascii="Arial" w:hAnsi="Arial" w:cs="Arial"/>
          <w:lang w:val="es-MX"/>
        </w:rPr>
      </w:pPr>
    </w:p>
    <w:p w14:paraId="11A3789D" w14:textId="77777777" w:rsidR="00BA2433" w:rsidRPr="00FD7DDE" w:rsidRDefault="00BA2433" w:rsidP="00FD7DDE">
      <w:pPr>
        <w:pStyle w:val="Prrafodelista"/>
        <w:numPr>
          <w:ilvl w:val="0"/>
          <w:numId w:val="23"/>
        </w:numPr>
        <w:spacing w:line="240" w:lineRule="auto"/>
        <w:ind w:left="567" w:hanging="567"/>
        <w:rPr>
          <w:rFonts w:ascii="Arial" w:hAnsi="Arial" w:cs="Arial"/>
          <w:b/>
          <w:lang w:val="es-MX"/>
        </w:rPr>
      </w:pPr>
      <w:r w:rsidRPr="00FD7DDE">
        <w:rPr>
          <w:rFonts w:ascii="Arial" w:hAnsi="Arial" w:cs="Arial"/>
          <w:b/>
          <w:lang w:val="es-MX"/>
        </w:rPr>
        <w:t>FORMA Y TÉRMINOS QUE REGIRÁN LOS DIVERSOS EVENTOS DE ESTE PROCEDIMIENTO</w:t>
      </w:r>
    </w:p>
    <w:p w14:paraId="2180C57C" w14:textId="77777777" w:rsidR="001C7689" w:rsidRPr="00FD7DDE" w:rsidRDefault="001C7689" w:rsidP="00FD7DDE">
      <w:pPr>
        <w:pStyle w:val="Prrafodelista"/>
        <w:spacing w:line="240" w:lineRule="auto"/>
        <w:ind w:left="567"/>
        <w:rPr>
          <w:rFonts w:ascii="Arial" w:hAnsi="Arial" w:cs="Arial"/>
          <w:lang w:val="es-MX"/>
        </w:rPr>
      </w:pPr>
    </w:p>
    <w:p w14:paraId="6B54E08D" w14:textId="54374CCC"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Reducción de Plazos</w:t>
      </w:r>
    </w:p>
    <w:p w14:paraId="688A20BF" w14:textId="77777777" w:rsidR="001C7689" w:rsidRPr="00FD7DDE" w:rsidRDefault="001C7689" w:rsidP="00FD7DDE">
      <w:pPr>
        <w:pStyle w:val="Prrafodelista"/>
        <w:spacing w:line="240" w:lineRule="auto"/>
        <w:ind w:left="567"/>
        <w:rPr>
          <w:rFonts w:ascii="Arial" w:hAnsi="Arial" w:cs="Arial"/>
          <w:b/>
          <w:lang w:val="es-MX"/>
        </w:rPr>
      </w:pPr>
    </w:p>
    <w:p w14:paraId="7DA86D2A" w14:textId="26AD2538" w:rsidR="001C7689" w:rsidRPr="00FD7DDE" w:rsidRDefault="00CF5BCB" w:rsidP="00FD7DDE">
      <w:pPr>
        <w:pStyle w:val="Prrafodelista"/>
        <w:spacing w:line="240" w:lineRule="auto"/>
        <w:ind w:left="567"/>
        <w:rPr>
          <w:rFonts w:ascii="Arial" w:hAnsi="Arial" w:cs="Arial"/>
          <w:lang w:val="es-MX"/>
        </w:rPr>
      </w:pPr>
      <w:r w:rsidRPr="00CF5BCB">
        <w:rPr>
          <w:rFonts w:ascii="Arial" w:hAnsi="Arial" w:cs="Arial"/>
          <w:lang w:val="es-MX"/>
        </w:rPr>
        <w:t xml:space="preserve">El presente procedimiento se realizará con plazos recortados de conformidad con lo establecido en el tercer párrafo del artículo 32 de la </w:t>
      </w:r>
      <w:r>
        <w:rPr>
          <w:rFonts w:ascii="Arial" w:hAnsi="Arial" w:cs="Arial"/>
          <w:lang w:val="es-MX"/>
        </w:rPr>
        <w:t>“LAASSP”</w:t>
      </w:r>
      <w:r w:rsidRPr="00CF5BCB">
        <w:rPr>
          <w:rFonts w:ascii="Arial" w:hAnsi="Arial" w:cs="Arial"/>
          <w:lang w:val="es-MX"/>
        </w:rPr>
        <w:t xml:space="preserve"> y 43 de</w:t>
      </w:r>
      <w:r w:rsidR="00B85C0E">
        <w:rPr>
          <w:rFonts w:ascii="Arial" w:hAnsi="Arial" w:cs="Arial"/>
          <w:lang w:val="es-MX"/>
        </w:rPr>
        <w:t>l “</w:t>
      </w:r>
      <w:r w:rsidRPr="00CF5BCB">
        <w:rPr>
          <w:rFonts w:ascii="Arial" w:hAnsi="Arial" w:cs="Arial"/>
          <w:lang w:val="es-MX"/>
        </w:rPr>
        <w:t>R</w:t>
      </w:r>
      <w:r w:rsidR="00B85C0E">
        <w:rPr>
          <w:rFonts w:ascii="Arial" w:hAnsi="Arial" w:cs="Arial"/>
          <w:lang w:val="es-MX"/>
        </w:rPr>
        <w:t>LAASSP”</w:t>
      </w:r>
      <w:r w:rsidRPr="00CF5BCB">
        <w:rPr>
          <w:rFonts w:ascii="Arial" w:hAnsi="Arial" w:cs="Arial"/>
          <w:lang w:val="es-MX"/>
        </w:rPr>
        <w:t>.</w:t>
      </w:r>
    </w:p>
    <w:p w14:paraId="146B1B7B" w14:textId="77777777" w:rsidR="001C7689" w:rsidRPr="00FD7DDE" w:rsidRDefault="001C7689" w:rsidP="00FD7DDE">
      <w:pPr>
        <w:pStyle w:val="Prrafodelista"/>
        <w:spacing w:line="240" w:lineRule="auto"/>
        <w:ind w:left="567"/>
        <w:rPr>
          <w:rFonts w:ascii="Arial" w:hAnsi="Arial" w:cs="Arial"/>
          <w:lang w:val="es-MX"/>
        </w:rPr>
      </w:pPr>
    </w:p>
    <w:p w14:paraId="3A537B67"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Calendario de actos y lugar donde se desarrollarán los eventos</w:t>
      </w:r>
    </w:p>
    <w:p w14:paraId="2FB1F988" w14:textId="77777777" w:rsidR="00BA2433" w:rsidRPr="00FD7DDE" w:rsidRDefault="00BA2433" w:rsidP="00FD7DDE">
      <w:pPr>
        <w:pStyle w:val="Prrafodelista"/>
        <w:spacing w:line="240" w:lineRule="auto"/>
        <w:ind w:left="709"/>
        <w:rPr>
          <w:rFonts w:ascii="Arial" w:hAnsi="Arial" w:cs="Arial"/>
          <w:b/>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FD7DDE"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FD7DDE" w:rsidRDefault="00BA2433" w:rsidP="00FD7DDE">
            <w:pPr>
              <w:jc w:val="center"/>
              <w:rPr>
                <w:rFonts w:ascii="Arial" w:hAnsi="Arial" w:cs="Arial"/>
                <w:b/>
                <w:sz w:val="20"/>
                <w:szCs w:val="20"/>
                <w:lang w:val="es-MX"/>
              </w:rPr>
            </w:pPr>
            <w:r w:rsidRPr="00FD7DDE">
              <w:rPr>
                <w:rFonts w:ascii="Arial" w:hAnsi="Arial" w:cs="Arial"/>
                <w:b/>
                <w:sz w:val="20"/>
                <w:szCs w:val="20"/>
                <w:lang w:val="es-MX"/>
              </w:rPr>
              <w:t>Evento</w:t>
            </w:r>
          </w:p>
        </w:tc>
        <w:tc>
          <w:tcPr>
            <w:tcW w:w="2615" w:type="pct"/>
            <w:shd w:val="clear" w:color="auto" w:fill="9CC2E5" w:themeFill="accent5" w:themeFillTint="99"/>
            <w:vAlign w:val="center"/>
          </w:tcPr>
          <w:p w14:paraId="02C43AD7" w14:textId="77777777" w:rsidR="00BA2433" w:rsidRPr="00FD7DDE" w:rsidRDefault="00BA2433" w:rsidP="00FD7DDE">
            <w:pPr>
              <w:jc w:val="center"/>
              <w:rPr>
                <w:rFonts w:ascii="Arial" w:hAnsi="Arial" w:cs="Arial"/>
                <w:b/>
                <w:sz w:val="20"/>
                <w:szCs w:val="20"/>
                <w:lang w:val="es-MX"/>
              </w:rPr>
            </w:pPr>
            <w:r w:rsidRPr="00FD7DDE">
              <w:rPr>
                <w:rFonts w:ascii="Arial" w:hAnsi="Arial" w:cs="Arial"/>
                <w:b/>
                <w:sz w:val="20"/>
                <w:szCs w:val="20"/>
                <w:lang w:val="es-MX"/>
              </w:rPr>
              <w:t>Fecha y Hora</w:t>
            </w:r>
          </w:p>
        </w:tc>
      </w:tr>
      <w:tr w:rsidR="00995829" w:rsidRPr="00FD7DDE" w14:paraId="300721C4" w14:textId="77777777" w:rsidTr="003245F2">
        <w:trPr>
          <w:trHeight w:val="504"/>
        </w:trPr>
        <w:tc>
          <w:tcPr>
            <w:tcW w:w="2385" w:type="pct"/>
            <w:vAlign w:val="center"/>
          </w:tcPr>
          <w:p w14:paraId="7570D7DA"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Publicación de la convocatoria en sistema CompraNet</w:t>
            </w:r>
          </w:p>
        </w:tc>
        <w:tc>
          <w:tcPr>
            <w:tcW w:w="2615" w:type="pct"/>
            <w:shd w:val="clear" w:color="auto" w:fill="auto"/>
            <w:vAlign w:val="center"/>
          </w:tcPr>
          <w:p w14:paraId="0515CA86" w14:textId="4B6416ED" w:rsidR="00995829" w:rsidRPr="00FE274A" w:rsidRDefault="00D22B4A" w:rsidP="00FD7DDE">
            <w:pPr>
              <w:jc w:val="center"/>
              <w:rPr>
                <w:rFonts w:ascii="Arial" w:hAnsi="Arial" w:cs="Arial"/>
                <w:sz w:val="20"/>
                <w:szCs w:val="20"/>
                <w:lang w:val="es-MX" w:eastAsia="es-MX"/>
              </w:rPr>
            </w:pPr>
            <w:r w:rsidRPr="00FE274A">
              <w:rPr>
                <w:rFonts w:ascii="Arial" w:hAnsi="Arial" w:cs="Arial"/>
                <w:sz w:val="20"/>
                <w:szCs w:val="20"/>
                <w:lang w:eastAsia="es-MX"/>
              </w:rPr>
              <w:t>1</w:t>
            </w:r>
            <w:r w:rsidR="000A07EF">
              <w:rPr>
                <w:rFonts w:ascii="Arial" w:hAnsi="Arial" w:cs="Arial"/>
                <w:sz w:val="20"/>
                <w:szCs w:val="20"/>
                <w:lang w:eastAsia="es-MX"/>
              </w:rPr>
              <w:t>3</w:t>
            </w:r>
            <w:r w:rsidR="00995829" w:rsidRPr="00FE274A">
              <w:rPr>
                <w:rFonts w:ascii="Arial" w:hAnsi="Arial" w:cs="Arial"/>
                <w:sz w:val="20"/>
                <w:szCs w:val="20"/>
                <w:lang w:val="es-MX" w:eastAsia="es-MX"/>
              </w:rPr>
              <w:t xml:space="preserve"> de </w:t>
            </w:r>
            <w:r w:rsidRPr="00FE274A">
              <w:rPr>
                <w:rFonts w:ascii="Arial" w:hAnsi="Arial" w:cs="Arial"/>
                <w:sz w:val="20"/>
                <w:szCs w:val="20"/>
                <w:lang w:eastAsia="es-MX"/>
              </w:rPr>
              <w:t>octubre</w:t>
            </w:r>
            <w:r w:rsidR="00EB1D2B" w:rsidRPr="00FE274A">
              <w:rPr>
                <w:rFonts w:ascii="Arial" w:hAnsi="Arial" w:cs="Arial"/>
                <w:sz w:val="20"/>
                <w:szCs w:val="20"/>
                <w:lang w:val="es-MX" w:eastAsia="es-MX"/>
              </w:rPr>
              <w:t xml:space="preserve"> </w:t>
            </w:r>
            <w:r w:rsidR="00995829" w:rsidRPr="00FE274A">
              <w:rPr>
                <w:rFonts w:ascii="Arial" w:hAnsi="Arial" w:cs="Arial"/>
                <w:sz w:val="20"/>
                <w:szCs w:val="20"/>
                <w:lang w:val="es-MX" w:eastAsia="es-MX"/>
              </w:rPr>
              <w:t>de 202</w:t>
            </w:r>
            <w:r w:rsidR="00EB1D2B" w:rsidRPr="00FE274A">
              <w:rPr>
                <w:rFonts w:ascii="Arial" w:hAnsi="Arial" w:cs="Arial"/>
                <w:sz w:val="20"/>
                <w:szCs w:val="20"/>
                <w:lang w:val="es-MX" w:eastAsia="es-MX"/>
              </w:rPr>
              <w:t>3</w:t>
            </w:r>
          </w:p>
        </w:tc>
      </w:tr>
      <w:tr w:rsidR="00995829" w:rsidRPr="00FD7DDE" w14:paraId="0CD537AD" w14:textId="77777777" w:rsidTr="003245F2">
        <w:trPr>
          <w:trHeight w:val="504"/>
        </w:trPr>
        <w:tc>
          <w:tcPr>
            <w:tcW w:w="2385" w:type="pct"/>
            <w:vAlign w:val="center"/>
          </w:tcPr>
          <w:p w14:paraId="1CA720B1"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Visita a las instalaciones</w:t>
            </w:r>
          </w:p>
        </w:tc>
        <w:tc>
          <w:tcPr>
            <w:tcW w:w="2615" w:type="pct"/>
            <w:shd w:val="clear" w:color="auto" w:fill="auto"/>
            <w:vAlign w:val="center"/>
          </w:tcPr>
          <w:p w14:paraId="529DDA86" w14:textId="329CEDE9" w:rsidR="00995829" w:rsidRPr="00FE274A" w:rsidRDefault="00995829" w:rsidP="00FD7DDE">
            <w:pPr>
              <w:jc w:val="center"/>
              <w:rPr>
                <w:rFonts w:ascii="Arial" w:hAnsi="Arial" w:cs="Arial"/>
                <w:sz w:val="20"/>
                <w:szCs w:val="20"/>
                <w:lang w:val="es-MX" w:eastAsia="es-MX"/>
              </w:rPr>
            </w:pPr>
            <w:r w:rsidRPr="00FE274A">
              <w:rPr>
                <w:rFonts w:ascii="Arial" w:hAnsi="Arial" w:cs="Arial"/>
                <w:sz w:val="20"/>
                <w:szCs w:val="20"/>
                <w:lang w:val="es-MX" w:eastAsia="es-MX"/>
              </w:rPr>
              <w:t>No aplica.</w:t>
            </w:r>
          </w:p>
        </w:tc>
      </w:tr>
      <w:tr w:rsidR="00995829" w:rsidRPr="00FD7DDE" w14:paraId="1C7A9501" w14:textId="77777777" w:rsidTr="003245F2">
        <w:trPr>
          <w:trHeight w:val="429"/>
        </w:trPr>
        <w:tc>
          <w:tcPr>
            <w:tcW w:w="2385" w:type="pct"/>
            <w:vAlign w:val="center"/>
          </w:tcPr>
          <w:p w14:paraId="6AC59806"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Junta de aclaraciones</w:t>
            </w:r>
          </w:p>
        </w:tc>
        <w:tc>
          <w:tcPr>
            <w:tcW w:w="2615" w:type="pct"/>
            <w:shd w:val="clear" w:color="auto" w:fill="auto"/>
            <w:vAlign w:val="center"/>
          </w:tcPr>
          <w:p w14:paraId="39661684" w14:textId="0F18B32D" w:rsidR="00995829" w:rsidRPr="00FE274A" w:rsidRDefault="00995829" w:rsidP="00FD7DDE">
            <w:pPr>
              <w:jc w:val="center"/>
              <w:rPr>
                <w:rFonts w:ascii="Arial" w:hAnsi="Arial" w:cs="Arial"/>
                <w:sz w:val="20"/>
                <w:szCs w:val="20"/>
                <w:lang w:val="es-MX" w:eastAsia="es-MX"/>
              </w:rPr>
            </w:pPr>
            <w:r w:rsidRPr="00FE274A">
              <w:rPr>
                <w:rFonts w:ascii="Arial" w:hAnsi="Arial" w:cs="Arial"/>
                <w:sz w:val="20"/>
                <w:szCs w:val="20"/>
                <w:lang w:eastAsia="es-MX"/>
              </w:rPr>
              <w:t>1</w:t>
            </w:r>
            <w:r w:rsidR="000A07EF">
              <w:rPr>
                <w:rFonts w:ascii="Arial" w:hAnsi="Arial" w:cs="Arial"/>
                <w:sz w:val="20"/>
                <w:szCs w:val="20"/>
                <w:lang w:eastAsia="es-MX"/>
              </w:rPr>
              <w:t>8</w:t>
            </w:r>
            <w:r w:rsidRPr="00FE274A">
              <w:rPr>
                <w:rFonts w:ascii="Arial" w:hAnsi="Arial" w:cs="Arial"/>
                <w:sz w:val="20"/>
                <w:szCs w:val="20"/>
                <w:lang w:val="es-MX" w:eastAsia="es-MX"/>
              </w:rPr>
              <w:t xml:space="preserve"> de </w:t>
            </w:r>
            <w:r w:rsidRPr="00FE274A">
              <w:rPr>
                <w:rFonts w:ascii="Arial" w:hAnsi="Arial" w:cs="Arial"/>
                <w:sz w:val="20"/>
                <w:szCs w:val="20"/>
                <w:lang w:eastAsia="es-MX"/>
              </w:rPr>
              <w:t>octubre</w:t>
            </w:r>
            <w:r w:rsidRPr="00FE274A">
              <w:rPr>
                <w:rFonts w:ascii="Arial" w:hAnsi="Arial" w:cs="Arial"/>
                <w:sz w:val="20"/>
                <w:szCs w:val="20"/>
                <w:lang w:val="es-MX" w:eastAsia="es-MX"/>
              </w:rPr>
              <w:t xml:space="preserve"> de 202</w:t>
            </w:r>
            <w:r w:rsidR="00EB1D2B" w:rsidRPr="00FE274A">
              <w:rPr>
                <w:rFonts w:ascii="Arial" w:hAnsi="Arial" w:cs="Arial"/>
                <w:sz w:val="20"/>
                <w:szCs w:val="20"/>
                <w:lang w:val="es-MX" w:eastAsia="es-MX"/>
              </w:rPr>
              <w:t>3</w:t>
            </w:r>
            <w:r w:rsidRPr="00FE274A">
              <w:rPr>
                <w:rFonts w:ascii="Arial" w:hAnsi="Arial" w:cs="Arial"/>
                <w:sz w:val="20"/>
                <w:szCs w:val="20"/>
                <w:lang w:val="es-MX" w:eastAsia="es-MX"/>
              </w:rPr>
              <w:t xml:space="preserve"> a las 1</w:t>
            </w:r>
            <w:r w:rsidR="000A07EF">
              <w:rPr>
                <w:rFonts w:ascii="Arial" w:hAnsi="Arial" w:cs="Arial"/>
                <w:sz w:val="20"/>
                <w:szCs w:val="20"/>
                <w:lang w:val="es-MX" w:eastAsia="es-MX"/>
              </w:rPr>
              <w:t>0</w:t>
            </w:r>
            <w:r w:rsidRPr="00FE274A">
              <w:rPr>
                <w:rFonts w:ascii="Arial" w:hAnsi="Arial" w:cs="Arial"/>
                <w:sz w:val="20"/>
                <w:szCs w:val="20"/>
                <w:lang w:val="es-MX" w:eastAsia="es-MX"/>
              </w:rPr>
              <w:t>:00 horas</w:t>
            </w:r>
          </w:p>
        </w:tc>
      </w:tr>
      <w:tr w:rsidR="00995829" w:rsidRPr="00FD7DDE" w14:paraId="15E1E6E6" w14:textId="77777777" w:rsidTr="003245F2">
        <w:trPr>
          <w:trHeight w:val="429"/>
        </w:trPr>
        <w:tc>
          <w:tcPr>
            <w:tcW w:w="2385" w:type="pct"/>
            <w:vAlign w:val="center"/>
          </w:tcPr>
          <w:p w14:paraId="5DDAD825" w14:textId="771CDB70"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 xml:space="preserve">Entrega de muestras </w:t>
            </w:r>
          </w:p>
        </w:tc>
        <w:tc>
          <w:tcPr>
            <w:tcW w:w="2615" w:type="pct"/>
            <w:shd w:val="clear" w:color="auto" w:fill="auto"/>
            <w:vAlign w:val="center"/>
          </w:tcPr>
          <w:p w14:paraId="2FA2DC15" w14:textId="08B51794" w:rsidR="00995829" w:rsidRPr="00FE274A" w:rsidRDefault="00995829" w:rsidP="00FD7DDE">
            <w:pPr>
              <w:jc w:val="center"/>
              <w:rPr>
                <w:rFonts w:ascii="Arial" w:hAnsi="Arial" w:cs="Arial"/>
                <w:sz w:val="20"/>
                <w:szCs w:val="20"/>
                <w:lang w:val="es-MX" w:eastAsia="es-MX"/>
              </w:rPr>
            </w:pPr>
            <w:r w:rsidRPr="00FE274A">
              <w:rPr>
                <w:rFonts w:ascii="Arial" w:hAnsi="Arial" w:cs="Arial"/>
                <w:sz w:val="20"/>
                <w:szCs w:val="20"/>
                <w:lang w:val="es-MX" w:eastAsia="es-MX"/>
              </w:rPr>
              <w:t>No aplica.</w:t>
            </w:r>
          </w:p>
        </w:tc>
      </w:tr>
      <w:tr w:rsidR="00995829" w:rsidRPr="00FD7DDE" w14:paraId="0ECCD55F" w14:textId="77777777" w:rsidTr="003245F2">
        <w:trPr>
          <w:trHeight w:val="458"/>
        </w:trPr>
        <w:tc>
          <w:tcPr>
            <w:tcW w:w="2385" w:type="pct"/>
            <w:vAlign w:val="center"/>
          </w:tcPr>
          <w:p w14:paraId="25B3130B"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Presentación y apertura de proposiciones</w:t>
            </w:r>
          </w:p>
        </w:tc>
        <w:tc>
          <w:tcPr>
            <w:tcW w:w="2615" w:type="pct"/>
            <w:shd w:val="clear" w:color="auto" w:fill="auto"/>
            <w:vAlign w:val="center"/>
          </w:tcPr>
          <w:p w14:paraId="61EE5201" w14:textId="7AAD245E" w:rsidR="00995829" w:rsidRPr="00FE274A" w:rsidRDefault="00FE274A" w:rsidP="00FD7DDE">
            <w:pPr>
              <w:jc w:val="center"/>
              <w:rPr>
                <w:rFonts w:ascii="Arial" w:hAnsi="Arial" w:cs="Arial"/>
                <w:sz w:val="20"/>
                <w:szCs w:val="20"/>
                <w:lang w:val="es-MX" w:eastAsia="es-MX"/>
              </w:rPr>
            </w:pPr>
            <w:r w:rsidRPr="00FE274A">
              <w:rPr>
                <w:rFonts w:ascii="Arial" w:hAnsi="Arial" w:cs="Arial"/>
                <w:sz w:val="20"/>
                <w:szCs w:val="20"/>
                <w:lang w:eastAsia="es-MX"/>
              </w:rPr>
              <w:t>2</w:t>
            </w:r>
            <w:r w:rsidR="000A07EF">
              <w:rPr>
                <w:rFonts w:ascii="Arial" w:hAnsi="Arial" w:cs="Arial"/>
                <w:sz w:val="20"/>
                <w:szCs w:val="20"/>
                <w:lang w:eastAsia="es-MX"/>
              </w:rPr>
              <w:t>6</w:t>
            </w:r>
            <w:r w:rsidR="00995829" w:rsidRPr="00FE274A">
              <w:rPr>
                <w:rFonts w:ascii="Arial" w:hAnsi="Arial" w:cs="Arial"/>
                <w:sz w:val="20"/>
                <w:szCs w:val="20"/>
                <w:lang w:val="es-MX" w:eastAsia="es-MX"/>
              </w:rPr>
              <w:t xml:space="preserve"> de </w:t>
            </w:r>
            <w:r w:rsidR="00995829" w:rsidRPr="00FE274A">
              <w:rPr>
                <w:rFonts w:ascii="Arial" w:hAnsi="Arial" w:cs="Arial"/>
                <w:sz w:val="20"/>
                <w:szCs w:val="20"/>
                <w:lang w:eastAsia="es-MX"/>
              </w:rPr>
              <w:t>octubre</w:t>
            </w:r>
            <w:r w:rsidR="00995829" w:rsidRPr="00FE274A">
              <w:rPr>
                <w:rFonts w:ascii="Arial" w:hAnsi="Arial" w:cs="Arial"/>
                <w:sz w:val="20"/>
                <w:szCs w:val="20"/>
                <w:lang w:val="es-MX" w:eastAsia="es-MX"/>
              </w:rPr>
              <w:t xml:space="preserve"> de 202</w:t>
            </w:r>
            <w:r w:rsidR="00EB1D2B" w:rsidRPr="00FE274A">
              <w:rPr>
                <w:rFonts w:ascii="Arial" w:hAnsi="Arial" w:cs="Arial"/>
                <w:sz w:val="20"/>
                <w:szCs w:val="20"/>
                <w:lang w:val="es-MX" w:eastAsia="es-MX"/>
              </w:rPr>
              <w:t>3</w:t>
            </w:r>
            <w:r w:rsidR="00995829" w:rsidRPr="00FE274A">
              <w:rPr>
                <w:rFonts w:ascii="Arial" w:hAnsi="Arial" w:cs="Arial"/>
                <w:sz w:val="20"/>
                <w:szCs w:val="20"/>
                <w:lang w:val="es-MX" w:eastAsia="es-MX"/>
              </w:rPr>
              <w:t xml:space="preserve"> a las 1</w:t>
            </w:r>
            <w:r w:rsidR="000A07EF">
              <w:rPr>
                <w:rFonts w:ascii="Arial" w:hAnsi="Arial" w:cs="Arial"/>
                <w:sz w:val="20"/>
                <w:szCs w:val="20"/>
                <w:lang w:val="es-MX" w:eastAsia="es-MX"/>
              </w:rPr>
              <w:t>0</w:t>
            </w:r>
            <w:r w:rsidR="00995829" w:rsidRPr="00FE274A">
              <w:rPr>
                <w:rFonts w:ascii="Arial" w:hAnsi="Arial" w:cs="Arial"/>
                <w:sz w:val="20"/>
                <w:szCs w:val="20"/>
                <w:lang w:val="es-MX" w:eastAsia="es-MX"/>
              </w:rPr>
              <w:t>:00 horas</w:t>
            </w:r>
          </w:p>
        </w:tc>
      </w:tr>
      <w:tr w:rsidR="00995829" w:rsidRPr="00FD7DDE" w14:paraId="226C7CD5" w14:textId="77777777" w:rsidTr="003245F2">
        <w:trPr>
          <w:trHeight w:val="506"/>
        </w:trPr>
        <w:tc>
          <w:tcPr>
            <w:tcW w:w="2385" w:type="pct"/>
            <w:vAlign w:val="center"/>
          </w:tcPr>
          <w:p w14:paraId="63224B4B"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Fecha de notificación de fallo</w:t>
            </w:r>
          </w:p>
        </w:tc>
        <w:tc>
          <w:tcPr>
            <w:tcW w:w="2615" w:type="pct"/>
            <w:shd w:val="clear" w:color="auto" w:fill="auto"/>
            <w:vAlign w:val="center"/>
          </w:tcPr>
          <w:p w14:paraId="35AF5569" w14:textId="3DEF875C" w:rsidR="00995829" w:rsidRPr="00FE274A" w:rsidRDefault="000A07EF" w:rsidP="00FD7DDE">
            <w:pPr>
              <w:jc w:val="center"/>
              <w:rPr>
                <w:rFonts w:ascii="Arial" w:hAnsi="Arial" w:cs="Arial"/>
                <w:sz w:val="20"/>
                <w:szCs w:val="20"/>
                <w:lang w:val="es-MX" w:eastAsia="es-MX"/>
              </w:rPr>
            </w:pPr>
            <w:r>
              <w:rPr>
                <w:rFonts w:ascii="Arial" w:hAnsi="Arial" w:cs="Arial"/>
                <w:sz w:val="20"/>
                <w:szCs w:val="20"/>
                <w:lang w:eastAsia="es-MX"/>
              </w:rPr>
              <w:t>31</w:t>
            </w:r>
            <w:r w:rsidR="00995829" w:rsidRPr="00FE274A">
              <w:rPr>
                <w:rFonts w:ascii="Arial" w:hAnsi="Arial" w:cs="Arial"/>
                <w:sz w:val="20"/>
                <w:szCs w:val="20"/>
                <w:lang w:val="es-MX" w:eastAsia="es-MX"/>
              </w:rPr>
              <w:t xml:space="preserve"> de </w:t>
            </w:r>
            <w:r w:rsidR="00995829" w:rsidRPr="00FE274A">
              <w:rPr>
                <w:rFonts w:ascii="Arial" w:hAnsi="Arial" w:cs="Arial"/>
                <w:sz w:val="20"/>
                <w:szCs w:val="20"/>
                <w:lang w:eastAsia="es-MX"/>
              </w:rPr>
              <w:t>octubre</w:t>
            </w:r>
            <w:r w:rsidR="00995829" w:rsidRPr="00FE274A">
              <w:rPr>
                <w:rFonts w:ascii="Arial" w:hAnsi="Arial" w:cs="Arial"/>
                <w:sz w:val="20"/>
                <w:szCs w:val="20"/>
                <w:lang w:val="es-MX" w:eastAsia="es-MX"/>
              </w:rPr>
              <w:t xml:space="preserve"> de 202</w:t>
            </w:r>
            <w:r w:rsidR="00EB1D2B" w:rsidRPr="00FE274A">
              <w:rPr>
                <w:rFonts w:ascii="Arial" w:hAnsi="Arial" w:cs="Arial"/>
                <w:sz w:val="20"/>
                <w:szCs w:val="20"/>
                <w:lang w:val="es-MX" w:eastAsia="es-MX"/>
              </w:rPr>
              <w:t>3</w:t>
            </w:r>
            <w:r w:rsidR="00995829" w:rsidRPr="00FE274A">
              <w:rPr>
                <w:rFonts w:ascii="Arial" w:hAnsi="Arial" w:cs="Arial"/>
                <w:sz w:val="20"/>
                <w:szCs w:val="20"/>
                <w:lang w:val="es-MX" w:eastAsia="es-MX"/>
              </w:rPr>
              <w:t xml:space="preserve"> a las 1</w:t>
            </w:r>
            <w:r>
              <w:rPr>
                <w:rFonts w:ascii="Arial" w:hAnsi="Arial" w:cs="Arial"/>
                <w:sz w:val="20"/>
                <w:szCs w:val="20"/>
                <w:lang w:val="es-MX" w:eastAsia="es-MX"/>
              </w:rPr>
              <w:t>7</w:t>
            </w:r>
            <w:r w:rsidR="00995829" w:rsidRPr="00FE274A">
              <w:rPr>
                <w:rFonts w:ascii="Arial" w:hAnsi="Arial" w:cs="Arial"/>
                <w:sz w:val="20"/>
                <w:szCs w:val="20"/>
                <w:lang w:val="es-MX" w:eastAsia="es-MX"/>
              </w:rPr>
              <w:t>:00 horas</w:t>
            </w:r>
          </w:p>
        </w:tc>
      </w:tr>
      <w:tr w:rsidR="00995829" w:rsidRPr="00FD7DDE" w14:paraId="2234DE57" w14:textId="77777777" w:rsidTr="003245F2">
        <w:trPr>
          <w:trHeight w:val="556"/>
        </w:trPr>
        <w:tc>
          <w:tcPr>
            <w:tcW w:w="2385" w:type="pct"/>
            <w:vAlign w:val="center"/>
          </w:tcPr>
          <w:p w14:paraId="36FDA922" w14:textId="77777777" w:rsidR="00995829" w:rsidRPr="00FD7DDE" w:rsidRDefault="00995829" w:rsidP="00FD7DDE">
            <w:pPr>
              <w:rPr>
                <w:rFonts w:ascii="Arial" w:hAnsi="Arial" w:cs="Arial"/>
                <w:b/>
                <w:sz w:val="20"/>
                <w:szCs w:val="20"/>
                <w:lang w:val="es-MX"/>
              </w:rPr>
            </w:pPr>
            <w:r w:rsidRPr="00FD7DDE">
              <w:rPr>
                <w:rFonts w:ascii="Arial" w:hAnsi="Arial" w:cs="Arial"/>
                <w:b/>
                <w:sz w:val="20"/>
                <w:szCs w:val="20"/>
                <w:lang w:val="es-MX"/>
              </w:rPr>
              <w:t>Firma del instrumento jurídico</w:t>
            </w:r>
          </w:p>
        </w:tc>
        <w:tc>
          <w:tcPr>
            <w:tcW w:w="2615" w:type="pct"/>
            <w:vAlign w:val="center"/>
          </w:tcPr>
          <w:p w14:paraId="3C4E4835" w14:textId="2EA57623" w:rsidR="00995829" w:rsidRPr="00FE274A" w:rsidRDefault="00995829" w:rsidP="00FD7DDE">
            <w:pPr>
              <w:rPr>
                <w:rFonts w:ascii="Arial" w:hAnsi="Arial" w:cs="Arial"/>
                <w:sz w:val="20"/>
                <w:szCs w:val="20"/>
                <w:lang w:val="es-MX" w:eastAsia="es-MX"/>
              </w:rPr>
            </w:pPr>
            <w:r w:rsidRPr="00FE274A">
              <w:rPr>
                <w:rFonts w:ascii="Arial" w:hAnsi="Arial" w:cs="Arial"/>
                <w:sz w:val="20"/>
                <w:szCs w:val="20"/>
                <w:lang w:val="es-MX" w:eastAsia="es-MX"/>
              </w:rPr>
              <w:t>Dentro de los 15 días naturales posteriores a la notificación del fallo.</w:t>
            </w:r>
          </w:p>
        </w:tc>
      </w:tr>
    </w:tbl>
    <w:p w14:paraId="61427536" w14:textId="77777777" w:rsidR="00BA2433" w:rsidRPr="00FD7DDE" w:rsidRDefault="00BA2433" w:rsidP="00FD7DDE">
      <w:pPr>
        <w:pStyle w:val="Prrafodelista"/>
        <w:spacing w:line="240" w:lineRule="auto"/>
        <w:ind w:left="567"/>
        <w:rPr>
          <w:rFonts w:ascii="Arial" w:hAnsi="Arial" w:cs="Arial"/>
          <w:b/>
          <w:lang w:val="es-MX"/>
        </w:rPr>
      </w:pPr>
    </w:p>
    <w:p w14:paraId="4D978F01" w14:textId="23B2B813" w:rsidR="00BA2433" w:rsidRPr="00FD7DDE" w:rsidRDefault="0082545C" w:rsidP="00FD7DDE">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Todos los eventos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FD7DDE" w:rsidRDefault="00BA2433" w:rsidP="00FD7DDE">
      <w:pPr>
        <w:suppressAutoHyphens/>
        <w:ind w:left="567"/>
        <w:rPr>
          <w:rFonts w:ascii="Arial" w:hAnsi="Arial" w:cs="Arial"/>
          <w:spacing w:val="-3"/>
          <w:sz w:val="20"/>
          <w:szCs w:val="20"/>
          <w:lang w:val="es-MX"/>
        </w:rPr>
      </w:pPr>
    </w:p>
    <w:p w14:paraId="5E546414"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lastRenderedPageBreak/>
        <w:t xml:space="preserve">Conforme a lo establecido en el penúltimo párrafo del Artículo 26 de </w:t>
      </w:r>
      <w:r w:rsidRPr="0082545C">
        <w:rPr>
          <w:rFonts w:ascii="Arial" w:hAnsi="Arial" w:cs="Arial"/>
          <w:spacing w:val="-3"/>
          <w:sz w:val="20"/>
          <w:szCs w:val="20"/>
          <w:lang w:val="es-MX"/>
        </w:rPr>
        <w:t>“LAASSP”</w:t>
      </w:r>
      <w:r w:rsidRPr="00FD7DDE">
        <w:rPr>
          <w:rFonts w:ascii="Arial" w:hAnsi="Arial" w:cs="Arial"/>
          <w:spacing w:val="-3"/>
          <w:sz w:val="20"/>
          <w:szCs w:val="20"/>
          <w:lang w:val="es-MX"/>
        </w:rPr>
        <w:t xml:space="preserve"> a los actos del procedimiento de la </w:t>
      </w:r>
      <w:r w:rsidRPr="00FD7DDE">
        <w:rPr>
          <w:rFonts w:ascii="Arial" w:eastAsia="Batang" w:hAnsi="Arial" w:cs="Arial"/>
          <w:bCs/>
          <w:sz w:val="20"/>
          <w:szCs w:val="20"/>
          <w:lang w:val="es-MX"/>
        </w:rPr>
        <w:t>licitación</w:t>
      </w:r>
      <w:r w:rsidRPr="00FD7DDE">
        <w:rPr>
          <w:rFonts w:ascii="Arial" w:hAnsi="Arial" w:cs="Arial"/>
          <w:spacing w:val="-3"/>
          <w:sz w:val="20"/>
          <w:szCs w:val="20"/>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FD7DDE" w:rsidRDefault="00BA2433" w:rsidP="00FD7DDE">
      <w:pPr>
        <w:suppressAutoHyphens/>
        <w:ind w:left="567"/>
        <w:rPr>
          <w:rFonts w:ascii="Arial" w:hAnsi="Arial" w:cs="Arial"/>
          <w:spacing w:val="-3"/>
          <w:sz w:val="20"/>
          <w:szCs w:val="20"/>
          <w:lang w:val="es-MX"/>
        </w:rPr>
      </w:pPr>
    </w:p>
    <w:p w14:paraId="46865ACE"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Igualmente, podrán asistir representantes de las Cámaras, Colegios o Asociaciones Profesionales u otras Organizaciones no Gubernamentales.</w:t>
      </w:r>
    </w:p>
    <w:p w14:paraId="2B566AAD" w14:textId="77777777" w:rsidR="00BA2433" w:rsidRPr="00FD7DDE" w:rsidRDefault="00BA2433" w:rsidP="00FD7DDE">
      <w:pPr>
        <w:ind w:left="567"/>
        <w:rPr>
          <w:rFonts w:ascii="Arial" w:hAnsi="Arial" w:cs="Arial"/>
          <w:sz w:val="20"/>
          <w:szCs w:val="20"/>
          <w:lang w:val="es-MX"/>
        </w:rPr>
      </w:pPr>
    </w:p>
    <w:p w14:paraId="3ACB78FB"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Visita a las instalaciones de los licitantes</w:t>
      </w:r>
    </w:p>
    <w:p w14:paraId="2AED00F0" w14:textId="77777777" w:rsidR="00BA2433" w:rsidRPr="00FD7DDE" w:rsidRDefault="00BA2433" w:rsidP="00FD7DDE">
      <w:pPr>
        <w:tabs>
          <w:tab w:val="left" w:pos="-720"/>
          <w:tab w:val="left" w:pos="426"/>
        </w:tabs>
        <w:suppressAutoHyphens/>
        <w:ind w:left="426" w:hanging="426"/>
        <w:rPr>
          <w:rFonts w:ascii="Arial" w:hAnsi="Arial" w:cs="Arial"/>
          <w:spacing w:val="-3"/>
          <w:sz w:val="20"/>
          <w:szCs w:val="20"/>
          <w:lang w:val="es-MX"/>
        </w:rPr>
      </w:pPr>
    </w:p>
    <w:p w14:paraId="103349DB" w14:textId="326BBC2E" w:rsidR="00D21346" w:rsidRPr="00FD7DDE" w:rsidRDefault="007A3602"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No aplica.</w:t>
      </w:r>
    </w:p>
    <w:p w14:paraId="65D10323"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E72509A"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Proposiciones conjuntas</w:t>
      </w:r>
    </w:p>
    <w:p w14:paraId="228AD33A"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42D62326" w14:textId="77777777" w:rsidR="00BA2433" w:rsidRPr="00FD7DDE" w:rsidRDefault="00BA2433" w:rsidP="00FD7DDE">
      <w:pPr>
        <w:pStyle w:val="Prrafodelista"/>
        <w:numPr>
          <w:ilvl w:val="2"/>
          <w:numId w:val="16"/>
        </w:numPr>
        <w:spacing w:line="240" w:lineRule="auto"/>
        <w:ind w:left="567" w:hanging="567"/>
        <w:rPr>
          <w:rFonts w:ascii="Arial" w:hAnsi="Arial" w:cs="Arial"/>
          <w:b/>
          <w:lang w:val="es-MX"/>
        </w:rPr>
      </w:pPr>
      <w:r w:rsidRPr="00FD7DDE">
        <w:rPr>
          <w:rFonts w:ascii="Arial" w:hAnsi="Arial" w:cs="Arial"/>
          <w:b/>
          <w:lang w:val="es-MX"/>
        </w:rPr>
        <w:t>Elaboración de una proposición conjunta</w:t>
      </w:r>
    </w:p>
    <w:p w14:paraId="2C0F42CC" w14:textId="77777777" w:rsidR="00BA2433" w:rsidRPr="00FD7DDE" w:rsidRDefault="00BA2433" w:rsidP="00FD7DDE">
      <w:pPr>
        <w:pStyle w:val="Prrafodelista"/>
        <w:spacing w:line="240" w:lineRule="auto"/>
        <w:ind w:left="1134"/>
        <w:rPr>
          <w:rFonts w:ascii="Arial" w:hAnsi="Arial" w:cs="Arial"/>
          <w:b/>
          <w:lang w:val="es-MX"/>
        </w:rPr>
      </w:pPr>
    </w:p>
    <w:p w14:paraId="6082455A"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4F22113A"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E60650A"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FD7DDE" w:rsidRDefault="00BA2433" w:rsidP="00FD7DDE">
      <w:pPr>
        <w:tabs>
          <w:tab w:val="left" w:pos="-720"/>
          <w:tab w:val="left" w:pos="426"/>
          <w:tab w:val="left" w:pos="567"/>
        </w:tabs>
        <w:suppressAutoHyphens/>
        <w:ind w:left="1134"/>
        <w:rPr>
          <w:rFonts w:ascii="Arial" w:hAnsi="Arial" w:cs="Arial"/>
          <w:spacing w:val="-3"/>
          <w:sz w:val="20"/>
          <w:szCs w:val="20"/>
          <w:lang w:val="es-MX"/>
        </w:rPr>
      </w:pPr>
    </w:p>
    <w:p w14:paraId="6A76330E" w14:textId="77777777" w:rsidR="00BA2433" w:rsidRPr="00FD7DDE"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FD7DDE">
        <w:rPr>
          <w:rFonts w:ascii="Arial" w:hAnsi="Arial" w:cs="Arial"/>
          <w:spacing w:val="-3"/>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FD7DDE" w:rsidRDefault="00BA2433" w:rsidP="00FD7DDE">
      <w:pPr>
        <w:pStyle w:val="Prrafodelista"/>
        <w:tabs>
          <w:tab w:val="left" w:pos="-720"/>
          <w:tab w:val="left" w:pos="426"/>
          <w:tab w:val="left" w:pos="567"/>
        </w:tabs>
        <w:suppressAutoHyphens/>
        <w:spacing w:line="240" w:lineRule="auto"/>
        <w:ind w:left="993"/>
        <w:rPr>
          <w:rFonts w:ascii="Arial" w:hAnsi="Arial" w:cs="Arial"/>
          <w:spacing w:val="-3"/>
          <w:lang w:val="es-MX"/>
        </w:rPr>
      </w:pPr>
    </w:p>
    <w:p w14:paraId="14D60786" w14:textId="77777777" w:rsidR="00BA2433" w:rsidRPr="00FD7DDE"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FD7DDE">
        <w:rPr>
          <w:rFonts w:ascii="Arial" w:hAnsi="Arial" w:cs="Arial"/>
          <w:spacing w:val="-3"/>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FD7DDE" w:rsidRDefault="00BA2433" w:rsidP="00FD7DDE">
      <w:pPr>
        <w:tabs>
          <w:tab w:val="left" w:pos="-720"/>
          <w:tab w:val="left" w:pos="426"/>
          <w:tab w:val="left" w:pos="567"/>
        </w:tabs>
        <w:suppressAutoHyphens/>
        <w:rPr>
          <w:rFonts w:ascii="Arial" w:hAnsi="Arial" w:cs="Arial"/>
          <w:spacing w:val="-3"/>
          <w:sz w:val="20"/>
          <w:szCs w:val="20"/>
          <w:lang w:val="es-MX"/>
        </w:rPr>
      </w:pPr>
    </w:p>
    <w:p w14:paraId="6C9FAEAA" w14:textId="77777777" w:rsidR="00BA2433" w:rsidRPr="00FD7DDE"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FD7DDE">
        <w:rPr>
          <w:rFonts w:ascii="Arial" w:hAnsi="Arial" w:cs="Arial"/>
          <w:spacing w:val="-3"/>
          <w:lang w:val="es-MX"/>
        </w:rPr>
        <w:t>Designación de un representante común, otorgándole poder amplio y suficiente, para atender todo lo relacionado con la proposición y con el presente procedimiento de contratación;</w:t>
      </w:r>
    </w:p>
    <w:p w14:paraId="44FCAC10" w14:textId="77777777" w:rsidR="00BA2433" w:rsidRPr="00FD7DDE" w:rsidRDefault="00BA2433" w:rsidP="00FD7DDE">
      <w:pPr>
        <w:tabs>
          <w:tab w:val="left" w:pos="-720"/>
          <w:tab w:val="left" w:pos="426"/>
          <w:tab w:val="left" w:pos="567"/>
        </w:tabs>
        <w:suppressAutoHyphens/>
        <w:rPr>
          <w:rFonts w:ascii="Arial" w:hAnsi="Arial" w:cs="Arial"/>
          <w:spacing w:val="-3"/>
          <w:sz w:val="20"/>
          <w:szCs w:val="20"/>
          <w:lang w:val="es-MX"/>
        </w:rPr>
      </w:pPr>
    </w:p>
    <w:p w14:paraId="2C61C8D7" w14:textId="77777777" w:rsidR="00BA2433" w:rsidRPr="00FD7DDE"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FD7DDE">
        <w:rPr>
          <w:rFonts w:ascii="Arial" w:hAnsi="Arial" w:cs="Arial"/>
          <w:spacing w:val="-3"/>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FD7DDE" w:rsidRDefault="00BA2433" w:rsidP="00FD7DDE">
      <w:pPr>
        <w:pStyle w:val="Prrafodelista"/>
        <w:tabs>
          <w:tab w:val="left" w:pos="-720"/>
          <w:tab w:val="left" w:pos="426"/>
          <w:tab w:val="left" w:pos="567"/>
        </w:tabs>
        <w:suppressAutoHyphens/>
        <w:spacing w:line="240" w:lineRule="auto"/>
        <w:ind w:left="993"/>
        <w:rPr>
          <w:rFonts w:ascii="Arial" w:hAnsi="Arial" w:cs="Arial"/>
          <w:spacing w:val="-3"/>
          <w:lang w:val="es-MX"/>
        </w:rPr>
      </w:pPr>
    </w:p>
    <w:p w14:paraId="6B1CFAC0" w14:textId="77777777" w:rsidR="00BA2433" w:rsidRPr="00FD7DDE" w:rsidRDefault="00BA2433" w:rsidP="00FD7DDE">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lang w:val="es-MX"/>
        </w:rPr>
      </w:pPr>
      <w:r w:rsidRPr="00FD7DDE">
        <w:rPr>
          <w:rFonts w:ascii="Arial" w:hAnsi="Arial" w:cs="Arial"/>
          <w:spacing w:val="-3"/>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2D92C3FB" w14:textId="77777777" w:rsidR="00BA2433" w:rsidRPr="00FD7DDE" w:rsidRDefault="00BA2433" w:rsidP="00FD7DDE">
      <w:pPr>
        <w:pStyle w:val="Prrafodelista"/>
        <w:numPr>
          <w:ilvl w:val="2"/>
          <w:numId w:val="16"/>
        </w:numPr>
        <w:spacing w:line="240" w:lineRule="auto"/>
        <w:ind w:left="567" w:hanging="567"/>
        <w:rPr>
          <w:rFonts w:ascii="Arial" w:hAnsi="Arial" w:cs="Arial"/>
          <w:b/>
          <w:lang w:val="es-MX"/>
        </w:rPr>
      </w:pPr>
      <w:r w:rsidRPr="00FD7DDE">
        <w:rPr>
          <w:rFonts w:ascii="Arial" w:hAnsi="Arial" w:cs="Arial"/>
          <w:b/>
          <w:lang w:val="es-MX"/>
        </w:rPr>
        <w:t>Presentación de una proposición conjunta</w:t>
      </w:r>
    </w:p>
    <w:p w14:paraId="72755224"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9DD26BE"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w:t>
      </w:r>
      <w:r w:rsidRPr="00FD7DDE">
        <w:rPr>
          <w:rFonts w:ascii="Arial" w:hAnsi="Arial" w:cs="Arial"/>
          <w:spacing w:val="-3"/>
          <w:sz w:val="20"/>
          <w:szCs w:val="20"/>
          <w:lang w:val="es-MX"/>
        </w:rPr>
        <w:lastRenderedPageBreak/>
        <w:t>presentado se les adjudique el contrato, dicho convenio formará parte integrante del mismo como uno de sus anexos.</w:t>
      </w:r>
    </w:p>
    <w:p w14:paraId="5423FDA5" w14:textId="77777777" w:rsidR="00BA2433" w:rsidRPr="00FD7DDE" w:rsidRDefault="00BA2433" w:rsidP="00FD7DDE">
      <w:pPr>
        <w:tabs>
          <w:tab w:val="left" w:pos="-720"/>
          <w:tab w:val="left" w:pos="1418"/>
        </w:tabs>
        <w:suppressAutoHyphens/>
        <w:ind w:left="1134"/>
        <w:rPr>
          <w:rFonts w:ascii="Arial" w:hAnsi="Arial" w:cs="Arial"/>
          <w:spacing w:val="-3"/>
          <w:sz w:val="20"/>
          <w:szCs w:val="20"/>
          <w:lang w:val="es-MX"/>
        </w:rPr>
      </w:pPr>
    </w:p>
    <w:p w14:paraId="03C68CBF" w14:textId="0D564B61"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Además del convenio anterior, cada integrante de la agrupación deberá presentar en forma individual los escritos señalados en el punto </w:t>
      </w:r>
      <w:r w:rsidRPr="00FD7DDE">
        <w:rPr>
          <w:rFonts w:ascii="Arial" w:hAnsi="Arial" w:cs="Arial"/>
          <w:b/>
          <w:spacing w:val="-3"/>
          <w:sz w:val="20"/>
          <w:szCs w:val="20"/>
          <w:lang w:val="es-MX"/>
        </w:rPr>
        <w:t>6.1 incisos</w:t>
      </w:r>
      <w:r w:rsidRPr="00FD7DDE">
        <w:rPr>
          <w:rFonts w:ascii="Arial" w:hAnsi="Arial" w:cs="Arial"/>
          <w:spacing w:val="-3"/>
          <w:sz w:val="20"/>
          <w:szCs w:val="20"/>
          <w:lang w:val="es-MX"/>
        </w:rPr>
        <w:t xml:space="preserve"> </w:t>
      </w:r>
      <w:r w:rsidRPr="00FD7DDE">
        <w:rPr>
          <w:rFonts w:ascii="Arial" w:hAnsi="Arial" w:cs="Arial"/>
          <w:b/>
          <w:spacing w:val="-3"/>
          <w:sz w:val="20"/>
          <w:szCs w:val="20"/>
          <w:lang w:val="es-MX"/>
        </w:rPr>
        <w:t>a)</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b)</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c)</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d)</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e)</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f)</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g)</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h)</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j)</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k)</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l)</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m)</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n)</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o)</w:t>
      </w:r>
      <w:r w:rsidRPr="00FD7DDE">
        <w:rPr>
          <w:rFonts w:ascii="Arial" w:hAnsi="Arial" w:cs="Arial"/>
          <w:spacing w:val="-3"/>
          <w:sz w:val="20"/>
          <w:szCs w:val="20"/>
          <w:lang w:val="es-MX"/>
        </w:rPr>
        <w:t>,</w:t>
      </w:r>
      <w:r w:rsidRPr="00FD7DDE">
        <w:rPr>
          <w:rFonts w:ascii="Arial" w:hAnsi="Arial" w:cs="Arial"/>
          <w:b/>
          <w:spacing w:val="-3"/>
          <w:sz w:val="20"/>
          <w:szCs w:val="20"/>
          <w:lang w:val="es-MX"/>
        </w:rPr>
        <w:t xml:space="preserve"> p)</w:t>
      </w:r>
      <w:r w:rsidRPr="00FD7DDE">
        <w:rPr>
          <w:rFonts w:ascii="Arial" w:hAnsi="Arial" w:cs="Arial"/>
          <w:spacing w:val="-3"/>
          <w:sz w:val="20"/>
          <w:szCs w:val="20"/>
          <w:lang w:val="es-MX"/>
        </w:rPr>
        <w:t xml:space="preserve">, </w:t>
      </w:r>
      <w:r w:rsidRPr="00FD7DDE">
        <w:rPr>
          <w:rFonts w:ascii="Arial" w:hAnsi="Arial" w:cs="Arial"/>
          <w:b/>
          <w:spacing w:val="-3"/>
          <w:sz w:val="20"/>
          <w:szCs w:val="20"/>
          <w:lang w:val="es-MX"/>
        </w:rPr>
        <w:t>q)</w:t>
      </w:r>
      <w:r w:rsidRPr="00FD7DDE">
        <w:rPr>
          <w:rFonts w:ascii="Arial" w:hAnsi="Arial" w:cs="Arial"/>
          <w:b/>
          <w:bCs/>
          <w:spacing w:val="-3"/>
          <w:sz w:val="20"/>
          <w:szCs w:val="20"/>
          <w:lang w:val="es-MX"/>
        </w:rPr>
        <w:t>, r), s), t)</w:t>
      </w:r>
      <w:r w:rsidR="003F3518" w:rsidRPr="00FD7DDE">
        <w:rPr>
          <w:rFonts w:ascii="Arial" w:hAnsi="Arial" w:cs="Arial"/>
          <w:b/>
          <w:bCs/>
          <w:spacing w:val="-3"/>
          <w:sz w:val="20"/>
          <w:szCs w:val="20"/>
          <w:lang w:val="es-MX"/>
        </w:rPr>
        <w:t>,</w:t>
      </w:r>
      <w:r w:rsidRPr="00FD7DDE">
        <w:rPr>
          <w:rFonts w:ascii="Arial" w:hAnsi="Arial" w:cs="Arial"/>
          <w:b/>
          <w:bCs/>
          <w:spacing w:val="-3"/>
          <w:sz w:val="20"/>
          <w:szCs w:val="20"/>
          <w:lang w:val="es-MX"/>
        </w:rPr>
        <w:t xml:space="preserve"> u)</w:t>
      </w:r>
      <w:r w:rsidR="003F3518" w:rsidRPr="00FD7DDE">
        <w:rPr>
          <w:rFonts w:ascii="Arial" w:hAnsi="Arial" w:cs="Arial"/>
          <w:b/>
          <w:bCs/>
          <w:spacing w:val="-3"/>
          <w:sz w:val="20"/>
          <w:szCs w:val="20"/>
          <w:lang w:val="es-MX"/>
        </w:rPr>
        <w:t xml:space="preserve">, </w:t>
      </w:r>
      <w:r w:rsidR="0069012F" w:rsidRPr="00FD7DDE">
        <w:rPr>
          <w:rFonts w:ascii="Arial" w:hAnsi="Arial" w:cs="Arial"/>
          <w:b/>
          <w:bCs/>
          <w:spacing w:val="-3"/>
          <w:sz w:val="20"/>
          <w:szCs w:val="20"/>
          <w:lang w:val="es-MX"/>
        </w:rPr>
        <w:t>v),</w:t>
      </w:r>
      <w:r w:rsidR="00B84A88" w:rsidRPr="00FD7DDE">
        <w:rPr>
          <w:rFonts w:ascii="Arial" w:hAnsi="Arial" w:cs="Arial"/>
          <w:b/>
          <w:bCs/>
          <w:spacing w:val="-3"/>
          <w:sz w:val="20"/>
          <w:szCs w:val="20"/>
          <w:lang w:val="es-MX"/>
        </w:rPr>
        <w:t xml:space="preserve"> </w:t>
      </w:r>
      <w:r w:rsidR="0069012F" w:rsidRPr="00FD7DDE">
        <w:rPr>
          <w:rFonts w:ascii="Arial" w:hAnsi="Arial" w:cs="Arial"/>
          <w:b/>
          <w:bCs/>
          <w:spacing w:val="-3"/>
          <w:sz w:val="20"/>
          <w:szCs w:val="20"/>
          <w:lang w:val="es-MX"/>
        </w:rPr>
        <w:t>y w)</w:t>
      </w:r>
      <w:r w:rsidRPr="00FD7DDE">
        <w:rPr>
          <w:rFonts w:ascii="Arial" w:hAnsi="Arial" w:cs="Arial"/>
          <w:spacing w:val="-3"/>
          <w:sz w:val="20"/>
          <w:szCs w:val="20"/>
          <w:lang w:val="es-MX"/>
        </w:rPr>
        <w:t xml:space="preserve"> en los casos que aplique el inciso </w:t>
      </w:r>
      <w:r w:rsidRPr="00FD7DDE">
        <w:rPr>
          <w:rFonts w:ascii="Arial" w:hAnsi="Arial" w:cs="Arial"/>
          <w:b/>
          <w:spacing w:val="-3"/>
          <w:sz w:val="20"/>
          <w:szCs w:val="20"/>
          <w:lang w:val="es-MX"/>
        </w:rPr>
        <w:t>i)</w:t>
      </w:r>
      <w:r w:rsidRPr="00FD7DDE">
        <w:rPr>
          <w:rFonts w:ascii="Arial" w:hAnsi="Arial" w:cs="Arial"/>
          <w:spacing w:val="-3"/>
          <w:sz w:val="20"/>
          <w:szCs w:val="20"/>
          <w:lang w:val="es-MX"/>
        </w:rPr>
        <w:t xml:space="preserve"> de esta convocatoria.</w:t>
      </w:r>
    </w:p>
    <w:p w14:paraId="73121AC7"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189A489E" w14:textId="77777777" w:rsidR="00BA2433" w:rsidRPr="00FD7DDE" w:rsidRDefault="00BA2433" w:rsidP="00FD7DDE">
      <w:pPr>
        <w:pStyle w:val="Prrafodelista"/>
        <w:numPr>
          <w:ilvl w:val="2"/>
          <w:numId w:val="16"/>
        </w:numPr>
        <w:spacing w:line="240" w:lineRule="auto"/>
        <w:ind w:left="567" w:hanging="567"/>
        <w:rPr>
          <w:rFonts w:ascii="Arial" w:hAnsi="Arial" w:cs="Arial"/>
          <w:b/>
          <w:lang w:val="es-MX"/>
        </w:rPr>
      </w:pPr>
      <w:r w:rsidRPr="00FD7DDE">
        <w:rPr>
          <w:rFonts w:ascii="Arial" w:hAnsi="Arial" w:cs="Arial"/>
          <w:b/>
          <w:lang w:val="es-MX"/>
        </w:rPr>
        <w:t>Adjudicación a una proposición conjunta</w:t>
      </w:r>
    </w:p>
    <w:p w14:paraId="71E0A6D8"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526D9751"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Cuando la proposición conjunta resulte adjudicada con un contrato, dicho instrumento deberá ser firmado por las personas a que hace referencia el penúltimo párrafo del Artículo 44 del </w:t>
      </w:r>
      <w:r w:rsidRPr="00FD7DDE">
        <w:rPr>
          <w:rFonts w:ascii="Arial" w:hAnsi="Arial" w:cs="Arial"/>
          <w:bCs/>
          <w:sz w:val="20"/>
          <w:szCs w:val="20"/>
          <w:lang w:val="es-MX" w:eastAsia="es-MX"/>
        </w:rPr>
        <w:t>“RLAASSP”</w:t>
      </w:r>
      <w:r w:rsidRPr="00FD7DDE">
        <w:rPr>
          <w:rFonts w:ascii="Arial" w:hAnsi="Arial" w:cs="Arial"/>
          <w:spacing w:val="-3"/>
          <w:sz w:val="20"/>
          <w:szCs w:val="20"/>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FD7DDE" w:rsidRDefault="00BA2433" w:rsidP="00FD7DDE">
      <w:pPr>
        <w:tabs>
          <w:tab w:val="left" w:pos="-720"/>
          <w:tab w:val="left" w:pos="426"/>
          <w:tab w:val="left" w:pos="567"/>
        </w:tabs>
        <w:suppressAutoHyphens/>
        <w:ind w:left="567"/>
        <w:rPr>
          <w:rFonts w:ascii="Arial" w:hAnsi="Arial" w:cs="Arial"/>
          <w:spacing w:val="-3"/>
          <w:sz w:val="20"/>
          <w:szCs w:val="20"/>
          <w:lang w:val="es-MX"/>
        </w:rPr>
      </w:pPr>
    </w:p>
    <w:p w14:paraId="7261F8D2"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Junta de aclaraciones</w:t>
      </w:r>
    </w:p>
    <w:p w14:paraId="339384F4" w14:textId="77777777" w:rsidR="00BA2433" w:rsidRPr="00FD7DDE" w:rsidRDefault="00BA2433" w:rsidP="00FD7DDE">
      <w:pPr>
        <w:tabs>
          <w:tab w:val="left" w:pos="-720"/>
        </w:tabs>
        <w:suppressAutoHyphens/>
        <w:rPr>
          <w:rFonts w:ascii="Arial" w:hAnsi="Arial" w:cs="Arial"/>
          <w:spacing w:val="-3"/>
          <w:sz w:val="20"/>
          <w:szCs w:val="20"/>
          <w:lang w:val="es-MX"/>
        </w:rPr>
      </w:pPr>
    </w:p>
    <w:p w14:paraId="3D605770" w14:textId="3E81F946"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Se llevará a cabo el </w:t>
      </w:r>
      <w:r w:rsidRPr="008A1BE5">
        <w:rPr>
          <w:rFonts w:ascii="Arial" w:hAnsi="Arial" w:cs="Arial"/>
          <w:spacing w:val="-3"/>
          <w:sz w:val="20"/>
          <w:szCs w:val="20"/>
          <w:lang w:val="es-MX"/>
        </w:rPr>
        <w:t xml:space="preserve">día </w:t>
      </w:r>
      <w:r w:rsidR="009B5808" w:rsidRPr="008A1BE5">
        <w:rPr>
          <w:rFonts w:ascii="Arial" w:hAnsi="Arial" w:cs="Arial"/>
          <w:b/>
          <w:bCs/>
          <w:spacing w:val="-3"/>
          <w:sz w:val="20"/>
          <w:szCs w:val="20"/>
        </w:rPr>
        <w:t>1</w:t>
      </w:r>
      <w:r w:rsidR="00E41F34">
        <w:rPr>
          <w:rFonts w:ascii="Arial" w:hAnsi="Arial" w:cs="Arial"/>
          <w:b/>
          <w:bCs/>
          <w:spacing w:val="-3"/>
          <w:sz w:val="20"/>
          <w:szCs w:val="20"/>
        </w:rPr>
        <w:t>8</w:t>
      </w:r>
      <w:r w:rsidR="009B5808" w:rsidRPr="008A1BE5">
        <w:rPr>
          <w:rFonts w:ascii="Arial" w:hAnsi="Arial" w:cs="Arial"/>
          <w:b/>
          <w:bCs/>
          <w:spacing w:val="-3"/>
          <w:sz w:val="20"/>
          <w:szCs w:val="20"/>
          <w:lang w:val="es-MX"/>
        </w:rPr>
        <w:t xml:space="preserve"> de </w:t>
      </w:r>
      <w:r w:rsidR="009B5808" w:rsidRPr="008A1BE5">
        <w:rPr>
          <w:rFonts w:ascii="Arial" w:hAnsi="Arial" w:cs="Arial"/>
          <w:b/>
          <w:bCs/>
          <w:spacing w:val="-3"/>
          <w:sz w:val="20"/>
          <w:szCs w:val="20"/>
        </w:rPr>
        <w:t>octubre</w:t>
      </w:r>
      <w:r w:rsidR="009B5808" w:rsidRPr="008A1BE5">
        <w:rPr>
          <w:rFonts w:ascii="Arial" w:hAnsi="Arial" w:cs="Arial"/>
          <w:b/>
          <w:bCs/>
          <w:spacing w:val="-3"/>
          <w:sz w:val="20"/>
          <w:szCs w:val="20"/>
          <w:lang w:val="es-MX"/>
        </w:rPr>
        <w:t xml:space="preserve"> de 202</w:t>
      </w:r>
      <w:r w:rsidR="007D1C1E" w:rsidRPr="008A1BE5">
        <w:rPr>
          <w:rFonts w:ascii="Arial" w:hAnsi="Arial" w:cs="Arial"/>
          <w:b/>
          <w:bCs/>
          <w:spacing w:val="-3"/>
          <w:sz w:val="20"/>
          <w:szCs w:val="20"/>
          <w:lang w:val="es-MX"/>
        </w:rPr>
        <w:t>3</w:t>
      </w:r>
      <w:r w:rsidR="009B5808" w:rsidRPr="008A1BE5">
        <w:rPr>
          <w:rFonts w:ascii="Arial" w:hAnsi="Arial" w:cs="Arial"/>
          <w:b/>
          <w:bCs/>
          <w:spacing w:val="-3"/>
          <w:sz w:val="20"/>
          <w:szCs w:val="20"/>
          <w:lang w:val="es-MX"/>
        </w:rPr>
        <w:t xml:space="preserve"> a</w:t>
      </w:r>
      <w:r w:rsidR="009B5808" w:rsidRPr="00FD7DDE">
        <w:rPr>
          <w:rFonts w:ascii="Arial" w:hAnsi="Arial" w:cs="Arial"/>
          <w:b/>
          <w:bCs/>
          <w:spacing w:val="-3"/>
          <w:sz w:val="20"/>
          <w:szCs w:val="20"/>
          <w:lang w:val="es-MX"/>
        </w:rPr>
        <w:t xml:space="preserve"> las 10:00 horas</w:t>
      </w:r>
      <w:r w:rsidRPr="00FD7DDE">
        <w:rPr>
          <w:rFonts w:ascii="Arial" w:hAnsi="Arial" w:cs="Arial"/>
          <w:spacing w:val="-3"/>
          <w:sz w:val="20"/>
          <w:szCs w:val="20"/>
          <w:lang w:val="es-MX"/>
        </w:rPr>
        <w:t>.</w:t>
      </w:r>
    </w:p>
    <w:p w14:paraId="34073283" w14:textId="77777777" w:rsidR="00BA2433" w:rsidRPr="00FD7DDE" w:rsidRDefault="00BA2433" w:rsidP="00FD7DDE">
      <w:pPr>
        <w:suppressAutoHyphens/>
        <w:ind w:left="567"/>
        <w:rPr>
          <w:rFonts w:ascii="Arial" w:hAnsi="Arial" w:cs="Arial"/>
          <w:spacing w:val="-3"/>
          <w:sz w:val="20"/>
          <w:szCs w:val="20"/>
          <w:lang w:val="es-MX"/>
        </w:rPr>
      </w:pPr>
    </w:p>
    <w:p w14:paraId="1329A8BB"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FD7DDE" w:rsidRDefault="00BA2433" w:rsidP="00FD7DDE">
      <w:pPr>
        <w:suppressAutoHyphens/>
        <w:ind w:left="567"/>
        <w:rPr>
          <w:rFonts w:ascii="Arial" w:hAnsi="Arial" w:cs="Arial"/>
          <w:spacing w:val="-3"/>
          <w:sz w:val="20"/>
          <w:szCs w:val="20"/>
          <w:lang w:val="es-MX"/>
        </w:rPr>
      </w:pPr>
    </w:p>
    <w:p w14:paraId="27D5D96F"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FD7DDE" w:rsidRDefault="00BA2433" w:rsidP="00FD7DDE">
      <w:pPr>
        <w:suppressAutoHyphens/>
        <w:ind w:left="567"/>
        <w:rPr>
          <w:rFonts w:ascii="Arial" w:hAnsi="Arial" w:cs="Arial"/>
          <w:spacing w:val="-3"/>
          <w:sz w:val="20"/>
          <w:szCs w:val="20"/>
          <w:lang w:val="es-MX"/>
        </w:rPr>
      </w:pPr>
    </w:p>
    <w:p w14:paraId="5F48A3BD" w14:textId="3A82E785"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FD7DDE" w:rsidRDefault="00BA2433" w:rsidP="00FD7DDE">
      <w:pPr>
        <w:suppressAutoHyphens/>
        <w:ind w:left="567"/>
        <w:rPr>
          <w:rFonts w:ascii="Arial" w:hAnsi="Arial" w:cs="Arial"/>
          <w:spacing w:val="-3"/>
          <w:sz w:val="20"/>
          <w:szCs w:val="20"/>
          <w:lang w:val="es-MX"/>
        </w:rPr>
      </w:pPr>
    </w:p>
    <w:p w14:paraId="230496C9"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FD7DDE" w:rsidRDefault="00BA2433" w:rsidP="00FD7DDE">
      <w:pPr>
        <w:suppressAutoHyphens/>
        <w:ind w:left="567"/>
        <w:rPr>
          <w:rFonts w:ascii="Arial" w:hAnsi="Arial" w:cs="Arial"/>
          <w:spacing w:val="-3"/>
          <w:sz w:val="20"/>
          <w:szCs w:val="20"/>
          <w:lang w:val="es-MX"/>
        </w:rPr>
      </w:pPr>
    </w:p>
    <w:p w14:paraId="24062936" w14:textId="76A35271"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FD7DDE">
          <w:rPr>
            <w:rStyle w:val="Hipervnculo"/>
            <w:rFonts w:ascii="Arial" w:hAnsi="Arial" w:cs="Arial"/>
            <w:spacing w:val="-3"/>
            <w:sz w:val="20"/>
            <w:szCs w:val="20"/>
            <w:lang w:val="es-MX"/>
          </w:rPr>
          <w:t>ogaray@inba.gob.mx</w:t>
        </w:r>
      </w:hyperlink>
      <w:r w:rsidRPr="00FD7DDE">
        <w:rPr>
          <w:rFonts w:ascii="Arial" w:hAnsi="Arial" w:cs="Arial"/>
          <w:spacing w:val="-3"/>
          <w:sz w:val="20"/>
          <w:szCs w:val="20"/>
          <w:lang w:val="es-MX"/>
        </w:rPr>
        <w:t xml:space="preserve"> y </w:t>
      </w:r>
      <w:hyperlink r:id="rId9" w:history="1">
        <w:r w:rsidR="00691794" w:rsidRPr="00A963F0">
          <w:rPr>
            <w:rStyle w:val="Hipervnculo"/>
            <w:rFonts w:ascii="Arial" w:hAnsi="Arial" w:cs="Arial"/>
            <w:spacing w:val="-3"/>
            <w:sz w:val="20"/>
            <w:szCs w:val="20"/>
            <w:lang w:val="es-MX"/>
          </w:rPr>
          <w:t>drm.crm@inba.gob.mx</w:t>
        </w:r>
      </w:hyperlink>
      <w:r w:rsidR="00691794" w:rsidRPr="00A963F0">
        <w:rPr>
          <w:rFonts w:ascii="Arial" w:hAnsi="Arial" w:cs="Arial"/>
          <w:spacing w:val="-3"/>
          <w:sz w:val="20"/>
          <w:szCs w:val="20"/>
          <w:lang w:val="es-MX"/>
        </w:rPr>
        <w:t xml:space="preserve"> , dirigido al Lic. Oscar Garay Cadena, Director de Recursos Materiales, esto sin menoscabo de que se presenten conforme al párrafo anterior.</w:t>
      </w:r>
    </w:p>
    <w:p w14:paraId="1B67CC75" w14:textId="77777777" w:rsidR="00BA2433" w:rsidRPr="00FD7DDE" w:rsidRDefault="00BA2433" w:rsidP="00FD7DDE">
      <w:pPr>
        <w:suppressAutoHyphens/>
        <w:ind w:left="567"/>
        <w:rPr>
          <w:rFonts w:ascii="Arial" w:hAnsi="Arial" w:cs="Arial"/>
          <w:spacing w:val="-3"/>
          <w:sz w:val="20"/>
          <w:szCs w:val="20"/>
          <w:lang w:val="es-MX"/>
        </w:rPr>
      </w:pPr>
    </w:p>
    <w:p w14:paraId="781B7071"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w:t>
      </w:r>
      <w:r w:rsidRPr="00FD7DDE">
        <w:rPr>
          <w:rFonts w:ascii="Arial" w:hAnsi="Arial" w:cs="Arial"/>
          <w:spacing w:val="-3"/>
          <w:sz w:val="20"/>
          <w:szCs w:val="20"/>
          <w:lang w:val="es-MX"/>
        </w:rPr>
        <w:lastRenderedPageBreak/>
        <w:t xml:space="preserve">necesarias o bien celebrar las juntas de aclaraciones que considere necesarias; señalándose al final de la primera junta la fecha y hora para la celebración de la segunda o ulteriores. </w:t>
      </w:r>
    </w:p>
    <w:p w14:paraId="4FB58FA1" w14:textId="77777777" w:rsidR="00BA2433" w:rsidRPr="00FD7DDE" w:rsidRDefault="00BA2433" w:rsidP="00FD7DDE">
      <w:pPr>
        <w:suppressAutoHyphens/>
        <w:ind w:left="567"/>
        <w:rPr>
          <w:rFonts w:ascii="Arial" w:hAnsi="Arial" w:cs="Arial"/>
          <w:spacing w:val="-3"/>
          <w:sz w:val="20"/>
          <w:szCs w:val="20"/>
          <w:lang w:val="es-MX"/>
        </w:rPr>
      </w:pPr>
    </w:p>
    <w:p w14:paraId="0353FD5E"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FD7DDE" w:rsidRDefault="00BA2433" w:rsidP="00FD7DDE">
      <w:pPr>
        <w:suppressAutoHyphens/>
        <w:ind w:left="567"/>
        <w:rPr>
          <w:rFonts w:ascii="Arial" w:hAnsi="Arial" w:cs="Arial"/>
          <w:spacing w:val="-3"/>
          <w:sz w:val="20"/>
          <w:szCs w:val="20"/>
          <w:lang w:val="es-MX"/>
        </w:rPr>
      </w:pPr>
    </w:p>
    <w:p w14:paraId="4D796C6E"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FD7DDE" w:rsidRDefault="00BA2433" w:rsidP="00FD7DDE">
      <w:pPr>
        <w:suppressAutoHyphens/>
        <w:ind w:left="567"/>
        <w:rPr>
          <w:rFonts w:ascii="Arial" w:hAnsi="Arial" w:cs="Arial"/>
          <w:spacing w:val="-3"/>
          <w:sz w:val="20"/>
          <w:szCs w:val="20"/>
          <w:lang w:val="es-MX"/>
        </w:rPr>
      </w:pPr>
    </w:p>
    <w:p w14:paraId="5EBC5D89" w14:textId="15B5956A"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w:t>
      </w:r>
      <w:r w:rsidR="00F57A5A" w:rsidRPr="00FD7DDE">
        <w:rPr>
          <w:rFonts w:ascii="Arial" w:hAnsi="Arial" w:cs="Arial"/>
          <w:spacing w:val="-3"/>
          <w:sz w:val="20"/>
          <w:szCs w:val="20"/>
          <w:lang w:val="es-MX"/>
        </w:rPr>
        <w:t>bienes</w:t>
      </w:r>
      <w:r w:rsidRPr="00FD7DDE">
        <w:rPr>
          <w:rFonts w:ascii="Arial" w:hAnsi="Arial" w:cs="Arial"/>
          <w:spacing w:val="-3"/>
          <w:sz w:val="20"/>
          <w:szCs w:val="20"/>
          <w:lang w:val="es-MX"/>
        </w:rPr>
        <w:t xml:space="preserve"> solicitados originalmente, adición de otros de distintos rubros o en variación significativa de sus características.</w:t>
      </w:r>
    </w:p>
    <w:p w14:paraId="7B5D462E" w14:textId="77777777" w:rsidR="00BA2433" w:rsidRPr="00FD7DDE" w:rsidRDefault="00BA2433" w:rsidP="00FD7DDE">
      <w:pPr>
        <w:suppressAutoHyphens/>
        <w:ind w:left="567"/>
        <w:rPr>
          <w:rFonts w:ascii="Arial" w:hAnsi="Arial" w:cs="Arial"/>
          <w:spacing w:val="-3"/>
          <w:sz w:val="20"/>
          <w:szCs w:val="20"/>
          <w:lang w:val="es-MX"/>
        </w:rPr>
      </w:pPr>
    </w:p>
    <w:p w14:paraId="445A44C0"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Presentación y apertura de proposiciones</w:t>
      </w:r>
    </w:p>
    <w:p w14:paraId="560C6545" w14:textId="77777777" w:rsidR="00BA2433" w:rsidRPr="00FD7DDE" w:rsidRDefault="00BA2433" w:rsidP="00FD7DDE">
      <w:pPr>
        <w:tabs>
          <w:tab w:val="left" w:pos="-720"/>
          <w:tab w:val="left" w:pos="426"/>
        </w:tabs>
        <w:suppressAutoHyphens/>
        <w:ind w:left="426" w:hanging="426"/>
        <w:rPr>
          <w:rFonts w:ascii="Arial" w:hAnsi="Arial" w:cs="Arial"/>
          <w:spacing w:val="-3"/>
          <w:sz w:val="20"/>
          <w:szCs w:val="20"/>
          <w:lang w:val="es-MX"/>
        </w:rPr>
      </w:pPr>
    </w:p>
    <w:p w14:paraId="3495FB02" w14:textId="3643E86F" w:rsidR="00BA2433" w:rsidRPr="00FD7DDE" w:rsidRDefault="00BA2433" w:rsidP="00FD7DDE">
      <w:pPr>
        <w:tabs>
          <w:tab w:val="left" w:pos="-720"/>
        </w:tabs>
        <w:suppressAutoHyphens/>
        <w:ind w:firstLine="567"/>
        <w:rPr>
          <w:rFonts w:ascii="Arial" w:hAnsi="Arial" w:cs="Arial"/>
          <w:spacing w:val="-3"/>
          <w:sz w:val="20"/>
          <w:szCs w:val="20"/>
          <w:lang w:val="es-MX"/>
        </w:rPr>
      </w:pPr>
      <w:r w:rsidRPr="00FD7DDE">
        <w:rPr>
          <w:rFonts w:ascii="Arial" w:hAnsi="Arial" w:cs="Arial"/>
          <w:spacing w:val="-3"/>
          <w:sz w:val="20"/>
          <w:szCs w:val="20"/>
          <w:lang w:val="es-MX"/>
        </w:rPr>
        <w:t xml:space="preserve">Se llevará a cabo el </w:t>
      </w:r>
      <w:r w:rsidRPr="008A1BE5">
        <w:rPr>
          <w:rFonts w:ascii="Arial" w:hAnsi="Arial" w:cs="Arial"/>
          <w:spacing w:val="-3"/>
          <w:sz w:val="20"/>
          <w:szCs w:val="20"/>
          <w:lang w:val="es-MX"/>
        </w:rPr>
        <w:t xml:space="preserve">día </w:t>
      </w:r>
      <w:r w:rsidR="009B5808" w:rsidRPr="008A1BE5">
        <w:rPr>
          <w:rFonts w:ascii="Arial" w:hAnsi="Arial" w:cs="Arial"/>
          <w:b/>
          <w:bCs/>
          <w:spacing w:val="-3"/>
          <w:sz w:val="20"/>
          <w:szCs w:val="20"/>
          <w:lang w:val="es-MX"/>
        </w:rPr>
        <w:t>2</w:t>
      </w:r>
      <w:r w:rsidR="00E41F34">
        <w:rPr>
          <w:rFonts w:ascii="Arial" w:hAnsi="Arial" w:cs="Arial"/>
          <w:b/>
          <w:bCs/>
          <w:spacing w:val="-3"/>
          <w:sz w:val="20"/>
          <w:szCs w:val="20"/>
          <w:lang w:val="es-MX"/>
        </w:rPr>
        <w:t>6</w:t>
      </w:r>
      <w:r w:rsidR="009B5808" w:rsidRPr="008A1BE5">
        <w:rPr>
          <w:rFonts w:ascii="Arial" w:hAnsi="Arial" w:cs="Arial"/>
          <w:b/>
          <w:bCs/>
          <w:spacing w:val="-3"/>
          <w:sz w:val="20"/>
          <w:szCs w:val="20"/>
          <w:lang w:val="es-MX"/>
        </w:rPr>
        <w:t xml:space="preserve"> de octubre</w:t>
      </w:r>
      <w:r w:rsidR="008624E1" w:rsidRPr="008A1BE5">
        <w:rPr>
          <w:rFonts w:ascii="Arial" w:hAnsi="Arial" w:cs="Arial"/>
          <w:b/>
          <w:bCs/>
          <w:spacing w:val="-3"/>
          <w:sz w:val="20"/>
          <w:szCs w:val="20"/>
          <w:lang w:val="es-MX"/>
        </w:rPr>
        <w:t xml:space="preserve"> de 202</w:t>
      </w:r>
      <w:r w:rsidR="0008557C" w:rsidRPr="008A1BE5">
        <w:rPr>
          <w:rFonts w:ascii="Arial" w:hAnsi="Arial" w:cs="Arial"/>
          <w:b/>
          <w:bCs/>
          <w:spacing w:val="-3"/>
          <w:sz w:val="20"/>
          <w:szCs w:val="20"/>
          <w:lang w:val="es-MX"/>
        </w:rPr>
        <w:t>3</w:t>
      </w:r>
      <w:r w:rsidRPr="00FD7DDE">
        <w:rPr>
          <w:rFonts w:ascii="Arial" w:hAnsi="Arial" w:cs="Arial"/>
          <w:b/>
          <w:bCs/>
          <w:spacing w:val="-3"/>
          <w:sz w:val="20"/>
          <w:szCs w:val="20"/>
          <w:lang w:val="es-MX"/>
        </w:rPr>
        <w:t xml:space="preserve"> a las </w:t>
      </w:r>
      <w:r w:rsidR="001C7689" w:rsidRPr="00FD7DDE">
        <w:rPr>
          <w:rFonts w:ascii="Arial" w:hAnsi="Arial" w:cs="Arial"/>
          <w:b/>
          <w:bCs/>
          <w:spacing w:val="-3"/>
          <w:sz w:val="20"/>
          <w:szCs w:val="20"/>
          <w:lang w:val="es-MX"/>
        </w:rPr>
        <w:t>10</w:t>
      </w:r>
      <w:r w:rsidRPr="00FD7DDE">
        <w:rPr>
          <w:rFonts w:ascii="Arial" w:hAnsi="Arial" w:cs="Arial"/>
          <w:b/>
          <w:bCs/>
          <w:spacing w:val="-3"/>
          <w:sz w:val="20"/>
          <w:szCs w:val="20"/>
          <w:lang w:val="es-MX"/>
        </w:rPr>
        <w:t>:00 horas</w:t>
      </w:r>
      <w:r w:rsidRPr="00FD7DDE">
        <w:rPr>
          <w:rFonts w:ascii="Arial" w:hAnsi="Arial" w:cs="Arial"/>
          <w:spacing w:val="-3"/>
          <w:sz w:val="20"/>
          <w:szCs w:val="20"/>
          <w:lang w:val="es-MX"/>
        </w:rPr>
        <w:t>.</w:t>
      </w:r>
    </w:p>
    <w:p w14:paraId="78CB47A0" w14:textId="77777777" w:rsidR="00BA2433" w:rsidRPr="00FD7DDE" w:rsidRDefault="00BA2433" w:rsidP="00FD7DDE">
      <w:pPr>
        <w:tabs>
          <w:tab w:val="left" w:pos="-720"/>
          <w:tab w:val="left" w:pos="426"/>
        </w:tabs>
        <w:suppressAutoHyphens/>
        <w:ind w:left="426" w:hanging="426"/>
        <w:rPr>
          <w:rFonts w:ascii="Arial" w:hAnsi="Arial" w:cs="Arial"/>
          <w:spacing w:val="-3"/>
          <w:sz w:val="20"/>
          <w:szCs w:val="20"/>
          <w:lang w:val="es-MX"/>
        </w:rPr>
      </w:pPr>
    </w:p>
    <w:p w14:paraId="2987C567" w14:textId="77777777" w:rsidR="00BA2433" w:rsidRPr="00FD7DDE" w:rsidRDefault="00BA2433" w:rsidP="00FD7DDE">
      <w:pPr>
        <w:tabs>
          <w:tab w:val="left" w:pos="-720"/>
        </w:tabs>
        <w:suppressAutoHyphens/>
        <w:ind w:left="567"/>
        <w:rPr>
          <w:rFonts w:ascii="Arial" w:hAnsi="Arial" w:cs="Arial"/>
          <w:b/>
          <w:bCs/>
          <w:spacing w:val="-3"/>
          <w:sz w:val="20"/>
          <w:szCs w:val="20"/>
          <w:lang w:val="es-MX"/>
        </w:rPr>
      </w:pPr>
      <w:r w:rsidRPr="00FD7DDE">
        <w:rPr>
          <w:rFonts w:ascii="Arial" w:hAnsi="Arial" w:cs="Arial"/>
          <w:spacing w:val="-3"/>
          <w:sz w:val="20"/>
          <w:szCs w:val="20"/>
          <w:lang w:val="es-MX"/>
        </w:rPr>
        <w:t xml:space="preserve">Las proposiciones deberán elaborarse conforme a lo señalado en esta Convocatoria en formatos </w:t>
      </w:r>
      <w:r w:rsidRPr="00FD7DDE">
        <w:rPr>
          <w:rFonts w:ascii="Arial" w:hAnsi="Arial" w:cs="Arial"/>
          <w:b/>
          <w:bCs/>
          <w:spacing w:val="-3"/>
          <w:sz w:val="20"/>
          <w:szCs w:val="20"/>
          <w:lang w:val="es-MX"/>
        </w:rPr>
        <w:t>WORD, EXCEL, PDF, HTML</w:t>
      </w:r>
      <w:r w:rsidRPr="00FD7DDE">
        <w:rPr>
          <w:rFonts w:ascii="Arial" w:hAnsi="Arial" w:cs="Arial"/>
          <w:spacing w:val="-3"/>
          <w:sz w:val="20"/>
          <w:szCs w:val="20"/>
          <w:lang w:val="es-MX"/>
        </w:rPr>
        <w:t xml:space="preserve"> o, en su caso, utilizar archivos de imagen tipo </w:t>
      </w:r>
      <w:r w:rsidRPr="00FD7DDE">
        <w:rPr>
          <w:rFonts w:ascii="Arial" w:hAnsi="Arial" w:cs="Arial"/>
          <w:b/>
          <w:bCs/>
          <w:spacing w:val="-3"/>
          <w:sz w:val="20"/>
          <w:szCs w:val="20"/>
          <w:lang w:val="es-MX"/>
        </w:rPr>
        <w:t xml:space="preserve">JPG o GIF. </w:t>
      </w:r>
    </w:p>
    <w:p w14:paraId="58ACD90F" w14:textId="77777777" w:rsidR="00BA2433" w:rsidRPr="00FD7DDE" w:rsidRDefault="00BA2433" w:rsidP="00FD7DDE">
      <w:pPr>
        <w:tabs>
          <w:tab w:val="left" w:pos="-720"/>
        </w:tabs>
        <w:suppressAutoHyphens/>
        <w:ind w:left="567"/>
        <w:rPr>
          <w:rFonts w:ascii="Arial" w:hAnsi="Arial" w:cs="Arial"/>
          <w:spacing w:val="-3"/>
          <w:sz w:val="20"/>
          <w:szCs w:val="20"/>
          <w:lang w:val="es-MX"/>
        </w:rPr>
      </w:pPr>
    </w:p>
    <w:p w14:paraId="7A0FE9B7"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FD7DDE"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3B20BB8"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FD7DDE"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6868B77E" w14:textId="77777777" w:rsidR="00BA2433" w:rsidRPr="00FD7DDE" w:rsidRDefault="00BA2433" w:rsidP="00FD7DDE">
      <w:pPr>
        <w:suppressAutoHyphens/>
        <w:ind w:left="567"/>
        <w:rPr>
          <w:rFonts w:ascii="Arial" w:hAnsi="Arial" w:cs="Arial"/>
          <w:spacing w:val="-3"/>
          <w:sz w:val="20"/>
          <w:szCs w:val="20"/>
          <w:lang w:val="es-MX"/>
        </w:rPr>
      </w:pPr>
      <w:r w:rsidRPr="00FD7DDE">
        <w:rPr>
          <w:rFonts w:ascii="Arial" w:hAnsi="Arial" w:cs="Arial"/>
          <w:spacing w:val="-3"/>
          <w:sz w:val="20"/>
          <w:szCs w:val="20"/>
          <w:lang w:val="es-MX"/>
        </w:rPr>
        <w:t>A la hora señalada para la celebración de este acto, se cerrará el recinto y no se permitirá la entrada a ningún observador y se desarrollará de la siguiente forma:</w:t>
      </w:r>
    </w:p>
    <w:p w14:paraId="1454466D" w14:textId="77777777" w:rsidR="00BA2433" w:rsidRPr="00FD7DDE" w:rsidRDefault="00BA2433" w:rsidP="00FD7DDE">
      <w:pPr>
        <w:pStyle w:val="Prrafodelista"/>
        <w:tabs>
          <w:tab w:val="left" w:pos="-720"/>
          <w:tab w:val="left" w:pos="567"/>
          <w:tab w:val="left" w:pos="1134"/>
        </w:tabs>
        <w:suppressAutoHyphens/>
        <w:spacing w:line="240" w:lineRule="auto"/>
        <w:ind w:left="851" w:hanging="284"/>
        <w:rPr>
          <w:rFonts w:ascii="Arial" w:hAnsi="Arial" w:cs="Arial"/>
          <w:spacing w:val="-3"/>
          <w:lang w:val="es-MX"/>
        </w:rPr>
      </w:pPr>
    </w:p>
    <w:p w14:paraId="001E7B6C" w14:textId="77777777" w:rsidR="00BA2433" w:rsidRDefault="00BA2433" w:rsidP="00FD7DDE">
      <w:pPr>
        <w:pStyle w:val="Prrafodelista"/>
        <w:numPr>
          <w:ilvl w:val="0"/>
          <w:numId w:val="24"/>
        </w:numPr>
        <w:tabs>
          <w:tab w:val="left" w:pos="851"/>
        </w:tabs>
        <w:suppressAutoHyphens/>
        <w:spacing w:line="240" w:lineRule="auto"/>
        <w:ind w:left="851" w:hanging="284"/>
        <w:textAlignment w:val="auto"/>
        <w:rPr>
          <w:rFonts w:ascii="Arial" w:hAnsi="Arial" w:cs="Arial"/>
          <w:spacing w:val="-3"/>
          <w:lang w:val="es-MX"/>
        </w:rPr>
      </w:pPr>
      <w:r w:rsidRPr="00FD7DDE">
        <w:rPr>
          <w:rFonts w:ascii="Arial" w:hAnsi="Arial" w:cs="Arial"/>
          <w:spacing w:val="-3"/>
          <w:lang w:val="es-MX"/>
        </w:rPr>
        <w:t>El servidor público de “EL INBAL” facultado para presidir el acto, declarará su inicio y será la única persona facultada para tomar todas las decisiones durante su realización.</w:t>
      </w:r>
    </w:p>
    <w:p w14:paraId="64567CC1" w14:textId="77777777" w:rsidR="00533690" w:rsidRPr="00FD7DDE" w:rsidRDefault="00533690" w:rsidP="00533690">
      <w:pPr>
        <w:pStyle w:val="Prrafodelista"/>
        <w:tabs>
          <w:tab w:val="left" w:pos="851"/>
        </w:tabs>
        <w:suppressAutoHyphens/>
        <w:spacing w:line="240" w:lineRule="auto"/>
        <w:ind w:left="851"/>
        <w:textAlignment w:val="auto"/>
        <w:rPr>
          <w:rFonts w:ascii="Arial" w:hAnsi="Arial" w:cs="Arial"/>
          <w:spacing w:val="-3"/>
          <w:lang w:val="es-MX"/>
        </w:rPr>
      </w:pPr>
    </w:p>
    <w:p w14:paraId="1DCA0F74" w14:textId="77777777" w:rsidR="00BA2433" w:rsidRDefault="00BA2433" w:rsidP="00FD7DDE">
      <w:pPr>
        <w:pStyle w:val="Prrafodelista"/>
        <w:numPr>
          <w:ilvl w:val="0"/>
          <w:numId w:val="24"/>
        </w:numPr>
        <w:tabs>
          <w:tab w:val="left" w:pos="851"/>
        </w:tabs>
        <w:suppressAutoHyphens/>
        <w:spacing w:line="240" w:lineRule="auto"/>
        <w:ind w:left="851" w:hanging="284"/>
        <w:textAlignment w:val="auto"/>
        <w:rPr>
          <w:rFonts w:ascii="Arial" w:hAnsi="Arial" w:cs="Arial"/>
          <w:spacing w:val="-3"/>
          <w:lang w:val="es-MX"/>
        </w:rPr>
      </w:pPr>
      <w:r w:rsidRPr="00FD7DDE">
        <w:rPr>
          <w:rFonts w:ascii="Arial" w:hAnsi="Arial" w:cs="Arial"/>
          <w:spacing w:val="-3"/>
          <w:lang w:val="es-MX"/>
        </w:rPr>
        <w:t>Se darán a conocer los servidores públicos participantes, observadores y en su caso los testigos sociales asistentes al acto.</w:t>
      </w:r>
    </w:p>
    <w:p w14:paraId="17DC4131" w14:textId="77777777" w:rsidR="00533690" w:rsidRPr="00533690" w:rsidRDefault="00533690" w:rsidP="00533690">
      <w:pPr>
        <w:pStyle w:val="Prrafodelista"/>
        <w:rPr>
          <w:rFonts w:ascii="Arial" w:hAnsi="Arial" w:cs="Arial"/>
          <w:spacing w:val="-3"/>
          <w:lang w:val="es-MX"/>
        </w:rPr>
      </w:pPr>
    </w:p>
    <w:p w14:paraId="3194DCC8" w14:textId="77777777" w:rsidR="00BA2433" w:rsidRDefault="00BA2433" w:rsidP="00FD7DDE">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lang w:val="es-MX"/>
        </w:rPr>
      </w:pPr>
      <w:r w:rsidRPr="00FD7DDE">
        <w:rPr>
          <w:rFonts w:ascii="Arial" w:hAnsi="Arial" w:cs="Arial"/>
          <w:spacing w:val="-3"/>
          <w:lang w:val="es-MX"/>
        </w:rPr>
        <w:t>El acto iniciará con el ingreso al sistema CompraNet para verificar el envío de proposiciones por medios remotos de comunicación electrónica, procediéndose a la apertura de los sobres generados mediante el sistema.</w:t>
      </w:r>
    </w:p>
    <w:p w14:paraId="52C677C2" w14:textId="77777777" w:rsidR="00533690" w:rsidRPr="00533690" w:rsidRDefault="00533690" w:rsidP="00533690">
      <w:pPr>
        <w:pStyle w:val="Prrafodelista"/>
        <w:rPr>
          <w:rFonts w:ascii="Arial" w:hAnsi="Arial" w:cs="Arial"/>
          <w:spacing w:val="-3"/>
          <w:lang w:val="es-MX"/>
        </w:rPr>
      </w:pPr>
    </w:p>
    <w:p w14:paraId="4C5DA8DC" w14:textId="77777777" w:rsidR="00BA2433" w:rsidRDefault="00BA2433" w:rsidP="00FD7DDE">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lang w:val="es-MX"/>
        </w:rPr>
      </w:pPr>
      <w:r w:rsidRPr="00FD7DDE">
        <w:rPr>
          <w:rFonts w:ascii="Arial" w:hAnsi="Arial" w:cs="Arial"/>
          <w:spacing w:val="-3"/>
          <w:lang w:val="es-MX"/>
        </w:rPr>
        <w:t xml:space="preserve">En el supuesto de que durante el acto de presentación y apertura de proposiciones, por causas ajenas </w:t>
      </w:r>
      <w:r w:rsidRPr="00FD7DDE">
        <w:rPr>
          <w:rFonts w:ascii="Arial" w:hAnsi="Arial" w:cs="Arial"/>
          <w:spacing w:val="-3"/>
          <w:lang w:val="es-MX"/>
        </w:rPr>
        <w:lastRenderedPageBreak/>
        <w:t>a la voluntad de la Secretaría de Hacienda y Crédito Público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A921392" w14:textId="77777777" w:rsidR="00533690" w:rsidRPr="00533690" w:rsidRDefault="00533690" w:rsidP="00533690">
      <w:pPr>
        <w:pStyle w:val="Prrafodelista"/>
        <w:rPr>
          <w:rFonts w:ascii="Arial" w:hAnsi="Arial" w:cs="Arial"/>
          <w:spacing w:val="-3"/>
          <w:lang w:val="es-MX"/>
        </w:rPr>
      </w:pPr>
    </w:p>
    <w:p w14:paraId="55FF38D5" w14:textId="4F68E51D" w:rsidR="007D45B5" w:rsidRDefault="00BA2433" w:rsidP="00FD7DDE">
      <w:pPr>
        <w:pStyle w:val="Prrafodelista"/>
        <w:numPr>
          <w:ilvl w:val="0"/>
          <w:numId w:val="24"/>
        </w:numPr>
        <w:tabs>
          <w:tab w:val="left" w:pos="851"/>
        </w:tabs>
        <w:suppressAutoHyphens/>
        <w:spacing w:line="240" w:lineRule="auto"/>
        <w:ind w:left="851" w:hanging="284"/>
        <w:rPr>
          <w:rFonts w:ascii="Arial" w:hAnsi="Arial" w:cs="Arial"/>
          <w:spacing w:val="-3"/>
          <w:lang w:val="es-MX"/>
        </w:rPr>
      </w:pPr>
      <w:r w:rsidRPr="00FD7DDE">
        <w:rPr>
          <w:rFonts w:ascii="Arial" w:hAnsi="Arial" w:cs="Arial"/>
          <w:spacing w:val="-3"/>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FD7DDE">
        <w:rPr>
          <w:rFonts w:ascii="Arial" w:eastAsia="Batang" w:hAnsi="Arial" w:cs="Arial"/>
          <w:bCs/>
          <w:lang w:val="es-MX"/>
        </w:rPr>
        <w:t>licitación</w:t>
      </w:r>
      <w:r w:rsidRPr="00FD7DDE">
        <w:rPr>
          <w:rFonts w:ascii="Arial" w:hAnsi="Arial" w:cs="Arial"/>
          <w:spacing w:val="-3"/>
          <w:lang w:val="es-MX"/>
        </w:rPr>
        <w:t>. El acta será firmada por los asistentes. La falta de alguna firma no invalidará su contenido y efectos.</w:t>
      </w:r>
    </w:p>
    <w:p w14:paraId="6C0486EF" w14:textId="77777777" w:rsidR="00533690" w:rsidRPr="00533690" w:rsidRDefault="00533690" w:rsidP="00533690">
      <w:pPr>
        <w:pStyle w:val="Prrafodelista"/>
        <w:rPr>
          <w:rFonts w:ascii="Arial" w:hAnsi="Arial" w:cs="Arial"/>
          <w:spacing w:val="-3"/>
          <w:lang w:val="es-MX"/>
        </w:rPr>
      </w:pPr>
    </w:p>
    <w:p w14:paraId="062A7C54" w14:textId="6CD639BB" w:rsidR="007D45B5" w:rsidRDefault="007D45B5" w:rsidP="00FD7DDE">
      <w:pPr>
        <w:pStyle w:val="Prrafodelista"/>
        <w:numPr>
          <w:ilvl w:val="0"/>
          <w:numId w:val="24"/>
        </w:numPr>
        <w:tabs>
          <w:tab w:val="left" w:pos="851"/>
        </w:tabs>
        <w:suppressAutoHyphens/>
        <w:spacing w:line="240" w:lineRule="auto"/>
        <w:ind w:left="851"/>
        <w:rPr>
          <w:rFonts w:ascii="Arial" w:hAnsi="Arial" w:cs="Arial"/>
          <w:spacing w:val="-3"/>
          <w:lang w:val="es-MX"/>
        </w:rPr>
      </w:pPr>
      <w:r w:rsidRPr="00FD7DDE">
        <w:rPr>
          <w:rFonts w:ascii="Arial" w:hAnsi="Arial" w:cs="Arial"/>
          <w:spacing w:val="-3"/>
          <w:lang w:val="es-MX"/>
        </w:rPr>
        <w:t xml:space="preserve">La proposición deberá ser firmada autógrafamente por la persona facultada para ello en la última hoja de cada uno de los documentos que forman parte de </w:t>
      </w:r>
      <w:r w:rsidR="00533690" w:rsidRPr="00FD7DDE">
        <w:rPr>
          <w:rFonts w:ascii="Arial" w:hAnsi="Arial" w:cs="Arial"/>
          <w:spacing w:val="-3"/>
          <w:lang w:val="es-MX"/>
        </w:rPr>
        <w:t>esta</w:t>
      </w:r>
      <w:r w:rsidRPr="00FD7DDE">
        <w:rPr>
          <w:rFonts w:ascii="Arial" w:hAnsi="Arial" w:cs="Arial"/>
          <w:spacing w:val="-3"/>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FD7DDE">
        <w:rPr>
          <w:rFonts w:ascii="Arial" w:hAnsi="Arial" w:cs="Arial"/>
          <w:spacing w:val="-3"/>
          <w:lang w:val="es-MX"/>
        </w:rPr>
        <w:t>.</w:t>
      </w:r>
    </w:p>
    <w:p w14:paraId="38871223" w14:textId="77777777" w:rsidR="00533690" w:rsidRPr="00533690" w:rsidRDefault="00533690" w:rsidP="00533690">
      <w:pPr>
        <w:pStyle w:val="Prrafodelista"/>
        <w:rPr>
          <w:rFonts w:ascii="Arial" w:hAnsi="Arial" w:cs="Arial"/>
          <w:spacing w:val="-3"/>
          <w:lang w:val="es-MX"/>
        </w:rPr>
      </w:pPr>
    </w:p>
    <w:p w14:paraId="123B4922"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Comunicación del fallo</w:t>
      </w:r>
    </w:p>
    <w:p w14:paraId="077147D7" w14:textId="77777777" w:rsidR="00BA2433" w:rsidRPr="00FD7DDE" w:rsidRDefault="00BA2433" w:rsidP="00FD7DDE">
      <w:pPr>
        <w:tabs>
          <w:tab w:val="left" w:pos="-720"/>
          <w:tab w:val="left" w:pos="284"/>
        </w:tabs>
        <w:suppressAutoHyphens/>
        <w:ind w:left="284" w:hanging="284"/>
        <w:rPr>
          <w:rFonts w:ascii="Arial" w:hAnsi="Arial" w:cs="Arial"/>
          <w:spacing w:val="-3"/>
          <w:sz w:val="20"/>
          <w:szCs w:val="20"/>
          <w:lang w:val="es-MX"/>
        </w:rPr>
      </w:pPr>
    </w:p>
    <w:p w14:paraId="1FDDB635" w14:textId="1437CB5E"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Se llevará a cabo el </w:t>
      </w:r>
      <w:r w:rsidRPr="008A1BE5">
        <w:rPr>
          <w:rFonts w:ascii="Arial" w:hAnsi="Arial" w:cs="Arial"/>
          <w:spacing w:val="-3"/>
          <w:sz w:val="20"/>
          <w:szCs w:val="20"/>
          <w:lang w:val="es-MX"/>
        </w:rPr>
        <w:t xml:space="preserve">día </w:t>
      </w:r>
      <w:r w:rsidR="00E41F34">
        <w:rPr>
          <w:rFonts w:ascii="Arial" w:hAnsi="Arial" w:cs="Arial"/>
          <w:b/>
          <w:bCs/>
          <w:spacing w:val="-3"/>
          <w:sz w:val="20"/>
          <w:szCs w:val="20"/>
          <w:lang w:val="es-MX"/>
        </w:rPr>
        <w:t>31</w:t>
      </w:r>
      <w:r w:rsidR="009B5808" w:rsidRPr="008A1BE5">
        <w:rPr>
          <w:rFonts w:ascii="Arial" w:hAnsi="Arial" w:cs="Arial"/>
          <w:b/>
          <w:bCs/>
          <w:spacing w:val="-3"/>
          <w:sz w:val="20"/>
          <w:szCs w:val="20"/>
          <w:lang w:val="es-MX"/>
        </w:rPr>
        <w:t xml:space="preserve"> de octubre</w:t>
      </w:r>
      <w:r w:rsidR="009433A4" w:rsidRPr="008A1BE5">
        <w:rPr>
          <w:rFonts w:ascii="Arial" w:hAnsi="Arial" w:cs="Arial"/>
          <w:b/>
          <w:bCs/>
          <w:spacing w:val="-3"/>
          <w:sz w:val="20"/>
          <w:szCs w:val="20"/>
          <w:lang w:val="es-MX"/>
        </w:rPr>
        <w:t xml:space="preserve"> de 202</w:t>
      </w:r>
      <w:r w:rsidR="003236D7" w:rsidRPr="008A1BE5">
        <w:rPr>
          <w:rFonts w:ascii="Arial" w:hAnsi="Arial" w:cs="Arial"/>
          <w:b/>
          <w:bCs/>
          <w:spacing w:val="-3"/>
          <w:sz w:val="20"/>
          <w:szCs w:val="20"/>
          <w:lang w:val="es-MX"/>
        </w:rPr>
        <w:t>3</w:t>
      </w:r>
      <w:r w:rsidR="009433A4" w:rsidRPr="008A1BE5">
        <w:rPr>
          <w:rFonts w:ascii="Arial" w:hAnsi="Arial" w:cs="Arial"/>
          <w:b/>
          <w:bCs/>
          <w:spacing w:val="-3"/>
          <w:sz w:val="20"/>
          <w:szCs w:val="20"/>
          <w:lang w:val="es-MX"/>
        </w:rPr>
        <w:t xml:space="preserve"> </w:t>
      </w:r>
      <w:r w:rsidRPr="008A1BE5">
        <w:rPr>
          <w:rFonts w:ascii="Arial" w:hAnsi="Arial" w:cs="Arial"/>
          <w:b/>
          <w:bCs/>
          <w:spacing w:val="-3"/>
          <w:sz w:val="20"/>
          <w:szCs w:val="20"/>
          <w:lang w:val="es-MX"/>
        </w:rPr>
        <w:t xml:space="preserve">a las </w:t>
      </w:r>
      <w:r w:rsidR="001C7689" w:rsidRPr="008A1BE5">
        <w:rPr>
          <w:rFonts w:ascii="Arial" w:hAnsi="Arial" w:cs="Arial"/>
          <w:b/>
          <w:bCs/>
          <w:spacing w:val="-3"/>
          <w:sz w:val="20"/>
          <w:szCs w:val="20"/>
          <w:lang w:val="es-MX"/>
        </w:rPr>
        <w:t>1</w:t>
      </w:r>
      <w:r w:rsidR="00E41F34">
        <w:rPr>
          <w:rFonts w:ascii="Arial" w:hAnsi="Arial" w:cs="Arial"/>
          <w:b/>
          <w:bCs/>
          <w:spacing w:val="-3"/>
          <w:sz w:val="20"/>
          <w:szCs w:val="20"/>
          <w:lang w:val="es-MX"/>
        </w:rPr>
        <w:t>7</w:t>
      </w:r>
      <w:r w:rsidRPr="008A1BE5">
        <w:rPr>
          <w:rFonts w:ascii="Arial" w:hAnsi="Arial" w:cs="Arial"/>
          <w:b/>
          <w:bCs/>
          <w:spacing w:val="-3"/>
          <w:sz w:val="20"/>
          <w:szCs w:val="20"/>
          <w:lang w:val="es-MX"/>
        </w:rPr>
        <w:t>:00 horas</w:t>
      </w:r>
      <w:r w:rsidRPr="008A1BE5">
        <w:rPr>
          <w:rFonts w:ascii="Arial" w:hAnsi="Arial" w:cs="Arial"/>
          <w:spacing w:val="-3"/>
          <w:sz w:val="20"/>
          <w:szCs w:val="20"/>
          <w:lang w:val="es-MX"/>
        </w:rPr>
        <w:t>.</w:t>
      </w:r>
    </w:p>
    <w:p w14:paraId="17A3E473" w14:textId="77777777" w:rsidR="00BA2433" w:rsidRPr="00FD7DDE" w:rsidRDefault="00BA2433" w:rsidP="00FD7DDE">
      <w:pPr>
        <w:tabs>
          <w:tab w:val="left" w:pos="-720"/>
          <w:tab w:val="left" w:pos="284"/>
        </w:tabs>
        <w:suppressAutoHyphens/>
        <w:ind w:left="567"/>
        <w:rPr>
          <w:rFonts w:ascii="Arial" w:hAnsi="Arial" w:cs="Arial"/>
          <w:spacing w:val="-3"/>
          <w:sz w:val="20"/>
          <w:szCs w:val="20"/>
          <w:lang w:val="es-MX"/>
        </w:rPr>
      </w:pPr>
    </w:p>
    <w:p w14:paraId="057FD76A"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La notificación del fallo se efectuará en la fecha, hora y en el lugar señalado en el punto </w:t>
      </w:r>
      <w:r w:rsidRPr="00FD7DDE">
        <w:rPr>
          <w:rFonts w:ascii="Arial" w:hAnsi="Arial" w:cs="Arial"/>
          <w:b/>
          <w:bCs/>
          <w:spacing w:val="-3"/>
          <w:sz w:val="20"/>
          <w:szCs w:val="20"/>
          <w:lang w:val="es-MX"/>
        </w:rPr>
        <w:t>3.2 del numeral 3. “Forma y términos que regirán los diversos actos de este procedimiento”</w:t>
      </w:r>
      <w:r w:rsidRPr="00FD7DDE">
        <w:rPr>
          <w:rFonts w:ascii="Arial" w:hAnsi="Arial" w:cs="Arial"/>
          <w:spacing w:val="-3"/>
          <w:sz w:val="20"/>
          <w:szCs w:val="20"/>
          <w:lang w:val="es-MX"/>
        </w:rPr>
        <w:t xml:space="preserve"> de la presente Convocatoria, se llevará a cabo conforme lo siguiente:</w:t>
      </w:r>
    </w:p>
    <w:p w14:paraId="1477A380" w14:textId="77777777" w:rsidR="00BA2433" w:rsidRPr="00FD7DDE" w:rsidRDefault="00BA2433" w:rsidP="00FD7DDE">
      <w:pPr>
        <w:tabs>
          <w:tab w:val="left" w:pos="-720"/>
          <w:tab w:val="left" w:pos="284"/>
        </w:tabs>
        <w:suppressAutoHyphens/>
        <w:ind w:left="567"/>
        <w:rPr>
          <w:rFonts w:ascii="Arial" w:hAnsi="Arial" w:cs="Arial"/>
          <w:spacing w:val="-3"/>
          <w:sz w:val="20"/>
          <w:szCs w:val="20"/>
          <w:lang w:val="es-MX"/>
        </w:rPr>
      </w:pPr>
    </w:p>
    <w:p w14:paraId="4CC81C7F" w14:textId="77777777" w:rsidR="00BA2433" w:rsidRPr="00FD7DDE"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FD7DDE">
        <w:rPr>
          <w:rFonts w:ascii="Arial" w:hAnsi="Arial" w:cs="Arial"/>
          <w:spacing w:val="-3"/>
          <w:lang w:val="es-MX"/>
        </w:rPr>
        <w:t>El servidor público de “EL INBAL” facultado para presidir el fallo, declarará el inicio del acto.</w:t>
      </w:r>
    </w:p>
    <w:p w14:paraId="33FA1A6A" w14:textId="77777777" w:rsidR="00BA2433" w:rsidRPr="00FD7DDE" w:rsidRDefault="00BA2433" w:rsidP="00FD7DDE">
      <w:pPr>
        <w:tabs>
          <w:tab w:val="left" w:pos="-720"/>
          <w:tab w:val="left" w:pos="851"/>
        </w:tabs>
        <w:suppressAutoHyphens/>
        <w:ind w:left="851" w:hanging="284"/>
        <w:rPr>
          <w:rFonts w:ascii="Arial" w:hAnsi="Arial" w:cs="Arial"/>
          <w:spacing w:val="-3"/>
          <w:sz w:val="20"/>
          <w:szCs w:val="20"/>
          <w:lang w:val="es-MX"/>
        </w:rPr>
      </w:pPr>
    </w:p>
    <w:p w14:paraId="1CD42C07" w14:textId="77777777" w:rsidR="00BA2433" w:rsidRPr="00FD7DDE"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FD7DDE">
        <w:rPr>
          <w:rFonts w:ascii="Arial" w:hAnsi="Arial" w:cs="Arial"/>
          <w:spacing w:val="-3"/>
          <w:lang w:val="es-MX"/>
        </w:rPr>
        <w:t xml:space="preserve">Se dará a conocer el fallo de la </w:t>
      </w:r>
      <w:r w:rsidRPr="00FD7DDE">
        <w:rPr>
          <w:rFonts w:ascii="Arial" w:hAnsi="Arial" w:cs="Arial"/>
          <w:bCs/>
          <w:spacing w:val="-3"/>
          <w:lang w:val="es-MX"/>
        </w:rPr>
        <w:t>licitación</w:t>
      </w:r>
      <w:r w:rsidRPr="00FD7DDE">
        <w:rPr>
          <w:rFonts w:ascii="Arial" w:hAnsi="Arial" w:cs="Arial"/>
          <w:spacing w:val="-3"/>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FD7DDE" w:rsidRDefault="00BA2433" w:rsidP="00FD7DDE">
      <w:pPr>
        <w:pStyle w:val="Prrafodelista"/>
        <w:tabs>
          <w:tab w:val="left" w:pos="-720"/>
          <w:tab w:val="left" w:pos="851"/>
        </w:tabs>
        <w:suppressAutoHyphens/>
        <w:spacing w:line="240" w:lineRule="auto"/>
        <w:ind w:left="851" w:hanging="284"/>
        <w:rPr>
          <w:rFonts w:ascii="Arial" w:hAnsi="Arial" w:cs="Arial"/>
          <w:spacing w:val="-3"/>
          <w:lang w:val="es-MX"/>
        </w:rPr>
      </w:pPr>
    </w:p>
    <w:p w14:paraId="1584D325" w14:textId="77777777" w:rsidR="00BA2433" w:rsidRPr="00FD7DDE" w:rsidRDefault="00BA2433" w:rsidP="00FD7DDE">
      <w:pPr>
        <w:pStyle w:val="Prrafodelista"/>
        <w:numPr>
          <w:ilvl w:val="0"/>
          <w:numId w:val="26"/>
        </w:numPr>
        <w:tabs>
          <w:tab w:val="left" w:pos="-720"/>
          <w:tab w:val="left" w:pos="851"/>
        </w:tabs>
        <w:suppressAutoHyphens/>
        <w:spacing w:line="240" w:lineRule="auto"/>
        <w:ind w:left="851" w:hanging="284"/>
        <w:rPr>
          <w:rFonts w:ascii="Arial" w:hAnsi="Arial" w:cs="Arial"/>
          <w:spacing w:val="-3"/>
          <w:lang w:val="es-MX"/>
        </w:rPr>
      </w:pPr>
      <w:r w:rsidRPr="00FD7DDE">
        <w:rPr>
          <w:rFonts w:ascii="Arial" w:hAnsi="Arial" w:cs="Arial"/>
          <w:spacing w:val="-3"/>
          <w:lang w:val="es-MX"/>
        </w:rPr>
        <w:t xml:space="preserve">“EL INBAL” levantará el acta de notificación de fallo de la </w:t>
      </w:r>
      <w:r w:rsidRPr="00FD7DDE">
        <w:rPr>
          <w:rFonts w:ascii="Arial" w:hAnsi="Arial" w:cs="Arial"/>
          <w:bCs/>
          <w:spacing w:val="-3"/>
          <w:lang w:val="es-MX"/>
        </w:rPr>
        <w:t>licitación</w:t>
      </w:r>
      <w:r w:rsidRPr="00FD7DDE">
        <w:rPr>
          <w:rFonts w:ascii="Arial" w:hAnsi="Arial" w:cs="Arial"/>
          <w:spacing w:val="-3"/>
          <w:lang w:val="es-MX"/>
        </w:rPr>
        <w:t>. El acta será firmada por los servidores públicos presentes.</w:t>
      </w:r>
    </w:p>
    <w:p w14:paraId="23A4F50E" w14:textId="77777777" w:rsidR="00BA2433" w:rsidRPr="00FD7DDE" w:rsidRDefault="00BA2433" w:rsidP="00FD7DDE">
      <w:pPr>
        <w:pStyle w:val="Prrafodelista"/>
        <w:tabs>
          <w:tab w:val="left" w:pos="-720"/>
          <w:tab w:val="left" w:pos="851"/>
        </w:tabs>
        <w:suppressAutoHyphens/>
        <w:spacing w:line="240" w:lineRule="auto"/>
        <w:ind w:left="567"/>
        <w:rPr>
          <w:rFonts w:ascii="Arial" w:hAnsi="Arial" w:cs="Arial"/>
          <w:spacing w:val="-3"/>
          <w:lang w:val="es-MX"/>
        </w:rPr>
      </w:pPr>
    </w:p>
    <w:p w14:paraId="0A59DFEC" w14:textId="5B883F1C"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Al finalizar cada evento (</w:t>
      </w:r>
      <w:r w:rsidR="007D186B">
        <w:rPr>
          <w:rFonts w:ascii="Arial" w:hAnsi="Arial" w:cs="Arial"/>
          <w:spacing w:val="-3"/>
          <w:sz w:val="20"/>
          <w:szCs w:val="20"/>
          <w:lang w:val="es-MX"/>
        </w:rPr>
        <w:t xml:space="preserve">Junta de Aclaraciones, </w:t>
      </w:r>
      <w:r w:rsidRPr="00FD7DDE">
        <w:rPr>
          <w:rFonts w:ascii="Arial" w:hAnsi="Arial" w:cs="Arial"/>
          <w:spacing w:val="-3"/>
          <w:sz w:val="20"/>
          <w:szCs w:val="20"/>
          <w:lang w:val="es-MX"/>
        </w:rPr>
        <w:t>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FD7DDE" w:rsidRDefault="00BA2433" w:rsidP="00FD7DDE">
      <w:pPr>
        <w:tabs>
          <w:tab w:val="left" w:pos="-720"/>
        </w:tabs>
        <w:suppressAutoHyphens/>
        <w:ind w:left="567"/>
        <w:rPr>
          <w:rFonts w:ascii="Arial" w:hAnsi="Arial" w:cs="Arial"/>
          <w:spacing w:val="-3"/>
          <w:sz w:val="20"/>
          <w:szCs w:val="20"/>
          <w:lang w:val="es-MX"/>
        </w:rPr>
      </w:pPr>
    </w:p>
    <w:p w14:paraId="7AED9A25"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Así mismo, las actas correspondientes se difundirán en CompraNet. Este procedimiento sustituye a la notificación personal.</w:t>
      </w:r>
    </w:p>
    <w:p w14:paraId="083F8118" w14:textId="77777777" w:rsidR="00BA2433" w:rsidRPr="00FD7DDE" w:rsidRDefault="00BA2433" w:rsidP="00FD7DDE">
      <w:pPr>
        <w:tabs>
          <w:tab w:val="left" w:pos="-720"/>
        </w:tabs>
        <w:suppressAutoHyphens/>
        <w:ind w:left="567"/>
        <w:rPr>
          <w:rFonts w:ascii="Arial" w:hAnsi="Arial" w:cs="Arial"/>
          <w:spacing w:val="-3"/>
          <w:sz w:val="20"/>
          <w:szCs w:val="20"/>
          <w:lang w:val="es-MX"/>
        </w:rPr>
      </w:pPr>
    </w:p>
    <w:p w14:paraId="07482EBE"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Los licitantes aceptarán que se tendrán por notificados de las actas que se levanten, cuando éstas se encuentren a su disposición a través del sistema CompraNet, en la dirección electrónica </w:t>
      </w:r>
      <w:hyperlink r:id="rId10" w:history="1">
        <w:r w:rsidRPr="00FD7DDE">
          <w:rPr>
            <w:rStyle w:val="Hipervnculo"/>
            <w:rFonts w:ascii="Arial" w:hAnsi="Arial" w:cs="Arial"/>
            <w:spacing w:val="-3"/>
            <w:sz w:val="20"/>
            <w:szCs w:val="20"/>
            <w:lang w:val="es-MX"/>
          </w:rPr>
          <w:t>https://compranet.hacienda.gob.mx</w:t>
        </w:r>
      </w:hyperlink>
      <w:r w:rsidRPr="00FD7DDE">
        <w:rPr>
          <w:rFonts w:ascii="Arial" w:hAnsi="Arial" w:cs="Arial"/>
          <w:spacing w:val="-3"/>
          <w:sz w:val="20"/>
          <w:szCs w:val="20"/>
          <w:lang w:val="es-MX"/>
        </w:rPr>
        <w:t>, a más tardar el día hábil siguiente en que se celebre cada evento, sin menoscabo de que puedan acudir a recoger copia del acta en el domicilio de la Convocante.</w:t>
      </w:r>
    </w:p>
    <w:p w14:paraId="7735EB43" w14:textId="77777777" w:rsidR="00BA2433" w:rsidRPr="00FD7DDE" w:rsidRDefault="00BA2433" w:rsidP="00FD7DDE">
      <w:pPr>
        <w:tabs>
          <w:tab w:val="left" w:pos="-720"/>
        </w:tabs>
        <w:suppressAutoHyphens/>
        <w:ind w:left="567"/>
        <w:rPr>
          <w:rFonts w:ascii="Arial" w:hAnsi="Arial" w:cs="Arial"/>
          <w:spacing w:val="-3"/>
          <w:sz w:val="20"/>
          <w:szCs w:val="20"/>
          <w:lang w:val="es-MX"/>
        </w:rPr>
      </w:pPr>
    </w:p>
    <w:p w14:paraId="6A8F6B0A"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lastRenderedPageBreak/>
        <w:t>Firma del contrato</w:t>
      </w:r>
    </w:p>
    <w:p w14:paraId="1B0A48A9" w14:textId="77777777" w:rsidR="00BA2433" w:rsidRPr="00FD7DDE" w:rsidRDefault="00BA2433" w:rsidP="00FD7DDE">
      <w:pPr>
        <w:tabs>
          <w:tab w:val="left" w:pos="-720"/>
          <w:tab w:val="left" w:pos="284"/>
        </w:tabs>
        <w:suppressAutoHyphens/>
        <w:rPr>
          <w:rFonts w:ascii="Arial" w:hAnsi="Arial" w:cs="Arial"/>
          <w:spacing w:val="-3"/>
          <w:sz w:val="20"/>
          <w:szCs w:val="20"/>
          <w:lang w:val="es-MX"/>
        </w:rPr>
      </w:pPr>
    </w:p>
    <w:p w14:paraId="74922FB1" w14:textId="2562CFA6"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A fin de cumplir con lo dispuesto en los Artículos 46 de la “LAASSP” y 39 Fracción III, Inciso </w:t>
      </w:r>
      <w:r w:rsidR="007D45B5" w:rsidRPr="00FD7DDE">
        <w:rPr>
          <w:rFonts w:ascii="Arial" w:hAnsi="Arial" w:cs="Arial"/>
          <w:spacing w:val="-3"/>
          <w:sz w:val="20"/>
          <w:szCs w:val="20"/>
          <w:lang w:val="es-MX"/>
        </w:rPr>
        <w:t>k</w:t>
      </w:r>
      <w:r w:rsidRPr="00FD7DDE">
        <w:rPr>
          <w:rFonts w:ascii="Arial" w:hAnsi="Arial" w:cs="Arial"/>
          <w:spacing w:val="-3"/>
          <w:sz w:val="20"/>
          <w:szCs w:val="20"/>
          <w:lang w:val="es-MX"/>
        </w:rPr>
        <w:t xml:space="preserve">) del “RLAASSP”, el contrato será firmado dentro de los 15 días naturales siguientes a la notificación del fallo, </w:t>
      </w:r>
      <w:r w:rsidR="00FA4CDB" w:rsidRPr="00FD7DDE">
        <w:rPr>
          <w:rFonts w:ascii="Arial" w:hAnsi="Arial" w:cs="Arial"/>
          <w:spacing w:val="-3"/>
          <w:sz w:val="20"/>
          <w:szCs w:val="20"/>
          <w:lang w:val="es-MX"/>
        </w:rPr>
        <w:t>a través del Módulo de Formalización de Instrumentos Jurídicos, de la plataforma PROCURA, administrada por la Secretaría de Hacienda y Crédito Público.</w:t>
      </w:r>
    </w:p>
    <w:p w14:paraId="273C9143" w14:textId="77777777" w:rsidR="00BA2433" w:rsidRPr="00FD7DDE" w:rsidRDefault="00BA2433" w:rsidP="00FD7DDE">
      <w:pPr>
        <w:tabs>
          <w:tab w:val="left" w:pos="-720"/>
        </w:tabs>
        <w:suppressAutoHyphens/>
        <w:ind w:left="567"/>
        <w:rPr>
          <w:rFonts w:ascii="Arial" w:hAnsi="Arial" w:cs="Arial"/>
          <w:spacing w:val="-3"/>
          <w:sz w:val="20"/>
          <w:szCs w:val="20"/>
          <w:lang w:val="es-MX"/>
        </w:rPr>
      </w:pPr>
    </w:p>
    <w:p w14:paraId="599D89D6" w14:textId="77777777" w:rsidR="00BA2433" w:rsidRPr="00FD7DDE" w:rsidRDefault="00BA2433" w:rsidP="00FD7DDE">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0BBDB00F" w14:textId="77777777" w:rsidR="00BA2433" w:rsidRPr="00FD7DDE" w:rsidRDefault="00BA2433" w:rsidP="00FD7DDE">
      <w:pPr>
        <w:tabs>
          <w:tab w:val="left" w:pos="-720"/>
        </w:tabs>
        <w:suppressAutoHyphens/>
        <w:ind w:left="426"/>
        <w:rPr>
          <w:rFonts w:ascii="Arial" w:hAnsi="Arial" w:cs="Arial"/>
          <w:spacing w:val="-3"/>
          <w:sz w:val="20"/>
          <w:szCs w:val="20"/>
          <w:lang w:val="es-MX"/>
        </w:rPr>
      </w:pPr>
    </w:p>
    <w:p w14:paraId="6E97088A" w14:textId="77777777" w:rsidR="00BA2433" w:rsidRPr="00FD7DDE" w:rsidRDefault="00BA2433" w:rsidP="00FD7DDE">
      <w:pPr>
        <w:tabs>
          <w:tab w:val="left" w:pos="-720"/>
        </w:tabs>
        <w:suppressAutoHyphens/>
        <w:ind w:left="567"/>
        <w:rPr>
          <w:rFonts w:ascii="Arial" w:hAnsi="Arial" w:cs="Arial"/>
          <w:spacing w:val="-3"/>
          <w:sz w:val="20"/>
          <w:szCs w:val="20"/>
          <w:lang w:val="es-MX"/>
        </w:rPr>
      </w:pPr>
    </w:p>
    <w:tbl>
      <w:tblPr>
        <w:tblStyle w:val="Tablaconcuadrcula"/>
        <w:tblW w:w="9558" w:type="dxa"/>
        <w:jc w:val="center"/>
        <w:tblLook w:val="04A0" w:firstRow="1" w:lastRow="0" w:firstColumn="1" w:lastColumn="0" w:noHBand="0" w:noVBand="1"/>
      </w:tblPr>
      <w:tblGrid>
        <w:gridCol w:w="550"/>
        <w:gridCol w:w="4582"/>
        <w:gridCol w:w="4426"/>
      </w:tblGrid>
      <w:tr w:rsidR="004721C9" w:rsidRPr="00FD7DDE" w14:paraId="036FD26E" w14:textId="77777777" w:rsidTr="00B037C6">
        <w:trPr>
          <w:trHeight w:val="163"/>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A17D04" w14:textId="77777777" w:rsidR="004721C9" w:rsidRPr="00FD7DDE" w:rsidRDefault="004721C9" w:rsidP="00FD7DDE">
            <w:pPr>
              <w:ind w:left="-13"/>
              <w:jc w:val="center"/>
              <w:rPr>
                <w:rFonts w:ascii="Arial" w:hAnsi="Arial" w:cs="Arial"/>
                <w:b/>
                <w:bCs/>
                <w:iCs/>
                <w:sz w:val="20"/>
                <w:szCs w:val="20"/>
                <w:lang w:val="es-MX"/>
              </w:rPr>
            </w:pPr>
            <w:bookmarkStart w:id="3" w:name="_Hlk13656226"/>
            <w:r w:rsidRPr="00FD7DDE">
              <w:rPr>
                <w:rFonts w:ascii="Arial" w:hAnsi="Arial" w:cs="Arial"/>
                <w:b/>
                <w:bCs/>
                <w:iCs/>
                <w:sz w:val="20"/>
                <w:szCs w:val="20"/>
                <w:lang w:val="es-MX"/>
              </w:rPr>
              <w:t>No.</w:t>
            </w:r>
          </w:p>
        </w:tc>
        <w:tc>
          <w:tcPr>
            <w:tcW w:w="458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45EA3A" w14:textId="189B1955" w:rsidR="004721C9" w:rsidRPr="00FD7DDE" w:rsidRDefault="004721C9" w:rsidP="00FD7DDE">
            <w:pPr>
              <w:jc w:val="center"/>
              <w:rPr>
                <w:rFonts w:ascii="Arial" w:hAnsi="Arial" w:cs="Arial"/>
                <w:b/>
                <w:bCs/>
                <w:iCs/>
                <w:sz w:val="20"/>
                <w:szCs w:val="20"/>
                <w:lang w:val="es-MX"/>
              </w:rPr>
            </w:pPr>
            <w:r w:rsidRPr="00FD7DDE">
              <w:rPr>
                <w:rFonts w:ascii="Arial" w:hAnsi="Arial" w:cs="Arial"/>
                <w:b/>
                <w:bCs/>
                <w:iCs/>
                <w:sz w:val="20"/>
                <w:szCs w:val="20"/>
                <w:lang w:val="es-MX"/>
              </w:rPr>
              <w:t>PERSONA MORAL</w:t>
            </w:r>
          </w:p>
        </w:tc>
        <w:tc>
          <w:tcPr>
            <w:tcW w:w="442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A37A2DD" w14:textId="4E30EA68" w:rsidR="004721C9" w:rsidRPr="00FD7DDE" w:rsidRDefault="004721C9" w:rsidP="00FD7DDE">
            <w:pPr>
              <w:jc w:val="center"/>
              <w:rPr>
                <w:rFonts w:ascii="Arial" w:hAnsi="Arial" w:cs="Arial"/>
                <w:b/>
                <w:bCs/>
                <w:iCs/>
                <w:sz w:val="20"/>
                <w:szCs w:val="20"/>
                <w:lang w:val="es-MX"/>
              </w:rPr>
            </w:pPr>
            <w:r w:rsidRPr="00FD7DDE">
              <w:rPr>
                <w:rFonts w:ascii="Arial" w:hAnsi="Arial" w:cs="Arial"/>
                <w:b/>
                <w:bCs/>
                <w:iCs/>
                <w:sz w:val="20"/>
                <w:szCs w:val="20"/>
                <w:lang w:val="es-MX"/>
              </w:rPr>
              <w:t>PERSONA FÍSICA</w:t>
            </w:r>
          </w:p>
        </w:tc>
      </w:tr>
      <w:tr w:rsidR="004721C9" w:rsidRPr="00FD7DDE" w14:paraId="5AAFF82B" w14:textId="77777777" w:rsidTr="00B037C6">
        <w:trPr>
          <w:trHeight w:val="372"/>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3E866C7" w14:textId="77777777" w:rsidR="004721C9" w:rsidRPr="00FD7DDE" w:rsidRDefault="004721C9" w:rsidP="00FD7DDE">
            <w:pPr>
              <w:tabs>
                <w:tab w:val="left" w:pos="-720"/>
              </w:tabs>
              <w:suppressAutoHyphens/>
              <w:jc w:val="center"/>
              <w:rPr>
                <w:rFonts w:ascii="Arial" w:hAnsi="Arial" w:cs="Arial"/>
                <w:spacing w:val="-3"/>
                <w:sz w:val="20"/>
                <w:szCs w:val="20"/>
                <w:lang w:val="es-MX"/>
              </w:rPr>
            </w:pPr>
            <w:r w:rsidRPr="00FD7DDE">
              <w:rPr>
                <w:rFonts w:ascii="Arial" w:hAnsi="Arial" w:cs="Arial"/>
                <w:spacing w:val="-3"/>
                <w:sz w:val="20"/>
                <w:szCs w:val="20"/>
                <w:lang w:val="es-MX"/>
              </w:rPr>
              <w:t>1</w:t>
            </w:r>
          </w:p>
        </w:tc>
        <w:tc>
          <w:tcPr>
            <w:tcW w:w="4582" w:type="dxa"/>
            <w:vMerge w:val="restart"/>
            <w:tcBorders>
              <w:top w:val="single" w:sz="4" w:space="0" w:color="auto"/>
              <w:left w:val="single" w:sz="4" w:space="0" w:color="auto"/>
              <w:bottom w:val="single" w:sz="4" w:space="0" w:color="auto"/>
              <w:right w:val="single" w:sz="4" w:space="0" w:color="auto"/>
            </w:tcBorders>
            <w:vAlign w:val="center"/>
            <w:hideMark/>
          </w:tcPr>
          <w:p w14:paraId="35BBCF90" w14:textId="77777777" w:rsidR="004721C9" w:rsidRPr="00FD7DDE" w:rsidRDefault="004721C9" w:rsidP="00FD7DDE">
            <w:pPr>
              <w:tabs>
                <w:tab w:val="left" w:pos="-720"/>
              </w:tabs>
              <w:suppressAutoHyphens/>
              <w:rPr>
                <w:rFonts w:ascii="Arial" w:hAnsi="Arial" w:cs="Arial"/>
                <w:spacing w:val="-3"/>
                <w:sz w:val="20"/>
                <w:szCs w:val="20"/>
                <w:lang w:val="es-MX"/>
              </w:rPr>
            </w:pPr>
            <w:r w:rsidRPr="00FD7DDE">
              <w:rPr>
                <w:rFonts w:ascii="Arial" w:hAnsi="Arial" w:cs="Arial"/>
                <w:spacing w:val="-3"/>
                <w:sz w:val="20"/>
                <w:szCs w:val="20"/>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4426" w:type="dxa"/>
            <w:tcBorders>
              <w:top w:val="single" w:sz="4" w:space="0" w:color="auto"/>
              <w:left w:val="single" w:sz="4" w:space="0" w:color="auto"/>
              <w:bottom w:val="single" w:sz="4" w:space="0" w:color="auto"/>
              <w:right w:val="single" w:sz="4" w:space="0" w:color="auto"/>
            </w:tcBorders>
            <w:vAlign w:val="center"/>
            <w:hideMark/>
          </w:tcPr>
          <w:p w14:paraId="0116971E" w14:textId="77777777" w:rsidR="004721C9" w:rsidRPr="00FD7DDE" w:rsidRDefault="004721C9" w:rsidP="00FD7DDE">
            <w:pPr>
              <w:tabs>
                <w:tab w:val="left" w:pos="4457"/>
              </w:tabs>
              <w:rPr>
                <w:rFonts w:ascii="Arial" w:hAnsi="Arial" w:cs="Arial"/>
                <w:spacing w:val="-3"/>
                <w:sz w:val="20"/>
                <w:szCs w:val="20"/>
                <w:lang w:val="es-MX"/>
              </w:rPr>
            </w:pPr>
            <w:r w:rsidRPr="00FD7DDE">
              <w:rPr>
                <w:rFonts w:ascii="Arial" w:hAnsi="Arial" w:cs="Arial"/>
                <w:spacing w:val="-3"/>
                <w:sz w:val="20"/>
                <w:szCs w:val="20"/>
                <w:lang w:val="es-MX"/>
              </w:rPr>
              <w:t>Clave Única de Registro de Población</w:t>
            </w:r>
          </w:p>
        </w:tc>
      </w:tr>
      <w:tr w:rsidR="00B767C1" w:rsidRPr="00FD7DDE" w14:paraId="6FB80E11" w14:textId="77777777" w:rsidTr="0067663A">
        <w:trPr>
          <w:trHeight w:val="118"/>
          <w:jc w:val="center"/>
        </w:trPr>
        <w:tc>
          <w:tcPr>
            <w:tcW w:w="550" w:type="dxa"/>
            <w:vMerge w:val="restart"/>
            <w:tcBorders>
              <w:top w:val="single" w:sz="4" w:space="0" w:color="auto"/>
              <w:left w:val="single" w:sz="4" w:space="0" w:color="auto"/>
              <w:right w:val="single" w:sz="4" w:space="0" w:color="auto"/>
            </w:tcBorders>
            <w:vAlign w:val="center"/>
            <w:hideMark/>
          </w:tcPr>
          <w:p w14:paraId="2BD07226" w14:textId="77777777" w:rsidR="00B767C1" w:rsidRPr="00FD7DDE" w:rsidRDefault="00B767C1" w:rsidP="00FD7DDE">
            <w:pPr>
              <w:jc w:val="center"/>
              <w:rPr>
                <w:rFonts w:ascii="Arial" w:hAnsi="Arial" w:cs="Arial"/>
                <w:spacing w:val="-3"/>
                <w:sz w:val="20"/>
                <w:szCs w:val="20"/>
                <w:lang w:val="es-MX"/>
              </w:rPr>
            </w:pPr>
            <w:r w:rsidRPr="00FD7DDE">
              <w:rPr>
                <w:rFonts w:ascii="Arial" w:hAnsi="Arial" w:cs="Arial"/>
                <w:spacing w:val="-3"/>
                <w:sz w:val="20"/>
                <w:szCs w:val="20"/>
                <w:lang w:val="es-MX"/>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E9A7" w14:textId="77777777" w:rsidR="00B767C1" w:rsidRPr="00FD7DDE" w:rsidRDefault="00B767C1" w:rsidP="00FD7DDE">
            <w:pPr>
              <w:rPr>
                <w:rFonts w:ascii="Arial" w:hAnsi="Arial" w:cs="Arial"/>
                <w:spacing w:val="-3"/>
                <w:sz w:val="20"/>
                <w:szCs w:val="20"/>
                <w:lang w:val="es-MX"/>
              </w:rPr>
            </w:pPr>
          </w:p>
        </w:tc>
        <w:tc>
          <w:tcPr>
            <w:tcW w:w="4426" w:type="dxa"/>
            <w:tcBorders>
              <w:top w:val="single" w:sz="4" w:space="0" w:color="auto"/>
              <w:left w:val="single" w:sz="4" w:space="0" w:color="auto"/>
              <w:bottom w:val="single" w:sz="4" w:space="0" w:color="auto"/>
              <w:right w:val="single" w:sz="4" w:space="0" w:color="auto"/>
            </w:tcBorders>
            <w:vAlign w:val="center"/>
            <w:hideMark/>
          </w:tcPr>
          <w:p w14:paraId="088BA14F" w14:textId="77777777" w:rsidR="00B767C1" w:rsidRPr="00FD7DDE" w:rsidRDefault="00B767C1" w:rsidP="00FD7DDE">
            <w:pPr>
              <w:rPr>
                <w:rFonts w:ascii="Arial" w:hAnsi="Arial" w:cs="Arial"/>
                <w:spacing w:val="-3"/>
                <w:sz w:val="20"/>
                <w:szCs w:val="20"/>
                <w:lang w:val="es-MX"/>
              </w:rPr>
            </w:pPr>
            <w:r w:rsidRPr="00FD7DDE">
              <w:rPr>
                <w:rFonts w:ascii="Arial" w:hAnsi="Arial" w:cs="Arial"/>
                <w:spacing w:val="-3"/>
                <w:sz w:val="20"/>
                <w:szCs w:val="20"/>
                <w:lang w:val="es-MX"/>
              </w:rPr>
              <w:t>Acta de nacimiento o, en su caso, carta de naturalización respectiva, expedida por la autoridad competente, así como la documentación con la que acredite tener su domicilio legal en el Territorio Nacional.</w:t>
            </w:r>
          </w:p>
        </w:tc>
      </w:tr>
      <w:tr w:rsidR="00B767C1" w:rsidRPr="00FD7DDE" w14:paraId="628C94CC" w14:textId="77777777" w:rsidTr="0067663A">
        <w:trPr>
          <w:trHeight w:val="118"/>
          <w:jc w:val="center"/>
        </w:trPr>
        <w:tc>
          <w:tcPr>
            <w:tcW w:w="550" w:type="dxa"/>
            <w:vMerge/>
            <w:tcBorders>
              <w:left w:val="single" w:sz="4" w:space="0" w:color="auto"/>
              <w:bottom w:val="single" w:sz="4" w:space="0" w:color="auto"/>
              <w:right w:val="single" w:sz="4" w:space="0" w:color="auto"/>
            </w:tcBorders>
            <w:vAlign w:val="center"/>
          </w:tcPr>
          <w:p w14:paraId="02BFF58A" w14:textId="77777777" w:rsidR="00B767C1" w:rsidRPr="00FD7DDE" w:rsidRDefault="00B767C1" w:rsidP="00FD7DDE">
            <w:pPr>
              <w:jc w:val="center"/>
              <w:rPr>
                <w:rFonts w:ascii="Arial" w:hAnsi="Arial" w:cs="Arial"/>
                <w:spacing w:val="-3"/>
                <w:sz w:val="20"/>
                <w:szCs w:val="20"/>
                <w:lang w:val="es-MX"/>
              </w:rPr>
            </w:pP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16374CDE" w14:textId="480CE528" w:rsidR="00B767C1" w:rsidRPr="00FD7DDE" w:rsidRDefault="00B767C1" w:rsidP="00FD7DDE">
            <w:pPr>
              <w:rPr>
                <w:rFonts w:ascii="Arial" w:hAnsi="Arial" w:cs="Arial"/>
                <w:spacing w:val="-3"/>
                <w:sz w:val="20"/>
                <w:szCs w:val="20"/>
                <w:lang w:val="es-MX"/>
              </w:rPr>
            </w:pPr>
            <w:r>
              <w:rPr>
                <w:rFonts w:ascii="Arial" w:hAnsi="Arial" w:cs="Arial"/>
                <w:spacing w:val="-3"/>
                <w:sz w:val="20"/>
                <w:szCs w:val="20"/>
                <w:lang w:val="es-MX"/>
              </w:rPr>
              <w:t>En caso de ser persona extranjera deberá presentar el acta o documento constitutivo de la sociedad,</w:t>
            </w:r>
            <w:r w:rsidR="000D3411">
              <w:rPr>
                <w:rFonts w:ascii="Arial" w:hAnsi="Arial" w:cs="Arial"/>
                <w:spacing w:val="-3"/>
                <w:sz w:val="20"/>
                <w:szCs w:val="20"/>
                <w:lang w:val="es-MX"/>
              </w:rPr>
              <w:t xml:space="preserve"> misma que</w:t>
            </w:r>
            <w:r>
              <w:rPr>
                <w:rFonts w:ascii="Arial" w:hAnsi="Arial" w:cs="Arial"/>
                <w:spacing w:val="-3"/>
                <w:sz w:val="20"/>
                <w:szCs w:val="20"/>
                <w:lang w:val="es-MX"/>
              </w:rPr>
              <w:t xml:space="preserve"> deberá acompañarse de la debida apostilla.</w:t>
            </w:r>
          </w:p>
        </w:tc>
      </w:tr>
      <w:tr w:rsidR="004721C9" w:rsidRPr="00FD7DDE" w14:paraId="7FEA19E0" w14:textId="77777777" w:rsidTr="004721C9">
        <w:trPr>
          <w:trHeight w:val="23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3008F20"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77F764C" w14:textId="77777777" w:rsidR="004721C9" w:rsidRPr="00FD7DDE" w:rsidRDefault="004721C9" w:rsidP="00FD7DDE">
            <w:pPr>
              <w:rPr>
                <w:rFonts w:ascii="Arial" w:hAnsi="Arial" w:cs="Arial"/>
                <w:spacing w:val="-3"/>
                <w:sz w:val="20"/>
                <w:szCs w:val="20"/>
                <w:lang w:val="es-MX"/>
              </w:rPr>
            </w:pPr>
            <w:r w:rsidRPr="00FD7DDE">
              <w:rPr>
                <w:rFonts w:ascii="Arial" w:hAnsi="Arial" w:cs="Arial"/>
                <w:spacing w:val="-3"/>
                <w:sz w:val="20"/>
                <w:szCs w:val="20"/>
                <w:lang w:val="es-MX"/>
              </w:rPr>
              <w:t>Cédula del Registro Federal de Contribuyentes.</w:t>
            </w:r>
          </w:p>
        </w:tc>
      </w:tr>
      <w:tr w:rsidR="004721C9" w:rsidRPr="00FD7DDE" w14:paraId="38290506" w14:textId="77777777" w:rsidTr="004721C9">
        <w:trPr>
          <w:trHeight w:val="4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2EF962B"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C60C9C2" w14:textId="677B0CEF" w:rsidR="004721C9" w:rsidRPr="00FD7DDE" w:rsidRDefault="00341352" w:rsidP="00FD7DDE">
            <w:pPr>
              <w:rPr>
                <w:rFonts w:ascii="Arial" w:hAnsi="Arial" w:cs="Arial"/>
                <w:iCs/>
                <w:sz w:val="20"/>
                <w:szCs w:val="20"/>
                <w:lang w:val="es-MX"/>
              </w:rPr>
            </w:pPr>
            <w:r w:rsidRPr="00FD7DDE">
              <w:rPr>
                <w:rFonts w:ascii="Arial" w:hAnsi="Arial" w:cs="Arial"/>
                <w:spacing w:val="-3"/>
                <w:sz w:val="20"/>
                <w:szCs w:val="20"/>
                <w:lang w:val="es-MX"/>
              </w:rPr>
              <w:t>Identificación oficial vigente y visible con fotografía del Representante Legal (Cartilla del servicio militar nacional, pasaporte, credencial para votar o cédula profesional)</w:t>
            </w:r>
          </w:p>
        </w:tc>
      </w:tr>
      <w:tr w:rsidR="004721C9" w:rsidRPr="00FD7DDE" w14:paraId="00AA9F84" w14:textId="77777777" w:rsidTr="004721C9">
        <w:trPr>
          <w:trHeight w:val="23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8B28016"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5</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2E89BB8" w14:textId="323920CD" w:rsidR="004721C9" w:rsidRPr="00FD7DDE" w:rsidRDefault="004721C9" w:rsidP="00FD7DDE">
            <w:pPr>
              <w:rPr>
                <w:rFonts w:ascii="Arial" w:hAnsi="Arial" w:cs="Arial"/>
                <w:spacing w:val="-3"/>
                <w:sz w:val="20"/>
                <w:szCs w:val="20"/>
                <w:lang w:val="es-MX"/>
              </w:rPr>
            </w:pPr>
            <w:r w:rsidRPr="00FD7DDE">
              <w:rPr>
                <w:rFonts w:ascii="Arial" w:hAnsi="Arial" w:cs="Arial"/>
                <w:spacing w:val="-3"/>
                <w:sz w:val="20"/>
                <w:szCs w:val="20"/>
                <w:lang w:val="es-MX"/>
              </w:rPr>
              <w:t>Comprobante de Domicilio Fiscal actualizado.</w:t>
            </w:r>
            <w:r w:rsidR="00A43F67">
              <w:rPr>
                <w:rFonts w:ascii="Arial" w:hAnsi="Arial" w:cs="Arial"/>
                <w:spacing w:val="-3"/>
                <w:sz w:val="20"/>
                <w:szCs w:val="20"/>
                <w:lang w:val="es-MX"/>
              </w:rPr>
              <w:t xml:space="preserve"> </w:t>
            </w:r>
            <w:r w:rsidR="00A43F67" w:rsidRPr="00A963F0">
              <w:rPr>
                <w:rFonts w:ascii="Arial" w:hAnsi="Arial" w:cs="Arial"/>
                <w:spacing w:val="-3"/>
                <w:sz w:val="20"/>
                <w:szCs w:val="20"/>
                <w:lang w:val="es-MX"/>
              </w:rPr>
              <w:t>(no mayor a dos meses).</w:t>
            </w:r>
          </w:p>
        </w:tc>
      </w:tr>
      <w:tr w:rsidR="004721C9" w:rsidRPr="00FD7DDE" w14:paraId="494ADD47" w14:textId="77777777" w:rsidTr="004721C9">
        <w:trPr>
          <w:trHeight w:val="22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CB62AE0"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6</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3979563" w14:textId="77777777" w:rsidR="004721C9" w:rsidRPr="00FD7DDE" w:rsidRDefault="004721C9" w:rsidP="00FD7DDE">
            <w:pPr>
              <w:rPr>
                <w:rFonts w:ascii="Arial" w:hAnsi="Arial" w:cs="Arial"/>
                <w:spacing w:val="-3"/>
                <w:sz w:val="20"/>
                <w:szCs w:val="20"/>
                <w:lang w:val="es-MX"/>
              </w:rPr>
            </w:pPr>
            <w:r w:rsidRPr="00FD7DDE">
              <w:rPr>
                <w:rFonts w:ascii="Arial" w:hAnsi="Arial" w:cs="Arial"/>
                <w:spacing w:val="-3"/>
                <w:sz w:val="20"/>
                <w:szCs w:val="20"/>
                <w:lang w:val="es-MX"/>
              </w:rPr>
              <w:t>Estado de cuenta bancario que contenga CLABE interbancaria (no mayor a 2 meses)</w:t>
            </w:r>
          </w:p>
        </w:tc>
      </w:tr>
      <w:tr w:rsidR="004721C9" w:rsidRPr="00FD7DDE" w14:paraId="278D3471" w14:textId="77777777" w:rsidTr="004721C9">
        <w:trPr>
          <w:trHeight w:val="28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817DAF0"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7</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2637037A" w14:textId="77777777" w:rsidR="004721C9" w:rsidRPr="00FD7DDE" w:rsidRDefault="004721C9" w:rsidP="00FD7DDE">
            <w:pPr>
              <w:rPr>
                <w:rFonts w:ascii="Arial" w:hAnsi="Arial" w:cs="Arial"/>
                <w:spacing w:val="-3"/>
                <w:sz w:val="20"/>
                <w:szCs w:val="20"/>
                <w:lang w:val="es-MX"/>
              </w:rPr>
            </w:pPr>
            <w:r w:rsidRPr="00FD7DDE">
              <w:rPr>
                <w:rFonts w:ascii="Arial" w:hAnsi="Arial" w:cs="Arial"/>
                <w:spacing w:val="-3"/>
                <w:sz w:val="20"/>
                <w:szCs w:val="20"/>
                <w:lang w:val="es-MX"/>
              </w:rPr>
              <w:t xml:space="preserve">Solicitud de alta de beneficiario </w:t>
            </w:r>
            <w:r w:rsidRPr="00FD7DDE">
              <w:rPr>
                <w:rFonts w:ascii="Arial" w:hAnsi="Arial" w:cs="Arial"/>
                <w:b/>
                <w:spacing w:val="-3"/>
                <w:sz w:val="20"/>
                <w:szCs w:val="20"/>
                <w:lang w:val="es-MX"/>
              </w:rPr>
              <w:t>(Anexo C “Solicitud de alta de beneficiario”)</w:t>
            </w:r>
            <w:r w:rsidRPr="00FD7DDE">
              <w:rPr>
                <w:rFonts w:ascii="Arial" w:hAnsi="Arial" w:cs="Arial"/>
                <w:spacing w:val="-3"/>
                <w:sz w:val="20"/>
                <w:szCs w:val="20"/>
                <w:lang w:val="es-MX"/>
              </w:rPr>
              <w:t>, firmada con tinta azul</w:t>
            </w:r>
          </w:p>
        </w:tc>
      </w:tr>
      <w:tr w:rsidR="004721C9" w:rsidRPr="00FD7DDE" w14:paraId="501FADD0" w14:textId="77777777" w:rsidTr="004721C9">
        <w:trPr>
          <w:trHeight w:val="40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F2193B6" w14:textId="77777777" w:rsidR="004721C9" w:rsidRPr="00FD7DDE" w:rsidRDefault="004721C9" w:rsidP="00FD7DDE">
            <w:pPr>
              <w:jc w:val="center"/>
              <w:rPr>
                <w:rFonts w:ascii="Arial" w:hAnsi="Arial" w:cs="Arial"/>
                <w:spacing w:val="-3"/>
                <w:sz w:val="20"/>
                <w:szCs w:val="20"/>
                <w:lang w:val="es-MX"/>
              </w:rPr>
            </w:pPr>
            <w:r w:rsidRPr="00FD7DDE">
              <w:rPr>
                <w:rFonts w:ascii="Arial" w:hAnsi="Arial" w:cs="Arial"/>
                <w:spacing w:val="-3"/>
                <w:sz w:val="20"/>
                <w:szCs w:val="20"/>
                <w:lang w:val="es-MX"/>
              </w:rPr>
              <w:t>8</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762CA3F3" w14:textId="77777777" w:rsidR="004721C9" w:rsidRPr="00FD7DDE" w:rsidRDefault="004721C9" w:rsidP="00FD7DDE">
            <w:pPr>
              <w:ind w:left="171" w:hanging="171"/>
              <w:rPr>
                <w:rFonts w:ascii="Arial" w:hAnsi="Arial" w:cs="Arial"/>
                <w:spacing w:val="-3"/>
                <w:sz w:val="20"/>
                <w:szCs w:val="20"/>
                <w:lang w:val="es-MX"/>
              </w:rPr>
            </w:pPr>
            <w:r w:rsidRPr="00FD7DDE">
              <w:rPr>
                <w:rFonts w:ascii="Arial" w:hAnsi="Arial" w:cs="Arial"/>
                <w:spacing w:val="-3"/>
                <w:sz w:val="20"/>
                <w:szCs w:val="20"/>
                <w:lang w:val="es-MX"/>
              </w:rPr>
              <w:t>a) Documento vigente expedido por el SAT, en el que se emita la opinión positiva del cumplimiento de obligaciones fiscales.</w:t>
            </w:r>
          </w:p>
          <w:p w14:paraId="2CB037BE" w14:textId="301CE7DC" w:rsidR="004721C9" w:rsidRPr="00FD7DDE" w:rsidRDefault="004721C9" w:rsidP="00FD7DDE">
            <w:pPr>
              <w:rPr>
                <w:rFonts w:ascii="Arial" w:hAnsi="Arial" w:cs="Arial"/>
                <w:spacing w:val="-3"/>
                <w:sz w:val="20"/>
                <w:szCs w:val="20"/>
                <w:lang w:val="es-MX"/>
              </w:rPr>
            </w:pPr>
            <w:r w:rsidRPr="00FD7DDE">
              <w:rPr>
                <w:rFonts w:ascii="Arial" w:hAnsi="Arial" w:cs="Arial"/>
                <w:spacing w:val="-3"/>
                <w:sz w:val="20"/>
                <w:szCs w:val="20"/>
                <w:lang w:val="es-MX"/>
              </w:rPr>
              <w:t>b) Evidencia documental de que ha hecho pública su opinión de cumplimiento de obligaciones fiscales.</w:t>
            </w:r>
          </w:p>
          <w:p w14:paraId="7F573881" w14:textId="6129339C" w:rsidR="004721C9" w:rsidRPr="00FD7DDE" w:rsidRDefault="003236D7" w:rsidP="00FD7DDE">
            <w:pPr>
              <w:rPr>
                <w:rFonts w:ascii="Arial" w:hAnsi="Arial" w:cs="Arial"/>
                <w:spacing w:val="-3"/>
                <w:sz w:val="20"/>
                <w:szCs w:val="20"/>
                <w:lang w:val="es-MX"/>
              </w:rPr>
            </w:pPr>
            <w:r w:rsidRPr="00A963F0">
              <w:rPr>
                <w:rFonts w:ascii="Arial" w:hAnsi="Arial" w:cs="Arial"/>
                <w:spacing w:val="-3"/>
                <w:sz w:val="20"/>
                <w:szCs w:val="20"/>
                <w:lang w:val="es-MX"/>
              </w:rPr>
              <w:t>De acuerdo con lo dispuesto por las reglas 2.1.25, 2.1.29 y 2.1.38 (Escrito 3 “Resolución miscelánea fiscal para 2023”).</w:t>
            </w:r>
          </w:p>
        </w:tc>
      </w:tr>
      <w:tr w:rsidR="004721C9" w:rsidRPr="00FD7DDE" w14:paraId="264570DA" w14:textId="77777777" w:rsidTr="00AE6EA9">
        <w:trPr>
          <w:trHeight w:val="21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A5BF5A1" w14:textId="77777777" w:rsidR="004721C9" w:rsidRPr="00FD7DDE" w:rsidRDefault="004721C9" w:rsidP="00AE6EA9">
            <w:pPr>
              <w:jc w:val="center"/>
              <w:rPr>
                <w:rFonts w:ascii="Arial" w:hAnsi="Arial" w:cs="Arial"/>
                <w:spacing w:val="-3"/>
                <w:sz w:val="20"/>
                <w:szCs w:val="20"/>
                <w:lang w:val="es-MX"/>
              </w:rPr>
            </w:pPr>
            <w:r w:rsidRPr="00FD7DDE">
              <w:rPr>
                <w:rFonts w:ascii="Arial" w:hAnsi="Arial" w:cs="Arial"/>
                <w:spacing w:val="-3"/>
                <w:sz w:val="20"/>
                <w:szCs w:val="20"/>
                <w:lang w:val="es-MX"/>
              </w:rPr>
              <w:t>9</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4F98ACFE" w14:textId="77777777" w:rsidR="00AE6EA9" w:rsidRDefault="00AE6EA9" w:rsidP="007720E4">
            <w:pPr>
              <w:pStyle w:val="Prrafodelista"/>
              <w:numPr>
                <w:ilvl w:val="0"/>
                <w:numId w:val="98"/>
              </w:numPr>
              <w:spacing w:line="240" w:lineRule="auto"/>
              <w:ind w:left="170" w:hanging="227"/>
              <w:rPr>
                <w:rFonts w:ascii="Arial" w:hAnsi="Arial" w:cs="Arial"/>
                <w:lang w:val="es-MX"/>
              </w:rPr>
            </w:pPr>
            <w:r w:rsidRPr="00AE6EA9">
              <w:rPr>
                <w:rFonts w:ascii="Arial" w:hAnsi="Arial" w:cs="Arial"/>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w:t>
            </w:r>
          </w:p>
          <w:p w14:paraId="2255FCFE" w14:textId="77777777" w:rsidR="00AE6EA9" w:rsidRPr="00AE6EA9" w:rsidRDefault="00AE6EA9" w:rsidP="00AE6EA9">
            <w:pPr>
              <w:pStyle w:val="Prrafodelista"/>
              <w:spacing w:line="240" w:lineRule="auto"/>
              <w:ind w:left="170"/>
              <w:rPr>
                <w:rFonts w:ascii="Arial" w:hAnsi="Arial" w:cs="Arial"/>
                <w:lang w:val="es-MX"/>
              </w:rPr>
            </w:pPr>
          </w:p>
          <w:p w14:paraId="2F316DD5" w14:textId="77777777" w:rsidR="00AE6EA9" w:rsidRPr="00AE6EA9" w:rsidRDefault="00AE6EA9" w:rsidP="007720E4">
            <w:pPr>
              <w:pStyle w:val="Prrafodelista"/>
              <w:numPr>
                <w:ilvl w:val="0"/>
                <w:numId w:val="98"/>
              </w:numPr>
              <w:spacing w:line="240" w:lineRule="auto"/>
              <w:ind w:left="170" w:hanging="227"/>
              <w:rPr>
                <w:rFonts w:ascii="Arial" w:hAnsi="Arial" w:cs="Arial"/>
                <w:i/>
                <w:iCs/>
                <w:lang w:val="es-MX"/>
              </w:rPr>
            </w:pPr>
            <w:r w:rsidRPr="00AE6EA9">
              <w:rPr>
                <w:rFonts w:ascii="Arial" w:hAnsi="Arial" w:cs="Arial"/>
                <w:i/>
                <w:iCs/>
                <w:lang w:val="es-MX"/>
              </w:rPr>
              <w:t xml:space="preserve">En el supuesto de no contar con personal inscrito ante el IMSS: </w:t>
            </w:r>
          </w:p>
          <w:p w14:paraId="164F4AE4" w14:textId="57D75990" w:rsidR="00AE6EA9" w:rsidRDefault="00AE6EA9" w:rsidP="00AE6EA9">
            <w:pPr>
              <w:ind w:left="170"/>
              <w:rPr>
                <w:rFonts w:ascii="Arial" w:hAnsi="Arial" w:cs="Arial"/>
                <w:sz w:val="20"/>
                <w:szCs w:val="20"/>
                <w:lang w:val="es-MX"/>
              </w:rPr>
            </w:pPr>
            <w:r w:rsidRPr="00AE6EA9">
              <w:rPr>
                <w:rFonts w:ascii="Arial" w:hAnsi="Arial" w:cs="Arial"/>
                <w:sz w:val="20"/>
                <w:szCs w:val="20"/>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w:t>
            </w:r>
          </w:p>
          <w:p w14:paraId="720B1A4C" w14:textId="77777777" w:rsidR="00AE6EA9" w:rsidRPr="00AE6EA9" w:rsidRDefault="00AE6EA9" w:rsidP="00AE6EA9">
            <w:pPr>
              <w:ind w:left="170"/>
              <w:rPr>
                <w:rFonts w:ascii="Arial" w:hAnsi="Arial" w:cs="Arial"/>
                <w:sz w:val="20"/>
                <w:szCs w:val="20"/>
                <w:lang w:val="es-MX"/>
              </w:rPr>
            </w:pPr>
          </w:p>
          <w:p w14:paraId="64EAFEFF" w14:textId="7AF8BD61" w:rsidR="004721C9" w:rsidRPr="00AE6EA9" w:rsidRDefault="00AE6EA9" w:rsidP="007720E4">
            <w:pPr>
              <w:pStyle w:val="Prrafodelista"/>
              <w:numPr>
                <w:ilvl w:val="0"/>
                <w:numId w:val="98"/>
              </w:numPr>
              <w:spacing w:line="240" w:lineRule="auto"/>
              <w:ind w:left="186" w:hanging="186"/>
              <w:rPr>
                <w:rFonts w:ascii="Arial" w:hAnsi="Arial" w:cs="Arial"/>
                <w:spacing w:val="-3"/>
                <w:lang w:val="es-MX"/>
              </w:rPr>
            </w:pPr>
            <w:r w:rsidRPr="00AE6EA9">
              <w:rPr>
                <w:rFonts w:ascii="Arial" w:hAnsi="Arial" w:cs="Arial"/>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w:t>
            </w:r>
          </w:p>
        </w:tc>
      </w:tr>
      <w:tr w:rsidR="004721C9" w:rsidRPr="00FD7DDE" w14:paraId="4893835B" w14:textId="77777777" w:rsidTr="004721C9">
        <w:trPr>
          <w:trHeight w:val="241"/>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1072A78" w14:textId="77777777" w:rsidR="004721C9" w:rsidRPr="00FD7DDE" w:rsidRDefault="004721C9" w:rsidP="00AE6EA9">
            <w:pPr>
              <w:jc w:val="center"/>
              <w:rPr>
                <w:rFonts w:ascii="Arial" w:hAnsi="Arial" w:cs="Arial"/>
                <w:sz w:val="20"/>
                <w:szCs w:val="20"/>
                <w:lang w:val="es-MX"/>
              </w:rPr>
            </w:pPr>
            <w:r w:rsidRPr="00FD7DDE">
              <w:rPr>
                <w:rFonts w:ascii="Arial" w:hAnsi="Arial" w:cs="Arial"/>
                <w:sz w:val="20"/>
                <w:szCs w:val="20"/>
                <w:lang w:val="es-MX"/>
              </w:rPr>
              <w:lastRenderedPageBreak/>
              <w:t>10</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AF51E2E" w14:textId="2204D835" w:rsidR="004721C9" w:rsidRPr="00FD7DDE" w:rsidRDefault="002316B5" w:rsidP="00AE6EA9">
            <w:pPr>
              <w:rPr>
                <w:rFonts w:ascii="Arial" w:hAnsi="Arial" w:cs="Arial"/>
                <w:spacing w:val="-3"/>
                <w:sz w:val="20"/>
                <w:szCs w:val="20"/>
                <w:lang w:val="es-MX"/>
              </w:rPr>
            </w:pPr>
            <w:r w:rsidRPr="00FD7DDE">
              <w:rPr>
                <w:rFonts w:ascii="Arial" w:hAnsi="Arial" w:cs="Arial"/>
                <w:sz w:val="20"/>
                <w:szCs w:val="20"/>
                <w:lang w:val="es-MX"/>
              </w:rPr>
              <w:t>Constancia de situación fiscal en materia de aportaciones patronales y enteros de descuentos vigente, emitida por el Instituto del Fondo Nacional de la Vivienda para los Trabajadores “INFONAVIT” sin presentar adeudos.</w:t>
            </w:r>
          </w:p>
        </w:tc>
      </w:tr>
      <w:tr w:rsidR="004721C9" w:rsidRPr="00FD7DDE" w14:paraId="20C5D088" w14:textId="77777777" w:rsidTr="004721C9">
        <w:trPr>
          <w:trHeight w:val="21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E23202F" w14:textId="77777777" w:rsidR="004721C9" w:rsidRPr="00FD7DDE" w:rsidRDefault="004721C9" w:rsidP="00AE6EA9">
            <w:pPr>
              <w:jc w:val="center"/>
              <w:rPr>
                <w:rFonts w:ascii="Arial" w:hAnsi="Arial" w:cs="Arial"/>
                <w:spacing w:val="-3"/>
                <w:sz w:val="20"/>
                <w:szCs w:val="20"/>
                <w:lang w:val="es-MX"/>
              </w:rPr>
            </w:pPr>
            <w:r w:rsidRPr="00FD7DDE">
              <w:rPr>
                <w:rFonts w:ascii="Arial" w:hAnsi="Arial" w:cs="Arial"/>
                <w:spacing w:val="-3"/>
                <w:sz w:val="20"/>
                <w:szCs w:val="20"/>
                <w:lang w:val="es-MX"/>
              </w:rPr>
              <w:t>11</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04969B05" w14:textId="77777777" w:rsidR="004721C9" w:rsidRPr="00FD7DDE" w:rsidRDefault="004721C9" w:rsidP="00AE6EA9">
            <w:pPr>
              <w:rPr>
                <w:rFonts w:ascii="Arial" w:hAnsi="Arial" w:cs="Arial"/>
                <w:spacing w:val="-3"/>
                <w:sz w:val="20"/>
                <w:szCs w:val="20"/>
                <w:lang w:val="es-MX"/>
              </w:rPr>
            </w:pPr>
            <w:r w:rsidRPr="00FD7DDE">
              <w:rPr>
                <w:rFonts w:ascii="Arial" w:hAnsi="Arial" w:cs="Arial"/>
                <w:spacing w:val="-3"/>
                <w:sz w:val="20"/>
                <w:szCs w:val="20"/>
                <w:lang w:val="es-MX"/>
              </w:rPr>
              <w:t xml:space="preserve">Constancia de Inscripción al Registro Único de Proveedores y de Contratistas (RUPC), donde los rubros del sector giro, correspondan al servicio o bien materia del presente procedimiento. </w:t>
            </w:r>
          </w:p>
        </w:tc>
      </w:tr>
      <w:tr w:rsidR="004721C9" w:rsidRPr="00FD7DDE" w14:paraId="14492598"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FDDB058" w14:textId="77777777" w:rsidR="004721C9" w:rsidRPr="00FD7DDE" w:rsidRDefault="004721C9" w:rsidP="00AE6EA9">
            <w:pPr>
              <w:jc w:val="center"/>
              <w:rPr>
                <w:rFonts w:ascii="Arial" w:hAnsi="Arial" w:cs="Arial"/>
                <w:spacing w:val="-3"/>
                <w:sz w:val="20"/>
                <w:szCs w:val="20"/>
                <w:lang w:val="es-MX"/>
              </w:rPr>
            </w:pPr>
            <w:r w:rsidRPr="00FD7DDE">
              <w:rPr>
                <w:rFonts w:ascii="Arial" w:hAnsi="Arial" w:cs="Arial"/>
                <w:spacing w:val="-3"/>
                <w:sz w:val="20"/>
                <w:szCs w:val="20"/>
                <w:lang w:val="es-MX"/>
              </w:rPr>
              <w:t>12</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56C30FFC" w14:textId="77777777" w:rsidR="004721C9" w:rsidRPr="00FD7DDE" w:rsidRDefault="004721C9" w:rsidP="00AE6EA9">
            <w:pPr>
              <w:rPr>
                <w:rFonts w:ascii="Arial" w:hAnsi="Arial" w:cs="Arial"/>
                <w:spacing w:val="-3"/>
                <w:sz w:val="20"/>
                <w:szCs w:val="20"/>
                <w:lang w:val="es-MX"/>
              </w:rPr>
            </w:pPr>
            <w:r w:rsidRPr="00FD7DDE">
              <w:rPr>
                <w:rFonts w:ascii="Arial" w:hAnsi="Arial" w:cs="Arial"/>
                <w:spacing w:val="-3"/>
                <w:sz w:val="20"/>
                <w:szCs w:val="20"/>
                <w:lang w:val="es-MX"/>
              </w:rPr>
              <w:t>En caso de que haya resultado adjudicada una propuesta conjunta, deberá entregarse en original el convenio de participación conjunta presentado como parte de su propuesta</w:t>
            </w:r>
          </w:p>
        </w:tc>
      </w:tr>
      <w:tr w:rsidR="006A3AC3" w:rsidRPr="00FD7DDE" w14:paraId="4210D9B6"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tcPr>
          <w:p w14:paraId="4DAE6B7E" w14:textId="20A39126" w:rsidR="006A3AC3" w:rsidRPr="00FD7DDE" w:rsidRDefault="006A3AC3" w:rsidP="00AE6EA9">
            <w:pPr>
              <w:jc w:val="center"/>
              <w:rPr>
                <w:rFonts w:ascii="Arial" w:hAnsi="Arial" w:cs="Arial"/>
                <w:spacing w:val="-3"/>
                <w:sz w:val="20"/>
                <w:szCs w:val="20"/>
                <w:lang w:val="es-MX"/>
              </w:rPr>
            </w:pPr>
            <w:r w:rsidRPr="00FD7DDE">
              <w:rPr>
                <w:rFonts w:ascii="Arial" w:hAnsi="Arial" w:cs="Arial"/>
                <w:spacing w:val="-3"/>
                <w:sz w:val="20"/>
                <w:szCs w:val="20"/>
                <w:lang w:val="es-MX"/>
              </w:rPr>
              <w:t>13</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375E91EC" w14:textId="46F70254" w:rsidR="006A3AC3" w:rsidRPr="00FD7DDE" w:rsidRDefault="00DB50F6" w:rsidP="00AE6EA9">
            <w:pPr>
              <w:rPr>
                <w:rFonts w:ascii="Arial" w:hAnsi="Arial" w:cs="Arial"/>
                <w:spacing w:val="-3"/>
                <w:sz w:val="20"/>
                <w:szCs w:val="20"/>
                <w:lang w:val="es-MX"/>
              </w:rPr>
            </w:pPr>
            <w:r w:rsidRPr="00FD7DDE">
              <w:rPr>
                <w:rFonts w:ascii="Arial" w:hAnsi="Arial" w:cs="Arial"/>
                <w:spacing w:val="-3"/>
                <w:sz w:val="20"/>
                <w:szCs w:val="20"/>
                <w:lang w:val="es-MX"/>
              </w:rPr>
              <w:t>Constancia de Inscripción al Módulo de Formalización de Instrumentos Jurídicos (MFIJ) de la plataforma PROCURA, administrada por la Secretaría de Hacienda y Crédito Público.</w:t>
            </w:r>
          </w:p>
        </w:tc>
      </w:tr>
      <w:tr w:rsidR="00B037C6" w:rsidRPr="00FD7DDE" w14:paraId="1547DC13" w14:textId="77777777" w:rsidTr="004721C9">
        <w:trPr>
          <w:trHeight w:val="460"/>
          <w:jc w:val="center"/>
        </w:trPr>
        <w:tc>
          <w:tcPr>
            <w:tcW w:w="550" w:type="dxa"/>
            <w:tcBorders>
              <w:top w:val="single" w:sz="4" w:space="0" w:color="auto"/>
              <w:left w:val="single" w:sz="4" w:space="0" w:color="auto"/>
              <w:bottom w:val="single" w:sz="4" w:space="0" w:color="auto"/>
              <w:right w:val="single" w:sz="4" w:space="0" w:color="auto"/>
            </w:tcBorders>
            <w:vAlign w:val="center"/>
          </w:tcPr>
          <w:p w14:paraId="16CEC779" w14:textId="7975BDD7" w:rsidR="00B037C6" w:rsidRPr="00A43F67" w:rsidRDefault="00B037C6" w:rsidP="00B037C6">
            <w:pPr>
              <w:jc w:val="center"/>
              <w:rPr>
                <w:rFonts w:ascii="Arial" w:hAnsi="Arial" w:cs="Arial"/>
                <w:spacing w:val="-3"/>
                <w:sz w:val="20"/>
                <w:szCs w:val="20"/>
                <w:lang w:val="es-MX"/>
              </w:rPr>
            </w:pPr>
            <w:r w:rsidRPr="00A43F67">
              <w:rPr>
                <w:rFonts w:ascii="Arial" w:hAnsi="Arial" w:cs="Arial"/>
                <w:spacing w:val="-3"/>
                <w:sz w:val="20"/>
                <w:szCs w:val="20"/>
                <w:lang w:val="es-MX"/>
              </w:rPr>
              <w:t>1</w:t>
            </w:r>
            <w:r w:rsidR="00982A21" w:rsidRPr="00A43F67">
              <w:rPr>
                <w:rFonts w:ascii="Arial" w:hAnsi="Arial" w:cs="Arial"/>
                <w:spacing w:val="-3"/>
                <w:sz w:val="20"/>
                <w:szCs w:val="20"/>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15C72E4C" w14:textId="5279E11D" w:rsidR="00B037C6" w:rsidRPr="00A43F67" w:rsidRDefault="00B037C6" w:rsidP="00B037C6">
            <w:pPr>
              <w:rPr>
                <w:rFonts w:ascii="Arial" w:hAnsi="Arial" w:cs="Arial"/>
                <w:spacing w:val="-3"/>
                <w:sz w:val="20"/>
                <w:szCs w:val="20"/>
                <w:lang w:val="es-MX"/>
              </w:rPr>
            </w:pPr>
            <w:r w:rsidRPr="00A43F67">
              <w:rPr>
                <w:rFonts w:ascii="Arial" w:hAnsi="Arial" w:cs="Arial"/>
                <w:bCs/>
                <w:sz w:val="20"/>
                <w:szCs w:val="20"/>
                <w:lang w:val="es-MX"/>
              </w:rPr>
              <w:t>Manifiesto bajo protesta de decir verdad que los socios y accionistas de la persona moral que represento no tienen ninguna relación consanguínea hasta cuarto grado, con algún servidor que intervenga en el procedimiento. (</w:t>
            </w:r>
            <w:r w:rsidRPr="00A43F67">
              <w:rPr>
                <w:rFonts w:ascii="Arial" w:hAnsi="Arial" w:cs="Arial"/>
                <w:b/>
                <w:sz w:val="20"/>
                <w:szCs w:val="20"/>
                <w:lang w:val="es-MX"/>
              </w:rPr>
              <w:t>ESCRITO 7 DE LA CONVOCATORIA)</w:t>
            </w:r>
            <w:r w:rsidRPr="00A43F67">
              <w:rPr>
                <w:rFonts w:ascii="Arial" w:hAnsi="Arial" w:cs="Arial"/>
                <w:spacing w:val="-3"/>
                <w:sz w:val="20"/>
                <w:szCs w:val="20"/>
                <w:lang w:val="es-MX"/>
              </w:rPr>
              <w:t>.</w:t>
            </w:r>
          </w:p>
        </w:tc>
      </w:tr>
    </w:tbl>
    <w:p w14:paraId="30A23E1E" w14:textId="77777777" w:rsidR="007205C6" w:rsidRPr="00FD7DDE" w:rsidRDefault="007205C6" w:rsidP="00AE6EA9">
      <w:pPr>
        <w:tabs>
          <w:tab w:val="left" w:pos="-720"/>
        </w:tabs>
        <w:suppressAutoHyphens/>
        <w:rPr>
          <w:rFonts w:ascii="Arial" w:hAnsi="Arial" w:cs="Arial"/>
          <w:spacing w:val="-3"/>
          <w:sz w:val="20"/>
          <w:szCs w:val="20"/>
          <w:lang w:val="es-MX"/>
        </w:rPr>
      </w:pPr>
    </w:p>
    <w:p w14:paraId="5BEBF6C9" w14:textId="7CAB957B" w:rsidR="00162AAD" w:rsidRPr="00A963F0" w:rsidRDefault="00162AAD" w:rsidP="00162AAD">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de</w:t>
      </w:r>
      <w:r w:rsidR="00662477">
        <w:rPr>
          <w:rFonts w:ascii="Arial" w:hAnsi="Arial" w:cs="Arial"/>
          <w:spacing w:val="-3"/>
          <w:sz w:val="20"/>
          <w:szCs w:val="20"/>
          <w:lang w:val="es-MX"/>
        </w:rPr>
        <w:t>l Lic. Oscar Garay Cadena Director de Recursos Materiales,</w:t>
      </w:r>
      <w:r w:rsidRPr="00A963F0">
        <w:rPr>
          <w:rFonts w:ascii="Arial" w:hAnsi="Arial" w:cs="Arial"/>
          <w:spacing w:val="-3"/>
          <w:sz w:val="20"/>
          <w:szCs w:val="20"/>
          <w:lang w:val="es-MX"/>
        </w:rPr>
        <w:t xml:space="preserve"> oscar.garay@inba.gob.mx y </w:t>
      </w:r>
      <w:r w:rsidR="00662477">
        <w:rPr>
          <w:rFonts w:ascii="Arial" w:hAnsi="Arial" w:cs="Arial"/>
          <w:spacing w:val="-3"/>
          <w:sz w:val="20"/>
          <w:szCs w:val="20"/>
          <w:lang w:val="es-MX"/>
        </w:rPr>
        <w:t xml:space="preserve">a la Coordinación de Recursos Materiales, </w:t>
      </w:r>
      <w:hyperlink r:id="rId11" w:history="1">
        <w:r w:rsidR="00662477" w:rsidRPr="00BA3674">
          <w:rPr>
            <w:rStyle w:val="Hipervnculo"/>
            <w:rFonts w:ascii="Arial" w:hAnsi="Arial" w:cs="Arial"/>
            <w:spacing w:val="-3"/>
            <w:sz w:val="20"/>
            <w:szCs w:val="20"/>
            <w:lang w:val="es-MX"/>
          </w:rPr>
          <w:t>drm.crm@inba.gob.mx</w:t>
        </w:r>
      </w:hyperlink>
    </w:p>
    <w:p w14:paraId="06677608" w14:textId="77777777" w:rsidR="00162AAD" w:rsidRPr="00A963F0" w:rsidRDefault="00162AAD" w:rsidP="00162AAD">
      <w:pPr>
        <w:tabs>
          <w:tab w:val="left" w:pos="-720"/>
        </w:tabs>
        <w:suppressAutoHyphens/>
        <w:ind w:left="567"/>
        <w:rPr>
          <w:rFonts w:ascii="Arial" w:hAnsi="Arial" w:cs="Arial"/>
          <w:spacing w:val="-3"/>
          <w:sz w:val="20"/>
          <w:szCs w:val="20"/>
          <w:lang w:val="es-MX"/>
        </w:rPr>
      </w:pPr>
    </w:p>
    <w:p w14:paraId="4A27D1CB" w14:textId="77777777" w:rsidR="00162AAD" w:rsidRPr="00A963F0" w:rsidRDefault="00162AAD" w:rsidP="00162AAD">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El (los) proveedor(es), a la firma del</w:t>
      </w:r>
      <w:r>
        <w:rPr>
          <w:rFonts w:ascii="Arial" w:hAnsi="Arial" w:cs="Arial"/>
          <w:spacing w:val="-3"/>
          <w:sz w:val="20"/>
          <w:szCs w:val="20"/>
          <w:lang w:val="es-MX"/>
        </w:rPr>
        <w:t>(los)</w:t>
      </w:r>
      <w:r w:rsidRPr="00A963F0">
        <w:rPr>
          <w:rFonts w:ascii="Arial" w:hAnsi="Arial" w:cs="Arial"/>
          <w:spacing w:val="-3"/>
          <w:sz w:val="20"/>
          <w:szCs w:val="20"/>
          <w:lang w:val="es-MX"/>
        </w:rPr>
        <w:t xml:space="preserve"> contrato</w:t>
      </w:r>
      <w:r>
        <w:rPr>
          <w:rFonts w:ascii="Arial" w:hAnsi="Arial" w:cs="Arial"/>
          <w:spacing w:val="-3"/>
          <w:sz w:val="20"/>
          <w:szCs w:val="20"/>
          <w:lang w:val="es-MX"/>
        </w:rPr>
        <w:t>(s)</w:t>
      </w:r>
      <w:r w:rsidRPr="00A963F0">
        <w:rPr>
          <w:rFonts w:ascii="Arial" w:hAnsi="Arial" w:cs="Arial"/>
          <w:spacing w:val="-3"/>
          <w:sz w:val="20"/>
          <w:szCs w:val="20"/>
          <w:lang w:val="es-MX"/>
        </w:rPr>
        <w:t>, deberá(n) presentar, las opiniones en sentido positivo a nombre de su representada, observando la antigüedad máxima de treinta días naturales anteriores a la fecha de firma del contrato (excepto la Opinión del IMSS).</w:t>
      </w:r>
    </w:p>
    <w:p w14:paraId="74A83E1F" w14:textId="77777777" w:rsidR="00162AAD" w:rsidRPr="00A963F0" w:rsidRDefault="00162AAD" w:rsidP="00162AAD">
      <w:pPr>
        <w:tabs>
          <w:tab w:val="left" w:pos="-720"/>
        </w:tabs>
        <w:suppressAutoHyphens/>
        <w:ind w:left="567"/>
        <w:rPr>
          <w:rFonts w:ascii="Arial" w:hAnsi="Arial" w:cs="Arial"/>
          <w:spacing w:val="-3"/>
          <w:sz w:val="20"/>
          <w:szCs w:val="20"/>
          <w:lang w:val="es-MX"/>
        </w:rPr>
      </w:pPr>
    </w:p>
    <w:p w14:paraId="7564223F" w14:textId="77777777" w:rsidR="00162AAD" w:rsidRPr="00A963F0" w:rsidRDefault="00162AAD" w:rsidP="00162AAD">
      <w:pPr>
        <w:ind w:left="567"/>
        <w:rPr>
          <w:rFonts w:ascii="Arial" w:hAnsi="Arial" w:cs="Arial"/>
          <w:sz w:val="20"/>
          <w:szCs w:val="20"/>
          <w:lang w:eastAsia="en-US"/>
        </w:rPr>
      </w:pPr>
      <w:r w:rsidRPr="00A963F0">
        <w:rPr>
          <w:rFonts w:ascii="Arial" w:hAnsi="Arial" w:cs="Arial"/>
          <w:iCs/>
          <w:sz w:val="20"/>
          <w:szCs w:val="20"/>
          <w:lang w:eastAsia="en-US"/>
        </w:rPr>
        <w:t>Se hace de su conocimiento</w:t>
      </w:r>
      <w:r w:rsidRPr="00A963F0">
        <w:rPr>
          <w:rFonts w:ascii="Arial" w:hAnsi="Arial" w:cs="Arial"/>
          <w:sz w:val="20"/>
          <w:szCs w:val="20"/>
          <w:lang w:eastAsia="en-US"/>
        </w:rPr>
        <w:t xml:space="preserve"> que, para llevar a cabo la formalización del </w:t>
      </w:r>
      <w:r w:rsidRPr="00A963F0">
        <w:rPr>
          <w:rFonts w:ascii="Arial" w:hAnsi="Arial" w:cs="Arial"/>
          <w:b/>
          <w:bCs/>
          <w:sz w:val="20"/>
          <w:szCs w:val="20"/>
          <w:lang w:eastAsia="en-US"/>
        </w:rPr>
        <w:t>contrato</w:t>
      </w:r>
      <w:r w:rsidRPr="00A963F0">
        <w:rPr>
          <w:rFonts w:ascii="Arial" w:hAnsi="Arial" w:cs="Arial"/>
          <w:sz w:val="20"/>
          <w:szCs w:val="20"/>
          <w:lang w:eastAsia="en-US"/>
        </w:rPr>
        <w:t xml:space="preserve"> con </w:t>
      </w:r>
      <w:r w:rsidRPr="00A963F0">
        <w:rPr>
          <w:rFonts w:ascii="Arial" w:hAnsi="Arial" w:cs="Arial"/>
          <w:b/>
          <w:bCs/>
          <w:sz w:val="20"/>
          <w:szCs w:val="20"/>
          <w:lang w:eastAsia="en-US"/>
        </w:rPr>
        <w:t>la convocante</w:t>
      </w:r>
      <w:r w:rsidRPr="00A963F0">
        <w:rPr>
          <w:rFonts w:ascii="Arial" w:hAnsi="Arial" w:cs="Arial"/>
          <w:sz w:val="20"/>
          <w:szCs w:val="20"/>
          <w:lang w:eastAsia="en-US"/>
        </w:rPr>
        <w:t xml:space="preserve">, el </w:t>
      </w:r>
      <w:r w:rsidRPr="00A963F0">
        <w:rPr>
          <w:rFonts w:ascii="Arial" w:hAnsi="Arial" w:cs="Arial"/>
          <w:b/>
          <w:bCs/>
          <w:sz w:val="20"/>
          <w:szCs w:val="20"/>
          <w:lang w:eastAsia="en-US"/>
        </w:rPr>
        <w:t xml:space="preserve">proveedor </w:t>
      </w:r>
      <w:r w:rsidRPr="00A963F0">
        <w:rPr>
          <w:rFonts w:ascii="Arial" w:hAnsi="Arial" w:cs="Arial"/>
          <w:sz w:val="20"/>
          <w:szCs w:val="20"/>
          <w:lang w:eastAsia="en-US"/>
        </w:rPr>
        <w:t xml:space="preserve">deberá: </w:t>
      </w:r>
    </w:p>
    <w:p w14:paraId="1D82B5D0" w14:textId="77777777" w:rsidR="00162AAD" w:rsidRPr="00A963F0" w:rsidRDefault="00162AAD" w:rsidP="00162AAD">
      <w:pPr>
        <w:ind w:left="567"/>
        <w:contextualSpacing/>
        <w:rPr>
          <w:rFonts w:ascii="Arial" w:hAnsi="Arial" w:cs="Arial"/>
          <w:sz w:val="20"/>
          <w:szCs w:val="20"/>
          <w:lang w:val="es-ES_tradnl" w:eastAsia="en-US"/>
        </w:rPr>
      </w:pPr>
    </w:p>
    <w:p w14:paraId="3A85A7D5" w14:textId="77777777" w:rsidR="00162AAD" w:rsidRPr="00A963F0" w:rsidRDefault="00162AAD" w:rsidP="007720E4">
      <w:pPr>
        <w:numPr>
          <w:ilvl w:val="0"/>
          <w:numId w:val="99"/>
        </w:numPr>
        <w:ind w:left="851" w:hanging="284"/>
        <w:contextualSpacing/>
        <w:rPr>
          <w:rFonts w:ascii="Arial" w:hAnsi="Arial" w:cs="Arial"/>
          <w:bCs/>
          <w:iCs/>
          <w:sz w:val="20"/>
          <w:szCs w:val="20"/>
          <w:lang w:val="es-MX" w:eastAsia="en-US"/>
        </w:rPr>
      </w:pPr>
      <w:r w:rsidRPr="00A963F0">
        <w:rPr>
          <w:rFonts w:ascii="Arial" w:hAnsi="Arial" w:cs="Arial"/>
          <w:iCs/>
          <w:sz w:val="20"/>
          <w:szCs w:val="20"/>
          <w:lang w:eastAsia="en-US"/>
        </w:rPr>
        <w:t xml:space="preserve">Entregar </w:t>
      </w:r>
      <w:r w:rsidRPr="00A963F0">
        <w:rPr>
          <w:rFonts w:ascii="Arial" w:hAnsi="Arial" w:cs="Arial"/>
          <w:iCs/>
          <w:sz w:val="20"/>
          <w:szCs w:val="20"/>
          <w:lang w:val="es-MX" w:eastAsia="en-US"/>
        </w:rPr>
        <w:t xml:space="preserve">la </w:t>
      </w:r>
      <w:r w:rsidRPr="00A963F0">
        <w:rPr>
          <w:rFonts w:ascii="Arial" w:hAnsi="Arial" w:cs="Arial"/>
          <w:b/>
          <w:bCs/>
          <w:iCs/>
          <w:sz w:val="20"/>
          <w:szCs w:val="20"/>
          <w:lang w:val="es-MX" w:eastAsia="en-US"/>
        </w:rPr>
        <w:t>garantía de cumplimiento</w:t>
      </w:r>
      <w:r w:rsidRPr="00A963F0">
        <w:rPr>
          <w:rFonts w:ascii="Arial" w:hAnsi="Arial" w:cs="Arial"/>
          <w:iCs/>
          <w:sz w:val="20"/>
          <w:szCs w:val="20"/>
          <w:lang w:val="es-MX" w:eastAsia="en-US"/>
        </w:rPr>
        <w:t xml:space="preserve"> en un plazo que no exceda de 10 días naturales siguientes a la firma del contrato correspondiente, tal como lo establecen los artículos 48, fracción II, y 49 de la </w:t>
      </w:r>
      <w:r>
        <w:rPr>
          <w:rFonts w:ascii="Arial" w:hAnsi="Arial" w:cs="Arial"/>
          <w:iCs/>
          <w:sz w:val="20"/>
          <w:szCs w:val="20"/>
          <w:lang w:val="es-MX" w:eastAsia="en-US"/>
        </w:rPr>
        <w:t>“</w:t>
      </w:r>
      <w:r w:rsidRPr="00DE0130">
        <w:rPr>
          <w:rFonts w:ascii="Arial" w:hAnsi="Arial" w:cs="Arial"/>
          <w:bCs/>
          <w:iCs/>
          <w:sz w:val="20"/>
          <w:szCs w:val="20"/>
          <w:lang w:val="es-MX" w:eastAsia="en-US"/>
        </w:rPr>
        <w:t>LAASSP</w:t>
      </w:r>
      <w:r>
        <w:rPr>
          <w:rFonts w:ascii="Arial" w:hAnsi="Arial" w:cs="Arial"/>
          <w:bCs/>
          <w:iCs/>
          <w:sz w:val="20"/>
          <w:szCs w:val="20"/>
          <w:lang w:val="es-MX" w:eastAsia="en-US"/>
        </w:rPr>
        <w:t>”</w:t>
      </w:r>
      <w:r w:rsidRPr="00A963F0">
        <w:rPr>
          <w:rFonts w:ascii="Arial" w:hAnsi="Arial" w:cs="Arial"/>
          <w:b/>
          <w:iCs/>
          <w:sz w:val="20"/>
          <w:szCs w:val="20"/>
          <w:lang w:val="es-MX" w:eastAsia="en-US"/>
        </w:rPr>
        <w:t>,</w:t>
      </w:r>
      <w:r w:rsidRPr="00A963F0">
        <w:rPr>
          <w:rFonts w:ascii="Arial" w:hAnsi="Arial" w:cs="Arial"/>
          <w:iCs/>
          <w:sz w:val="20"/>
          <w:szCs w:val="20"/>
          <w:lang w:val="es-MX" w:eastAsia="en-US"/>
        </w:rPr>
        <w:t xml:space="preserve"> así como el 103 del </w:t>
      </w:r>
      <w:r>
        <w:rPr>
          <w:rFonts w:ascii="Arial" w:hAnsi="Arial" w:cs="Arial"/>
          <w:iCs/>
          <w:sz w:val="20"/>
          <w:szCs w:val="20"/>
          <w:lang w:val="es-MX" w:eastAsia="en-US"/>
        </w:rPr>
        <w:t>“</w:t>
      </w:r>
      <w:r w:rsidRPr="00DE0130">
        <w:rPr>
          <w:rFonts w:ascii="Arial" w:hAnsi="Arial" w:cs="Arial"/>
          <w:bCs/>
          <w:iCs/>
          <w:sz w:val="20"/>
          <w:szCs w:val="20"/>
          <w:lang w:val="es-MX" w:eastAsia="en-US"/>
        </w:rPr>
        <w:t>RLAASSP</w:t>
      </w:r>
      <w:r>
        <w:rPr>
          <w:rFonts w:ascii="Arial" w:hAnsi="Arial" w:cs="Arial"/>
          <w:bCs/>
          <w:iCs/>
          <w:sz w:val="20"/>
          <w:szCs w:val="20"/>
          <w:lang w:val="es-MX" w:eastAsia="en-US"/>
        </w:rPr>
        <w:t>”</w:t>
      </w:r>
      <w:r w:rsidRPr="00A963F0">
        <w:rPr>
          <w:rFonts w:ascii="Arial" w:hAnsi="Arial" w:cs="Arial"/>
          <w:b/>
          <w:iCs/>
          <w:sz w:val="20"/>
          <w:szCs w:val="20"/>
          <w:lang w:val="es-MX" w:eastAsia="en-US"/>
        </w:rPr>
        <w:t>.</w:t>
      </w:r>
    </w:p>
    <w:p w14:paraId="348463DB" w14:textId="77777777" w:rsidR="00162AAD" w:rsidRPr="00A963F0" w:rsidRDefault="00162AAD" w:rsidP="00162AAD">
      <w:pPr>
        <w:ind w:left="851"/>
        <w:contextualSpacing/>
        <w:rPr>
          <w:rFonts w:ascii="Arial" w:hAnsi="Arial" w:cs="Arial"/>
          <w:bCs/>
          <w:sz w:val="20"/>
          <w:szCs w:val="20"/>
          <w:lang w:eastAsia="en-US"/>
        </w:rPr>
      </w:pPr>
    </w:p>
    <w:p w14:paraId="52677B3D" w14:textId="77777777" w:rsidR="00162AAD" w:rsidRPr="00A963F0" w:rsidRDefault="00162AAD" w:rsidP="007720E4">
      <w:pPr>
        <w:numPr>
          <w:ilvl w:val="0"/>
          <w:numId w:val="99"/>
        </w:numPr>
        <w:tabs>
          <w:tab w:val="left" w:pos="1985"/>
        </w:tabs>
        <w:ind w:left="851" w:hanging="284"/>
        <w:contextualSpacing/>
        <w:rPr>
          <w:rFonts w:ascii="Arial" w:hAnsi="Arial" w:cs="Arial"/>
          <w:b/>
          <w:bCs/>
          <w:sz w:val="20"/>
          <w:szCs w:val="20"/>
          <w:lang w:eastAsia="en-US"/>
        </w:rPr>
      </w:pPr>
      <w:r w:rsidRPr="00A963F0">
        <w:rPr>
          <w:rFonts w:ascii="Arial" w:hAnsi="Arial" w:cs="Arial"/>
          <w:sz w:val="20"/>
          <w:szCs w:val="20"/>
          <w:lang w:eastAsia="en-US"/>
        </w:rPr>
        <w:t xml:space="preserve">Deberá entregar a </w:t>
      </w:r>
      <w:r w:rsidRPr="00A963F0">
        <w:rPr>
          <w:rFonts w:ascii="Arial" w:hAnsi="Arial" w:cs="Arial"/>
          <w:b/>
          <w:sz w:val="20"/>
          <w:szCs w:val="20"/>
          <w:lang w:eastAsia="en-US"/>
        </w:rPr>
        <w:t>la convocante</w:t>
      </w:r>
      <w:r w:rsidRPr="00A963F0">
        <w:rPr>
          <w:rFonts w:ascii="Arial" w:hAnsi="Arial" w:cs="Arial"/>
          <w:sz w:val="20"/>
          <w:szCs w:val="20"/>
          <w:lang w:eastAsia="en-US"/>
        </w:rPr>
        <w:t xml:space="preserve"> la documentación que se señala en el presente numeral.</w:t>
      </w:r>
    </w:p>
    <w:p w14:paraId="66EFA488" w14:textId="77777777" w:rsidR="00162AAD" w:rsidRPr="00A963F0" w:rsidRDefault="00162AAD" w:rsidP="00162AAD">
      <w:pPr>
        <w:tabs>
          <w:tab w:val="left" w:pos="-720"/>
        </w:tabs>
        <w:suppressAutoHyphens/>
        <w:ind w:left="567"/>
        <w:rPr>
          <w:rFonts w:ascii="Arial" w:hAnsi="Arial" w:cs="Arial"/>
          <w:spacing w:val="-3"/>
          <w:sz w:val="20"/>
          <w:szCs w:val="20"/>
          <w:lang w:val="es-MX"/>
        </w:rPr>
      </w:pPr>
    </w:p>
    <w:p w14:paraId="1287D94A" w14:textId="77777777" w:rsidR="00162AAD" w:rsidRPr="00A963F0" w:rsidRDefault="00162AAD" w:rsidP="00162AAD">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De ser el caso</w:t>
      </w:r>
      <w:r w:rsidRPr="00A963F0">
        <w:rPr>
          <w:rFonts w:ascii="Arial" w:hAnsi="Arial" w:cs="Arial"/>
          <w:b/>
          <w:bCs/>
          <w:spacing w:val="-3"/>
          <w:sz w:val="20"/>
          <w:szCs w:val="20"/>
          <w:lang w:val="es-MX"/>
        </w:rPr>
        <w:t xml:space="preserve">, </w:t>
      </w:r>
      <w:r w:rsidRPr="00CF55F7">
        <w:rPr>
          <w:rFonts w:ascii="Arial" w:hAnsi="Arial" w:cs="Arial"/>
          <w:spacing w:val="-3"/>
          <w:sz w:val="20"/>
          <w:szCs w:val="20"/>
          <w:lang w:val="es-MX"/>
        </w:rPr>
        <w:t>“EL INBAL”</w:t>
      </w:r>
      <w:r w:rsidRPr="00A963F0">
        <w:rPr>
          <w:rFonts w:ascii="Arial" w:hAnsi="Arial" w:cs="Arial"/>
          <w:spacing w:val="-3"/>
          <w:sz w:val="20"/>
          <w:szCs w:val="20"/>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00A7A43C" w14:textId="77777777" w:rsidR="00162AAD" w:rsidRPr="00A963F0" w:rsidRDefault="00162AAD" w:rsidP="00162AAD">
      <w:pPr>
        <w:tabs>
          <w:tab w:val="left" w:pos="-720"/>
        </w:tabs>
        <w:suppressAutoHyphens/>
        <w:ind w:left="567"/>
        <w:rPr>
          <w:rFonts w:ascii="Arial" w:hAnsi="Arial" w:cs="Arial"/>
          <w:spacing w:val="-3"/>
          <w:sz w:val="20"/>
          <w:szCs w:val="20"/>
          <w:lang w:val="es-MX"/>
        </w:rPr>
      </w:pPr>
    </w:p>
    <w:p w14:paraId="3A5435B0" w14:textId="77777777" w:rsidR="00162AAD" w:rsidRPr="00A963F0" w:rsidRDefault="00162AAD" w:rsidP="00162AAD">
      <w:pPr>
        <w:tabs>
          <w:tab w:val="left" w:pos="-720"/>
        </w:tabs>
        <w:suppressAutoHyphens/>
        <w:ind w:left="567"/>
        <w:rPr>
          <w:rFonts w:ascii="Arial" w:hAnsi="Arial" w:cs="Arial"/>
          <w:spacing w:val="-3"/>
          <w:sz w:val="20"/>
          <w:szCs w:val="20"/>
          <w:lang w:val="es-MX"/>
        </w:rPr>
      </w:pPr>
      <w:r w:rsidRPr="00A963F0">
        <w:rPr>
          <w:rFonts w:ascii="Arial" w:hAnsi="Arial" w:cs="Arial"/>
          <w:spacing w:val="-3"/>
          <w:sz w:val="20"/>
          <w:szCs w:val="20"/>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El proveedor que no firme el contrato por causas imputables al mismo será sancionado por la Secretaría de la Función Pública en los términos de los Artículos 59 y 60 de la “LAASSP” y 109 del “RLAASSP”. </w:t>
      </w:r>
    </w:p>
    <w:p w14:paraId="4B9C7B01" w14:textId="77777777" w:rsidR="00162AAD" w:rsidRPr="00A963F0" w:rsidRDefault="00162AAD" w:rsidP="00162AAD">
      <w:pPr>
        <w:tabs>
          <w:tab w:val="left" w:pos="-720"/>
        </w:tabs>
        <w:suppressAutoHyphens/>
        <w:ind w:left="567"/>
        <w:rPr>
          <w:rFonts w:ascii="Arial" w:hAnsi="Arial" w:cs="Arial"/>
          <w:spacing w:val="-3"/>
          <w:sz w:val="20"/>
          <w:szCs w:val="20"/>
          <w:lang w:val="es-MX"/>
        </w:rPr>
      </w:pPr>
    </w:p>
    <w:p w14:paraId="4D27A10A" w14:textId="09D03EA9" w:rsidR="00162AAD" w:rsidRPr="00A963F0" w:rsidRDefault="00162AAD" w:rsidP="00162AAD">
      <w:pPr>
        <w:ind w:left="567"/>
        <w:rPr>
          <w:rStyle w:val="Hipervnculo"/>
          <w:rFonts w:ascii="Arial" w:hAnsi="Arial" w:cs="Arial"/>
          <w:sz w:val="20"/>
          <w:szCs w:val="20"/>
        </w:rPr>
      </w:pPr>
      <w:r w:rsidRPr="00A963F0">
        <w:rPr>
          <w:rFonts w:ascii="Arial" w:hAnsi="Arial" w:cs="Arial"/>
          <w:sz w:val="20"/>
          <w:szCs w:val="20"/>
        </w:rPr>
        <w:t xml:space="preserve">Conforme a lo establecido en los artículos 46 de la </w:t>
      </w:r>
      <w:r>
        <w:rPr>
          <w:rFonts w:ascii="Arial" w:hAnsi="Arial" w:cs="Arial"/>
          <w:bCs/>
          <w:sz w:val="20"/>
          <w:szCs w:val="20"/>
        </w:rPr>
        <w:t>“LAASSP”</w:t>
      </w:r>
      <w:r w:rsidRPr="00A963F0">
        <w:rPr>
          <w:rFonts w:ascii="Arial" w:hAnsi="Arial" w:cs="Arial"/>
          <w:sz w:val="20"/>
          <w:szCs w:val="20"/>
        </w:rPr>
        <w:t xml:space="preserve"> y 13 de</w:t>
      </w:r>
      <w:r>
        <w:rPr>
          <w:rFonts w:ascii="Arial" w:hAnsi="Arial" w:cs="Arial"/>
          <w:sz w:val="20"/>
          <w:szCs w:val="20"/>
        </w:rPr>
        <w:t>l</w:t>
      </w:r>
      <w:r w:rsidRPr="00A963F0">
        <w:rPr>
          <w:rFonts w:ascii="Arial" w:hAnsi="Arial" w:cs="Arial"/>
          <w:sz w:val="20"/>
          <w:szCs w:val="20"/>
        </w:rPr>
        <w:t xml:space="preserve"> </w:t>
      </w:r>
      <w:r>
        <w:rPr>
          <w:rFonts w:ascii="Arial" w:hAnsi="Arial" w:cs="Arial"/>
          <w:sz w:val="20"/>
          <w:szCs w:val="20"/>
        </w:rPr>
        <w:t>“</w:t>
      </w:r>
      <w:r w:rsidRPr="004C1721">
        <w:rPr>
          <w:rFonts w:ascii="Arial" w:hAnsi="Arial" w:cs="Arial"/>
          <w:bCs/>
          <w:sz w:val="20"/>
          <w:szCs w:val="20"/>
        </w:rPr>
        <w:t>RLAASSP</w:t>
      </w:r>
      <w:r>
        <w:rPr>
          <w:rFonts w:ascii="Arial" w:hAnsi="Arial" w:cs="Arial"/>
          <w:bCs/>
          <w:sz w:val="20"/>
          <w:szCs w:val="20"/>
        </w:rPr>
        <w:t>”</w:t>
      </w:r>
      <w:r w:rsidRPr="00A963F0">
        <w:rPr>
          <w:rFonts w:ascii="Arial" w:hAnsi="Arial" w:cs="Arial"/>
          <w:sz w:val="20"/>
          <w:szCs w:val="20"/>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A963F0">
        <w:rPr>
          <w:rFonts w:ascii="Arial" w:hAnsi="Arial" w:cs="Arial"/>
          <w:b/>
          <w:bCs/>
          <w:sz w:val="20"/>
          <w:szCs w:val="20"/>
        </w:rPr>
        <w:t>CompraNet</w:t>
      </w:r>
      <w:r w:rsidRPr="00A963F0">
        <w:rPr>
          <w:rFonts w:ascii="Arial" w:hAnsi="Arial" w:cs="Arial"/>
          <w:sz w:val="20"/>
          <w:szCs w:val="20"/>
        </w:rPr>
        <w:t xml:space="preserve">, en términos del Manual de Operación que contiene las directrices que se deberán observar en el Sistema Electrónico de Información Pública Gubernamental sobre </w:t>
      </w:r>
      <w:r w:rsidRPr="00A963F0">
        <w:rPr>
          <w:rFonts w:ascii="Arial" w:hAnsi="Arial" w:cs="Arial"/>
          <w:sz w:val="20"/>
          <w:szCs w:val="20"/>
        </w:rPr>
        <w:lastRenderedPageBreak/>
        <w:t xml:space="preserve">Adquisiciones, Arrendamientos,  Servicios, Obras Públicas y Servicios relacionados con las mismas denominado </w:t>
      </w:r>
      <w:r w:rsidRPr="00A963F0">
        <w:rPr>
          <w:rFonts w:ascii="Arial" w:hAnsi="Arial" w:cs="Arial"/>
          <w:b/>
          <w:bCs/>
          <w:sz w:val="20"/>
          <w:szCs w:val="20"/>
        </w:rPr>
        <w:t>CompraNet</w:t>
      </w:r>
      <w:r w:rsidRPr="00A963F0">
        <w:rPr>
          <w:rFonts w:ascii="Arial" w:hAnsi="Arial" w:cs="Arial"/>
          <w:sz w:val="20"/>
          <w:szCs w:val="20"/>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2" w:history="1">
        <w:r w:rsidRPr="00A963F0">
          <w:rPr>
            <w:rStyle w:val="Hipervnculo"/>
            <w:rFonts w:ascii="Arial" w:hAnsi="Arial" w:cs="Arial"/>
            <w:sz w:val="20"/>
            <w:szCs w:val="20"/>
          </w:rPr>
          <w:t>https://procura-compranet.hacienda.gob.mx/</w:t>
        </w:r>
      </w:hyperlink>
    </w:p>
    <w:p w14:paraId="222C2999" w14:textId="77777777" w:rsidR="00BA2433" w:rsidRPr="00FD7DDE" w:rsidRDefault="00BA2433" w:rsidP="00AE6EA9">
      <w:pPr>
        <w:tabs>
          <w:tab w:val="left" w:pos="-720"/>
        </w:tabs>
        <w:suppressAutoHyphens/>
        <w:ind w:left="567"/>
        <w:rPr>
          <w:rFonts w:ascii="Arial" w:hAnsi="Arial" w:cs="Arial"/>
          <w:spacing w:val="-3"/>
          <w:sz w:val="20"/>
          <w:szCs w:val="20"/>
          <w:lang w:val="es-MX"/>
        </w:rPr>
      </w:pPr>
    </w:p>
    <w:bookmarkEnd w:id="3"/>
    <w:p w14:paraId="4BF32E6F" w14:textId="77777777" w:rsidR="00BA2433" w:rsidRPr="00FD7DDE" w:rsidRDefault="00BA2433" w:rsidP="00AE6EA9">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 xml:space="preserve">Vigencia de las Proposiciones </w:t>
      </w:r>
    </w:p>
    <w:p w14:paraId="4B493F46" w14:textId="77777777" w:rsidR="00BA2433" w:rsidRPr="00FD7DDE" w:rsidRDefault="00BA2433" w:rsidP="00AE6EA9">
      <w:pPr>
        <w:ind w:left="567"/>
        <w:rPr>
          <w:rFonts w:ascii="Arial" w:hAnsi="Arial" w:cs="Arial"/>
          <w:sz w:val="20"/>
          <w:szCs w:val="20"/>
          <w:lang w:val="es-MX"/>
        </w:rPr>
      </w:pPr>
    </w:p>
    <w:p w14:paraId="540D504C" w14:textId="77777777" w:rsidR="00BA2433" w:rsidRPr="00FD7DDE" w:rsidRDefault="00BA2433" w:rsidP="00AE6EA9">
      <w:pPr>
        <w:ind w:left="567"/>
        <w:rPr>
          <w:rFonts w:ascii="Arial" w:hAnsi="Arial" w:cs="Arial"/>
          <w:sz w:val="20"/>
          <w:szCs w:val="20"/>
          <w:lang w:val="es-MX"/>
        </w:rPr>
      </w:pPr>
      <w:r w:rsidRPr="00FD7DDE">
        <w:rPr>
          <w:rFonts w:ascii="Arial" w:hAnsi="Arial" w:cs="Arial"/>
          <w:sz w:val="20"/>
          <w:szCs w:val="20"/>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FD7DDE" w:rsidRDefault="00BA2433" w:rsidP="00AE6EA9">
      <w:pPr>
        <w:ind w:left="567"/>
        <w:rPr>
          <w:rFonts w:ascii="Arial" w:hAnsi="Arial" w:cs="Arial"/>
          <w:b/>
          <w:sz w:val="20"/>
          <w:szCs w:val="20"/>
          <w:lang w:val="es-MX"/>
        </w:rPr>
      </w:pPr>
    </w:p>
    <w:p w14:paraId="0F94D9E8" w14:textId="77777777" w:rsidR="00BA2433" w:rsidRPr="00FD7DDE" w:rsidRDefault="00BA2433" w:rsidP="00AE6EA9">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Propuesta única por licitante</w:t>
      </w:r>
    </w:p>
    <w:p w14:paraId="5C78628F" w14:textId="77777777" w:rsidR="00BA2433" w:rsidRPr="00FD7DDE" w:rsidRDefault="00BA2433" w:rsidP="00AE6EA9">
      <w:pPr>
        <w:pStyle w:val="Prrafodelista"/>
        <w:spacing w:line="240" w:lineRule="auto"/>
        <w:ind w:left="426"/>
        <w:rPr>
          <w:rFonts w:ascii="Arial" w:hAnsi="Arial" w:cs="Arial"/>
          <w:lang w:val="es-MX"/>
        </w:rPr>
      </w:pPr>
    </w:p>
    <w:p w14:paraId="1169FA85" w14:textId="77777777" w:rsidR="00BA2433" w:rsidRPr="00FD7DDE" w:rsidRDefault="00BA2433" w:rsidP="00AE6EA9">
      <w:pPr>
        <w:pStyle w:val="Prrafodelista"/>
        <w:spacing w:line="240" w:lineRule="auto"/>
        <w:ind w:left="567"/>
        <w:rPr>
          <w:rFonts w:ascii="Arial" w:hAnsi="Arial" w:cs="Arial"/>
          <w:lang w:val="es-MX"/>
        </w:rPr>
      </w:pPr>
      <w:r w:rsidRPr="00FD7DDE">
        <w:rPr>
          <w:rFonts w:ascii="Arial" w:hAnsi="Arial" w:cs="Arial"/>
          <w:lang w:val="es-MX"/>
        </w:rPr>
        <w:t xml:space="preserve">Los licitantes sólo podrán presentar una proposición para la presente </w:t>
      </w:r>
      <w:r w:rsidRPr="00FD7DDE">
        <w:rPr>
          <w:rFonts w:ascii="Arial" w:hAnsi="Arial" w:cs="Arial"/>
          <w:bCs/>
          <w:spacing w:val="-3"/>
          <w:lang w:val="es-MX"/>
        </w:rPr>
        <w:t>licitación</w:t>
      </w:r>
      <w:r w:rsidRPr="00FD7DDE">
        <w:rPr>
          <w:rFonts w:ascii="Arial" w:hAnsi="Arial" w:cs="Arial"/>
          <w:lang w:val="es-MX"/>
        </w:rPr>
        <w:t>.</w:t>
      </w:r>
    </w:p>
    <w:p w14:paraId="29BC6961" w14:textId="77777777" w:rsidR="00BA2433" w:rsidRPr="00FD7DDE" w:rsidRDefault="00BA2433" w:rsidP="00AE6EA9">
      <w:pPr>
        <w:pStyle w:val="Prrafodelista"/>
        <w:tabs>
          <w:tab w:val="left" w:pos="-720"/>
        </w:tabs>
        <w:suppressAutoHyphens/>
        <w:spacing w:line="240" w:lineRule="auto"/>
        <w:ind w:left="0"/>
        <w:rPr>
          <w:rFonts w:ascii="Arial" w:hAnsi="Arial" w:cs="Arial"/>
          <w:spacing w:val="-3"/>
          <w:lang w:val="es-MX"/>
        </w:rPr>
      </w:pPr>
    </w:p>
    <w:p w14:paraId="3C237665" w14:textId="77777777" w:rsidR="00BA2433" w:rsidRPr="00FD7DDE" w:rsidRDefault="00BA2433" w:rsidP="00AE6EA9">
      <w:pPr>
        <w:pStyle w:val="Prrafodelista"/>
        <w:numPr>
          <w:ilvl w:val="1"/>
          <w:numId w:val="16"/>
        </w:numPr>
        <w:spacing w:line="240" w:lineRule="auto"/>
        <w:ind w:left="567" w:hanging="567"/>
        <w:rPr>
          <w:rFonts w:ascii="Arial" w:hAnsi="Arial" w:cs="Arial"/>
          <w:b/>
          <w:spacing w:val="-3"/>
          <w:lang w:val="es-MX"/>
        </w:rPr>
      </w:pPr>
      <w:r w:rsidRPr="00FD7DDE">
        <w:rPr>
          <w:rFonts w:ascii="Arial" w:hAnsi="Arial" w:cs="Arial"/>
          <w:b/>
          <w:lang w:val="es-MX"/>
        </w:rPr>
        <w:t>Parte o partes de las proposiciones que se rubricarán en el acto de presentación y apertura de proposiciones</w:t>
      </w:r>
    </w:p>
    <w:p w14:paraId="3781D776" w14:textId="77777777" w:rsidR="00BA2433" w:rsidRPr="00FD7DDE" w:rsidRDefault="00BA2433" w:rsidP="00AE6EA9">
      <w:pPr>
        <w:tabs>
          <w:tab w:val="left" w:pos="-720"/>
          <w:tab w:val="left" w:pos="426"/>
        </w:tabs>
        <w:suppressAutoHyphens/>
        <w:rPr>
          <w:rFonts w:ascii="Arial" w:hAnsi="Arial" w:cs="Arial"/>
          <w:spacing w:val="-3"/>
          <w:sz w:val="20"/>
          <w:szCs w:val="20"/>
          <w:lang w:val="es-MX"/>
        </w:rPr>
      </w:pPr>
    </w:p>
    <w:p w14:paraId="0B338A62" w14:textId="77777777" w:rsidR="00BA2433" w:rsidRPr="00FD7DDE" w:rsidRDefault="00BA2433" w:rsidP="00AE6EA9">
      <w:pPr>
        <w:tabs>
          <w:tab w:val="left" w:pos="-720"/>
        </w:tabs>
        <w:suppressAutoHyphens/>
        <w:ind w:left="567"/>
        <w:rPr>
          <w:rFonts w:ascii="Arial" w:hAnsi="Arial" w:cs="Arial"/>
          <w:spacing w:val="-3"/>
          <w:sz w:val="20"/>
          <w:szCs w:val="20"/>
          <w:lang w:val="es-MX"/>
        </w:rPr>
      </w:pPr>
      <w:r w:rsidRPr="00FD7DDE">
        <w:rPr>
          <w:rFonts w:ascii="Arial" w:hAnsi="Arial" w:cs="Arial"/>
          <w:spacing w:val="-3"/>
          <w:sz w:val="20"/>
          <w:szCs w:val="20"/>
          <w:lang w:val="es-MX"/>
        </w:rPr>
        <w:t>De conformidad con el Artículo 35 Fracción II de la “LAASSP”, el o los servidores públicos que “EL INBAL”</w:t>
      </w:r>
      <w:r w:rsidRPr="00FD7DDE">
        <w:rPr>
          <w:rFonts w:ascii="Arial" w:hAnsi="Arial" w:cs="Arial"/>
          <w:sz w:val="20"/>
          <w:szCs w:val="20"/>
          <w:lang w:val="es-MX"/>
        </w:rPr>
        <w:t xml:space="preserve"> </w:t>
      </w:r>
      <w:r w:rsidRPr="00FD7DDE">
        <w:rPr>
          <w:rFonts w:ascii="Arial" w:hAnsi="Arial" w:cs="Arial"/>
          <w:spacing w:val="-3"/>
          <w:sz w:val="20"/>
          <w:szCs w:val="20"/>
          <w:lang w:val="es-MX"/>
        </w:rPr>
        <w:t>designe, rubricarán las propuestas técnicas y económicas presentadas por los licitantes sin incluir la documentación legal y de carácter administrativo.</w:t>
      </w:r>
    </w:p>
    <w:p w14:paraId="53509423" w14:textId="77777777" w:rsidR="00BA2433" w:rsidRPr="00FD7DDE" w:rsidRDefault="00BA2433" w:rsidP="00AE6EA9">
      <w:pPr>
        <w:tabs>
          <w:tab w:val="left" w:pos="-720"/>
        </w:tabs>
        <w:suppressAutoHyphens/>
        <w:ind w:left="567"/>
        <w:rPr>
          <w:rFonts w:ascii="Arial" w:hAnsi="Arial" w:cs="Arial"/>
          <w:spacing w:val="-3"/>
          <w:sz w:val="20"/>
          <w:szCs w:val="20"/>
          <w:lang w:val="es-MX"/>
        </w:rPr>
      </w:pPr>
    </w:p>
    <w:p w14:paraId="554FE7F1" w14:textId="77777777" w:rsidR="00BA2433" w:rsidRPr="00FD7DDE" w:rsidRDefault="00BA2433" w:rsidP="00AE6EA9">
      <w:pPr>
        <w:pStyle w:val="Prrafodelista"/>
        <w:numPr>
          <w:ilvl w:val="1"/>
          <w:numId w:val="16"/>
        </w:numPr>
        <w:spacing w:line="240" w:lineRule="auto"/>
        <w:ind w:left="567" w:hanging="567"/>
        <w:rPr>
          <w:rFonts w:ascii="Arial" w:hAnsi="Arial" w:cs="Arial"/>
          <w:b/>
          <w:spacing w:val="-3"/>
          <w:lang w:val="es-MX"/>
        </w:rPr>
      </w:pPr>
      <w:r w:rsidRPr="00FD7DDE">
        <w:rPr>
          <w:rFonts w:ascii="Arial" w:hAnsi="Arial" w:cs="Arial"/>
          <w:b/>
          <w:lang w:val="es-MX"/>
        </w:rPr>
        <w:t xml:space="preserve">Garantías </w:t>
      </w:r>
    </w:p>
    <w:p w14:paraId="7581F199" w14:textId="77777777" w:rsidR="00BA2433" w:rsidRPr="00FD7DDE" w:rsidRDefault="00BA2433" w:rsidP="00AE6EA9">
      <w:pPr>
        <w:tabs>
          <w:tab w:val="left" w:pos="-720"/>
        </w:tabs>
        <w:suppressAutoHyphens/>
        <w:ind w:left="426"/>
        <w:rPr>
          <w:rFonts w:ascii="Arial" w:hAnsi="Arial" w:cs="Arial"/>
          <w:spacing w:val="-3"/>
          <w:sz w:val="20"/>
          <w:szCs w:val="20"/>
          <w:lang w:val="es-MX"/>
        </w:rPr>
      </w:pPr>
    </w:p>
    <w:p w14:paraId="151E6DC0" w14:textId="1940D5DF" w:rsidR="00BA2433" w:rsidRPr="00FD7DDE" w:rsidRDefault="00BA2433" w:rsidP="00AE6EA9">
      <w:pPr>
        <w:numPr>
          <w:ilvl w:val="2"/>
          <w:numId w:val="16"/>
        </w:numPr>
        <w:tabs>
          <w:tab w:val="left" w:pos="-720"/>
        </w:tabs>
        <w:suppressAutoHyphens/>
        <w:ind w:left="709" w:hanging="709"/>
        <w:rPr>
          <w:rFonts w:ascii="Arial" w:hAnsi="Arial" w:cs="Arial"/>
          <w:b/>
          <w:sz w:val="20"/>
          <w:szCs w:val="20"/>
          <w:lang w:val="es-MX"/>
        </w:rPr>
      </w:pPr>
      <w:r w:rsidRPr="00FD7DDE">
        <w:rPr>
          <w:rFonts w:ascii="Arial" w:hAnsi="Arial" w:cs="Arial"/>
          <w:b/>
          <w:sz w:val="20"/>
          <w:szCs w:val="20"/>
          <w:lang w:val="es-MX"/>
        </w:rPr>
        <w:t>Garantía de cumplimiento</w:t>
      </w:r>
    </w:p>
    <w:p w14:paraId="4B651945" w14:textId="77777777" w:rsidR="00BA2433" w:rsidRPr="00FD7DDE" w:rsidRDefault="00BA2433" w:rsidP="00FD7DDE">
      <w:pPr>
        <w:tabs>
          <w:tab w:val="left" w:pos="-720"/>
        </w:tabs>
        <w:suppressAutoHyphens/>
        <w:rPr>
          <w:rFonts w:ascii="Arial" w:hAnsi="Arial" w:cs="Arial"/>
          <w:b/>
          <w:sz w:val="20"/>
          <w:szCs w:val="20"/>
          <w:lang w:val="es-MX"/>
        </w:rPr>
      </w:pPr>
    </w:p>
    <w:p w14:paraId="1C7FDAAB"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 xml:space="preserve">De conformidad con lo dispuesto en los artículos 48 fracción II y 49 fracción I de la </w:t>
      </w:r>
      <w:r>
        <w:rPr>
          <w:rFonts w:ascii="Arial" w:hAnsi="Arial" w:cs="Arial"/>
          <w:bCs/>
          <w:spacing w:val="-3"/>
          <w:sz w:val="20"/>
          <w:szCs w:val="20"/>
          <w:lang w:val="es-MX"/>
        </w:rPr>
        <w:t>“LAASSP”</w:t>
      </w:r>
      <w:r w:rsidRPr="00A963F0">
        <w:rPr>
          <w:rFonts w:ascii="Arial" w:hAnsi="Arial" w:cs="Arial"/>
          <w:bCs/>
          <w:spacing w:val="-3"/>
          <w:sz w:val="20"/>
          <w:szCs w:val="20"/>
          <w:lang w:val="es-MX"/>
        </w:rPr>
        <w:t>, así como en el artículo 103 de</w:t>
      </w:r>
      <w:r>
        <w:rPr>
          <w:rFonts w:ascii="Arial" w:hAnsi="Arial" w:cs="Arial"/>
          <w:bCs/>
          <w:spacing w:val="-3"/>
          <w:sz w:val="20"/>
          <w:szCs w:val="20"/>
          <w:lang w:val="es-MX"/>
        </w:rPr>
        <w:t>l “RLAASSP”</w:t>
      </w:r>
      <w:r w:rsidRPr="00A963F0">
        <w:rPr>
          <w:rFonts w:ascii="Arial" w:hAnsi="Arial" w:cs="Arial"/>
          <w:bCs/>
          <w:spacing w:val="-3"/>
          <w:sz w:val="20"/>
          <w:szCs w:val="20"/>
          <w:lang w:val="es-MX"/>
        </w:rPr>
        <w:t xml:space="preserve">, para garantizar el cumplimiento del contrato, el </w:t>
      </w:r>
      <w:r>
        <w:rPr>
          <w:rFonts w:ascii="Arial" w:hAnsi="Arial" w:cs="Arial"/>
          <w:bCs/>
          <w:spacing w:val="-3"/>
          <w:sz w:val="20"/>
          <w:szCs w:val="20"/>
          <w:lang w:val="es-MX"/>
        </w:rPr>
        <w:t>proveedor</w:t>
      </w:r>
      <w:r w:rsidRPr="00A963F0">
        <w:rPr>
          <w:rFonts w:ascii="Arial" w:hAnsi="Arial" w:cs="Arial"/>
          <w:bCs/>
          <w:spacing w:val="-3"/>
          <w:sz w:val="20"/>
          <w:szCs w:val="20"/>
          <w:lang w:val="es-MX"/>
        </w:rPr>
        <w:t xml:space="preserve"> deberá constituir una garantía </w:t>
      </w:r>
      <w:r w:rsidRPr="00A963F0">
        <w:rPr>
          <w:rFonts w:ascii="Arial" w:hAnsi="Arial" w:cs="Arial"/>
          <w:b/>
          <w:spacing w:val="-3"/>
          <w:sz w:val="20"/>
          <w:szCs w:val="20"/>
          <w:lang w:val="es-MX"/>
        </w:rPr>
        <w:t xml:space="preserve">DIVISIBLE </w:t>
      </w:r>
      <w:r w:rsidRPr="00A963F0">
        <w:rPr>
          <w:rFonts w:ascii="Arial" w:hAnsi="Arial" w:cs="Arial"/>
          <w:bCs/>
          <w:spacing w:val="-3"/>
          <w:sz w:val="20"/>
          <w:szCs w:val="20"/>
          <w:lang w:val="es-MX"/>
        </w:rPr>
        <w:t>que cubra la vigencia del contrato</w:t>
      </w:r>
      <w:r w:rsidRPr="00A963F0">
        <w:rPr>
          <w:rFonts w:ascii="Arial" w:hAnsi="Arial" w:cs="Arial"/>
          <w:spacing w:val="-3"/>
          <w:sz w:val="20"/>
          <w:szCs w:val="20"/>
          <w:lang w:val="es-MX"/>
        </w:rPr>
        <w:t xml:space="preserve">, de conformidad con el </w:t>
      </w:r>
      <w:r w:rsidRPr="00A963F0">
        <w:rPr>
          <w:rFonts w:ascii="Arial" w:hAnsi="Arial" w:cs="Arial"/>
          <w:b/>
          <w:bCs/>
          <w:spacing w:val="-3"/>
          <w:sz w:val="20"/>
          <w:szCs w:val="20"/>
          <w:lang w:val="es-MX"/>
        </w:rPr>
        <w:t>Escrito 2 Texto de Póliza de Fianza,</w:t>
      </w:r>
      <w:r w:rsidRPr="00A963F0">
        <w:rPr>
          <w:rFonts w:ascii="Arial" w:hAnsi="Arial" w:cs="Arial"/>
          <w:spacing w:val="-3"/>
          <w:sz w:val="20"/>
          <w:szCs w:val="20"/>
          <w:lang w:val="es-MX"/>
        </w:rPr>
        <w:t xml:space="preserve"> </w:t>
      </w:r>
      <w:r w:rsidRPr="00A963F0">
        <w:rPr>
          <w:rFonts w:ascii="Arial" w:hAnsi="Arial" w:cs="Arial"/>
          <w:bCs/>
          <w:spacing w:val="-3"/>
          <w:sz w:val="20"/>
          <w:szCs w:val="20"/>
          <w:lang w:val="es-MX"/>
        </w:rPr>
        <w:t xml:space="preserve">y que deberá presentarse a más tardar </w:t>
      </w:r>
      <w:bookmarkStart w:id="4" w:name="_Hlk125380064"/>
      <w:r w:rsidRPr="00A963F0">
        <w:rPr>
          <w:rFonts w:ascii="Arial" w:hAnsi="Arial" w:cs="Arial"/>
          <w:bCs/>
          <w:spacing w:val="-3"/>
          <w:sz w:val="20"/>
          <w:szCs w:val="20"/>
          <w:lang w:val="es-MX"/>
        </w:rPr>
        <w:t>dentro de los 10 (diez) días naturales siguientes a la firma del contrato</w:t>
      </w:r>
      <w:bookmarkEnd w:id="4"/>
      <w:r w:rsidRPr="00A963F0">
        <w:rPr>
          <w:rFonts w:ascii="Arial" w:hAnsi="Arial" w:cs="Arial"/>
          <w:bCs/>
          <w:spacing w:val="-3"/>
          <w:sz w:val="20"/>
          <w:szCs w:val="20"/>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6FF484B2"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129391CF" w14:textId="08DE58E3"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 xml:space="preserve">La garantía deberá ser expedida por Institución Afianzadora Mexicana autorizada en los términos de la Ley de Instituciones de Seguros y de Fianzas, por un importe equivalente </w:t>
      </w:r>
      <w:r>
        <w:rPr>
          <w:rFonts w:ascii="Arial" w:hAnsi="Arial" w:cs="Arial"/>
          <w:bCs/>
          <w:spacing w:val="-3"/>
          <w:sz w:val="20"/>
          <w:szCs w:val="20"/>
          <w:lang w:val="es-MX"/>
        </w:rPr>
        <w:t>al</w:t>
      </w:r>
      <w:r w:rsidRPr="00A963F0">
        <w:rPr>
          <w:rFonts w:ascii="Arial" w:hAnsi="Arial" w:cs="Arial"/>
          <w:bCs/>
          <w:spacing w:val="-3"/>
          <w:sz w:val="20"/>
          <w:szCs w:val="20"/>
          <w:lang w:val="es-MX"/>
        </w:rPr>
        <w:t xml:space="preserve"> 10% (diez por ciento) del monto </w:t>
      </w:r>
      <w:r>
        <w:rPr>
          <w:rFonts w:ascii="Arial" w:hAnsi="Arial" w:cs="Arial"/>
          <w:bCs/>
          <w:spacing w:val="-3"/>
          <w:sz w:val="20"/>
          <w:szCs w:val="20"/>
          <w:lang w:val="es-MX"/>
        </w:rPr>
        <w:t>total del contrato adjudicado</w:t>
      </w:r>
      <w:r w:rsidR="00FC7420">
        <w:rPr>
          <w:rFonts w:ascii="Arial" w:hAnsi="Arial" w:cs="Arial"/>
          <w:bCs/>
          <w:spacing w:val="-3"/>
          <w:sz w:val="20"/>
          <w:szCs w:val="20"/>
          <w:lang w:val="es-MX"/>
        </w:rPr>
        <w:t xml:space="preserve"> antes de I.V.A.</w:t>
      </w:r>
      <w:r w:rsidRPr="00A963F0">
        <w:rPr>
          <w:rFonts w:ascii="Arial" w:hAnsi="Arial" w:cs="Arial"/>
          <w:bCs/>
          <w:spacing w:val="-3"/>
          <w:sz w:val="20"/>
          <w:szCs w:val="20"/>
          <w:lang w:val="es-MX"/>
        </w:rPr>
        <w:t>, a favor de la Tesorería de la Federación y a disposición del “</w:t>
      </w:r>
      <w:r>
        <w:rPr>
          <w:rFonts w:ascii="Arial" w:hAnsi="Arial" w:cs="Arial"/>
          <w:bCs/>
          <w:spacing w:val="-3"/>
          <w:sz w:val="20"/>
          <w:szCs w:val="20"/>
          <w:lang w:val="es-MX"/>
        </w:rPr>
        <w:t xml:space="preserve">EL </w:t>
      </w:r>
      <w:r w:rsidRPr="00A963F0">
        <w:rPr>
          <w:rFonts w:ascii="Arial" w:hAnsi="Arial" w:cs="Arial"/>
          <w:bCs/>
          <w:spacing w:val="-3"/>
          <w:sz w:val="20"/>
          <w:szCs w:val="20"/>
          <w:lang w:val="es-MX"/>
        </w:rPr>
        <w:t xml:space="preserve">INBAL”, salvo que la </w:t>
      </w:r>
      <w:r>
        <w:rPr>
          <w:rFonts w:ascii="Arial" w:hAnsi="Arial" w:cs="Arial"/>
          <w:bCs/>
          <w:spacing w:val="-3"/>
          <w:sz w:val="20"/>
          <w:szCs w:val="20"/>
          <w:lang w:val="es-MX"/>
        </w:rPr>
        <w:t>entrega de los bienes</w:t>
      </w:r>
      <w:r w:rsidRPr="00A963F0">
        <w:rPr>
          <w:rFonts w:ascii="Arial" w:hAnsi="Arial" w:cs="Arial"/>
          <w:bCs/>
          <w:spacing w:val="-3"/>
          <w:sz w:val="20"/>
          <w:szCs w:val="20"/>
          <w:lang w:val="es-MX"/>
        </w:rPr>
        <w:t xml:space="preserve"> se realice dentro del plazo señalado.</w:t>
      </w:r>
    </w:p>
    <w:p w14:paraId="424D7077"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2FE05CE6"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La omisión en la entrega de dicha garantía en el término establecido será motivo de rescisión del contrato.</w:t>
      </w:r>
    </w:p>
    <w:p w14:paraId="4D58AAF6"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5DA37D2D"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 xml:space="preserve">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w:t>
      </w:r>
      <w:r>
        <w:rPr>
          <w:rFonts w:ascii="Arial" w:hAnsi="Arial" w:cs="Arial"/>
          <w:bCs/>
          <w:spacing w:val="-3"/>
          <w:sz w:val="20"/>
          <w:szCs w:val="20"/>
          <w:lang w:val="es-MX"/>
        </w:rPr>
        <w:t>“LAASSP”</w:t>
      </w:r>
      <w:r w:rsidRPr="00A963F0">
        <w:rPr>
          <w:rFonts w:ascii="Arial" w:hAnsi="Arial" w:cs="Arial"/>
          <w:bCs/>
          <w:spacing w:val="-3"/>
          <w:sz w:val="20"/>
          <w:szCs w:val="20"/>
          <w:lang w:val="es-MX"/>
        </w:rPr>
        <w:t>.</w:t>
      </w:r>
    </w:p>
    <w:p w14:paraId="64061112"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57C9C4B1" w14:textId="1F45D8D9"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r w:rsidRPr="00A963F0">
        <w:rPr>
          <w:rFonts w:ascii="Arial" w:hAnsi="Arial" w:cs="Arial"/>
          <w:bCs/>
          <w:spacing w:val="-3"/>
          <w:sz w:val="20"/>
          <w:szCs w:val="20"/>
          <w:lang w:val="es-MX"/>
        </w:rPr>
        <w:t xml:space="preserve">La garantía de cumplimiento de ninguna manera será considerada como una limitación de la responsabilidad del </w:t>
      </w:r>
      <w:r w:rsidR="00905720">
        <w:rPr>
          <w:rFonts w:ascii="Arial" w:hAnsi="Arial" w:cs="Arial"/>
          <w:bCs/>
          <w:spacing w:val="-3"/>
          <w:sz w:val="20"/>
          <w:szCs w:val="20"/>
          <w:lang w:val="es-MX"/>
        </w:rPr>
        <w:t>proveedor</w:t>
      </w:r>
      <w:r w:rsidRPr="00A963F0">
        <w:rPr>
          <w:rFonts w:ascii="Arial" w:hAnsi="Arial" w:cs="Arial"/>
          <w:bCs/>
          <w:spacing w:val="-3"/>
          <w:sz w:val="20"/>
          <w:szCs w:val="20"/>
          <w:lang w:val="es-MX"/>
        </w:rPr>
        <w:t>,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728B9C61" w14:textId="77777777" w:rsidR="00D364D3" w:rsidRPr="00A963F0" w:rsidRDefault="00D364D3" w:rsidP="00D364D3">
      <w:pPr>
        <w:widowControl w:val="0"/>
        <w:pBdr>
          <w:top w:val="nil"/>
          <w:left w:val="nil"/>
          <w:bottom w:val="nil"/>
          <w:right w:val="nil"/>
          <w:between w:val="nil"/>
        </w:pBdr>
        <w:ind w:left="567"/>
        <w:rPr>
          <w:rFonts w:ascii="Arial" w:hAnsi="Arial" w:cs="Arial"/>
          <w:bCs/>
          <w:spacing w:val="-3"/>
          <w:sz w:val="20"/>
          <w:szCs w:val="20"/>
          <w:lang w:val="es-MX"/>
        </w:rPr>
      </w:pPr>
    </w:p>
    <w:p w14:paraId="48996F44" w14:textId="70FB2C85" w:rsidR="00014FE6" w:rsidRPr="00FD7DDE" w:rsidRDefault="00D364D3" w:rsidP="00D364D3">
      <w:pPr>
        <w:widowControl w:val="0"/>
        <w:pBdr>
          <w:top w:val="nil"/>
          <w:left w:val="nil"/>
          <w:bottom w:val="nil"/>
          <w:right w:val="nil"/>
          <w:between w:val="nil"/>
        </w:pBdr>
        <w:ind w:left="567"/>
        <w:rPr>
          <w:rFonts w:ascii="Arial" w:hAnsi="Arial" w:cs="Arial"/>
          <w:spacing w:val="-3"/>
          <w:sz w:val="20"/>
          <w:szCs w:val="20"/>
          <w:lang w:val="x-none"/>
        </w:rPr>
      </w:pPr>
      <w:r w:rsidRPr="00A963F0">
        <w:rPr>
          <w:rFonts w:ascii="Arial" w:hAnsi="Arial" w:cs="Arial"/>
          <w:bCs/>
          <w:spacing w:val="-3"/>
          <w:sz w:val="20"/>
          <w:szCs w:val="20"/>
          <w:lang w:val="es-MX"/>
        </w:rPr>
        <w:t xml:space="preserve">En caso de incremento al monto del instrumento jurídico o modificación al plazo, el </w:t>
      </w:r>
      <w:r>
        <w:rPr>
          <w:rFonts w:ascii="Arial" w:hAnsi="Arial" w:cs="Arial"/>
          <w:bCs/>
          <w:spacing w:val="-3"/>
          <w:sz w:val="20"/>
          <w:szCs w:val="20"/>
          <w:lang w:val="es-MX"/>
        </w:rPr>
        <w:t>proveedor</w:t>
      </w:r>
      <w:r w:rsidRPr="00A963F0">
        <w:rPr>
          <w:rFonts w:ascii="Arial" w:hAnsi="Arial" w:cs="Arial"/>
          <w:bCs/>
          <w:spacing w:val="-3"/>
          <w:sz w:val="20"/>
          <w:szCs w:val="20"/>
          <w:lang w:val="es-MX"/>
        </w:rPr>
        <w:t xml:space="preserve"> se obliga a </w:t>
      </w:r>
      <w:r w:rsidRPr="00A963F0">
        <w:rPr>
          <w:rFonts w:ascii="Arial" w:hAnsi="Arial" w:cs="Arial"/>
          <w:bCs/>
          <w:spacing w:val="-3"/>
          <w:sz w:val="20"/>
          <w:szCs w:val="20"/>
          <w:lang w:val="es-MX"/>
        </w:rPr>
        <w:lastRenderedPageBreak/>
        <w:t>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1FD867BA" w14:textId="77777777" w:rsidR="00D21346" w:rsidRPr="00FD7DDE" w:rsidRDefault="00D21346" w:rsidP="00FD7DDE">
      <w:pPr>
        <w:pStyle w:val="Textoindependiente3"/>
        <w:ind w:left="567"/>
        <w:rPr>
          <w:rFonts w:cs="Arial"/>
          <w:szCs w:val="20"/>
          <w:lang w:val="es-MX"/>
        </w:rPr>
      </w:pPr>
    </w:p>
    <w:p w14:paraId="33CF9622" w14:textId="77777777" w:rsidR="00BA2433" w:rsidRPr="00E47ED5" w:rsidRDefault="00BA2433" w:rsidP="00FD7DDE">
      <w:pPr>
        <w:numPr>
          <w:ilvl w:val="2"/>
          <w:numId w:val="16"/>
        </w:numPr>
        <w:tabs>
          <w:tab w:val="left" w:pos="-720"/>
        </w:tabs>
        <w:suppressAutoHyphens/>
        <w:ind w:left="709" w:hanging="709"/>
        <w:rPr>
          <w:rFonts w:ascii="Arial" w:hAnsi="Arial" w:cs="Arial"/>
          <w:b/>
          <w:sz w:val="20"/>
          <w:szCs w:val="20"/>
          <w:lang w:val="es-MX"/>
        </w:rPr>
      </w:pPr>
      <w:r w:rsidRPr="00FD7DDE">
        <w:rPr>
          <w:rFonts w:ascii="Arial" w:hAnsi="Arial" w:cs="Arial"/>
          <w:b/>
          <w:sz w:val="20"/>
          <w:szCs w:val="20"/>
          <w:lang w:val="es-MX"/>
        </w:rPr>
        <w:t xml:space="preserve">Póliza de seguro por </w:t>
      </w:r>
      <w:r w:rsidRPr="00E47ED5">
        <w:rPr>
          <w:rFonts w:ascii="Arial" w:hAnsi="Arial" w:cs="Arial"/>
          <w:b/>
          <w:sz w:val="20"/>
          <w:szCs w:val="20"/>
          <w:lang w:val="es-MX"/>
        </w:rPr>
        <w:t>responsabilidad civil</w:t>
      </w:r>
    </w:p>
    <w:p w14:paraId="3DBF5538" w14:textId="77777777" w:rsidR="00BA2433" w:rsidRPr="00FD7DDE" w:rsidRDefault="00BA2433" w:rsidP="00FD7DDE">
      <w:pPr>
        <w:pStyle w:val="Textoindependiente3"/>
        <w:ind w:left="567"/>
        <w:rPr>
          <w:rFonts w:cs="Arial"/>
          <w:szCs w:val="20"/>
          <w:lang w:val="es-MX"/>
        </w:rPr>
      </w:pPr>
    </w:p>
    <w:p w14:paraId="2713A005" w14:textId="4C7AD71A" w:rsidR="006210EF" w:rsidRPr="00FD7DDE" w:rsidRDefault="00905720" w:rsidP="00FD7DDE">
      <w:pPr>
        <w:widowControl w:val="0"/>
        <w:ind w:left="426"/>
        <w:rPr>
          <w:rFonts w:ascii="Arial" w:hAnsi="Arial" w:cs="Arial"/>
          <w:spacing w:val="-3"/>
          <w:sz w:val="20"/>
          <w:szCs w:val="20"/>
          <w:lang w:val="x-none"/>
        </w:rPr>
      </w:pPr>
      <w:r>
        <w:rPr>
          <w:rFonts w:ascii="Arial" w:hAnsi="Arial" w:cs="Arial"/>
          <w:spacing w:val="-3"/>
          <w:sz w:val="20"/>
          <w:szCs w:val="20"/>
          <w:lang w:val="es-MX"/>
        </w:rPr>
        <w:t>No aplica</w:t>
      </w:r>
      <w:r w:rsidR="006210EF" w:rsidRPr="00FD7DDE">
        <w:rPr>
          <w:rFonts w:ascii="Arial" w:hAnsi="Arial" w:cs="Arial"/>
          <w:spacing w:val="-3"/>
          <w:sz w:val="20"/>
          <w:szCs w:val="20"/>
          <w:lang w:val="x-none"/>
        </w:rPr>
        <w:t>.</w:t>
      </w:r>
    </w:p>
    <w:p w14:paraId="6F42A70A" w14:textId="77777777" w:rsidR="00E3609C" w:rsidRPr="00FD7DDE" w:rsidRDefault="00E3609C" w:rsidP="00FD7DDE">
      <w:pPr>
        <w:widowControl w:val="0"/>
        <w:ind w:left="426"/>
        <w:rPr>
          <w:rFonts w:ascii="Arial" w:hAnsi="Arial" w:cs="Arial"/>
          <w:spacing w:val="-3"/>
          <w:sz w:val="20"/>
          <w:szCs w:val="20"/>
          <w:lang w:val="es-MX"/>
        </w:rPr>
      </w:pPr>
    </w:p>
    <w:p w14:paraId="685C0B6C" w14:textId="77777777" w:rsidR="00BA2433" w:rsidRPr="00FD7DDE" w:rsidRDefault="00BA2433" w:rsidP="00FD7DDE">
      <w:pPr>
        <w:numPr>
          <w:ilvl w:val="2"/>
          <w:numId w:val="16"/>
        </w:numPr>
        <w:tabs>
          <w:tab w:val="left" w:pos="-720"/>
        </w:tabs>
        <w:suppressAutoHyphens/>
        <w:ind w:left="709" w:hanging="709"/>
        <w:rPr>
          <w:rFonts w:ascii="Arial" w:hAnsi="Arial" w:cs="Arial"/>
          <w:b/>
          <w:sz w:val="20"/>
          <w:szCs w:val="20"/>
          <w:lang w:val="es-MX"/>
        </w:rPr>
      </w:pPr>
      <w:r w:rsidRPr="00FD7DDE">
        <w:rPr>
          <w:rFonts w:ascii="Arial" w:hAnsi="Arial" w:cs="Arial"/>
          <w:b/>
          <w:sz w:val="20"/>
          <w:szCs w:val="20"/>
          <w:lang w:val="es-MX"/>
        </w:rPr>
        <w:t xml:space="preserve">Casos en que </w:t>
      </w:r>
      <w:r w:rsidRPr="00E47ED5">
        <w:rPr>
          <w:rFonts w:ascii="Arial" w:hAnsi="Arial" w:cs="Arial"/>
          <w:b/>
          <w:sz w:val="20"/>
          <w:szCs w:val="20"/>
          <w:lang w:val="es-MX"/>
        </w:rPr>
        <w:t>se hará efectiva la garantía de cumplimiento</w:t>
      </w:r>
      <w:r w:rsidRPr="00FD7DDE">
        <w:rPr>
          <w:rFonts w:ascii="Arial" w:hAnsi="Arial" w:cs="Arial"/>
          <w:b/>
          <w:sz w:val="20"/>
          <w:szCs w:val="20"/>
          <w:lang w:val="es-MX"/>
        </w:rPr>
        <w:t xml:space="preserve"> de contrato</w:t>
      </w:r>
    </w:p>
    <w:p w14:paraId="2E2F10B2" w14:textId="77777777" w:rsidR="00BA2433" w:rsidRPr="00FD7DDE" w:rsidRDefault="00BA2433" w:rsidP="00FD7DDE">
      <w:pPr>
        <w:pStyle w:val="Textoindependiente3"/>
        <w:rPr>
          <w:rFonts w:cs="Arial"/>
          <w:szCs w:val="20"/>
          <w:lang w:val="es-MX"/>
        </w:rPr>
      </w:pPr>
    </w:p>
    <w:p w14:paraId="76FF8A78" w14:textId="45725F6C" w:rsidR="007B093E" w:rsidRPr="00FD7DDE" w:rsidRDefault="00E47ED5" w:rsidP="00FD7DDE">
      <w:pPr>
        <w:pStyle w:val="Textoindependiente3"/>
        <w:ind w:left="567"/>
        <w:rPr>
          <w:rFonts w:cs="Arial"/>
          <w:szCs w:val="20"/>
          <w:lang w:val="es-MX"/>
        </w:rPr>
      </w:pPr>
      <w:r w:rsidRPr="00A963F0">
        <w:rPr>
          <w:rFonts w:cs="Arial"/>
          <w:szCs w:val="20"/>
          <w:lang w:val="es-MX"/>
        </w:rPr>
        <w:t xml:space="preserve">La garantía de cumplimiento de contrato se podrá hacer efectiva por </w:t>
      </w:r>
      <w:r w:rsidRPr="00A963F0">
        <w:rPr>
          <w:rFonts w:cs="Arial"/>
          <w:spacing w:val="-3"/>
          <w:szCs w:val="20"/>
          <w:lang w:val="es-MX"/>
        </w:rPr>
        <w:t>“</w:t>
      </w:r>
      <w:r w:rsidRPr="00A963F0">
        <w:rPr>
          <w:rFonts w:cs="Arial"/>
          <w:szCs w:val="20"/>
          <w:lang w:val="es-MX"/>
        </w:rPr>
        <w:t>EL INBAL”, cuando se presente de manera enunciativa y no limitativa alguno de los siguientes casos:</w:t>
      </w:r>
    </w:p>
    <w:p w14:paraId="497749B1" w14:textId="77777777" w:rsidR="00F9084D" w:rsidRPr="00FD7DDE" w:rsidRDefault="00F9084D" w:rsidP="00FD7DDE">
      <w:pPr>
        <w:pStyle w:val="Textoindependiente3"/>
        <w:rPr>
          <w:rFonts w:cs="Arial"/>
          <w:szCs w:val="20"/>
          <w:lang w:val="es-MX"/>
        </w:rPr>
      </w:pPr>
    </w:p>
    <w:p w14:paraId="0052EB23" w14:textId="77777777"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Previa substanciación del procedimiento de rescisión.</w:t>
      </w:r>
    </w:p>
    <w:p w14:paraId="08135D68" w14:textId="77777777" w:rsidR="00F9084D" w:rsidRPr="00FD7DDE" w:rsidRDefault="00F9084D" w:rsidP="00FD7DDE">
      <w:pPr>
        <w:pStyle w:val="Textoindependiente3"/>
        <w:tabs>
          <w:tab w:val="left" w:pos="993"/>
        </w:tabs>
        <w:ind w:left="993" w:hanging="426"/>
        <w:rPr>
          <w:rFonts w:cs="Arial"/>
          <w:szCs w:val="20"/>
          <w:lang w:val="es-MX"/>
        </w:rPr>
      </w:pPr>
    </w:p>
    <w:p w14:paraId="69F32164" w14:textId="77777777"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Cuando por causas imputables el proveedor incumpla con cualquiera de las condiciones pactadas en el contrato y consecuentemente se le rescinda el mismo.</w:t>
      </w:r>
    </w:p>
    <w:p w14:paraId="2F54F3E7" w14:textId="77777777" w:rsidR="00F9084D" w:rsidRPr="00FD7DDE" w:rsidRDefault="00F9084D" w:rsidP="00FD7DDE">
      <w:pPr>
        <w:pStyle w:val="Textoindependiente3"/>
        <w:tabs>
          <w:tab w:val="left" w:pos="993"/>
        </w:tabs>
        <w:ind w:left="993" w:hanging="426"/>
        <w:rPr>
          <w:rFonts w:cs="Arial"/>
          <w:szCs w:val="20"/>
          <w:lang w:val="es-MX"/>
        </w:rPr>
      </w:pPr>
    </w:p>
    <w:p w14:paraId="691DB5C3" w14:textId="77777777"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 xml:space="preserve">Cuando se haya vencido el plazo para el inicio de la vigencia del contrato y el proveedor por sí mismo o a requerimiento de </w:t>
      </w:r>
      <w:r w:rsidRPr="00FD7DDE">
        <w:rPr>
          <w:rFonts w:cs="Arial"/>
          <w:spacing w:val="-3"/>
          <w:szCs w:val="20"/>
          <w:lang w:val="es-MX"/>
        </w:rPr>
        <w:t>“</w:t>
      </w:r>
      <w:r w:rsidRPr="00FD7DDE">
        <w:rPr>
          <w:rFonts w:cs="Arial"/>
          <w:szCs w:val="20"/>
          <w:lang w:val="es-MX"/>
        </w:rPr>
        <w:t xml:space="preserve">EL INBAL”, no sustente debidamente las razones del incumplimiento en el inicio, previo agotamiento de las penas convencionales respectivas. </w:t>
      </w:r>
    </w:p>
    <w:p w14:paraId="33D2F9AB" w14:textId="77777777" w:rsidR="00F9084D" w:rsidRPr="00FD7DDE" w:rsidRDefault="00F9084D" w:rsidP="00FD7DDE">
      <w:pPr>
        <w:pStyle w:val="Textoindependiente3"/>
        <w:tabs>
          <w:tab w:val="left" w:pos="993"/>
        </w:tabs>
        <w:ind w:left="993" w:hanging="426"/>
        <w:rPr>
          <w:rFonts w:cs="Arial"/>
          <w:szCs w:val="20"/>
          <w:lang w:val="es-MX"/>
        </w:rPr>
      </w:pPr>
    </w:p>
    <w:p w14:paraId="3FC0EA51" w14:textId="77777777"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De manera inmediata por reclamo directo a la afianzadora.</w:t>
      </w:r>
    </w:p>
    <w:p w14:paraId="66E9ED0E" w14:textId="77777777" w:rsidR="00F9084D" w:rsidRPr="00FD7DDE" w:rsidRDefault="00F9084D" w:rsidP="00FD7DDE">
      <w:pPr>
        <w:pStyle w:val="Textoindependiente3"/>
        <w:tabs>
          <w:tab w:val="left" w:pos="993"/>
        </w:tabs>
        <w:ind w:left="993" w:hanging="426"/>
        <w:rPr>
          <w:rFonts w:cs="Arial"/>
          <w:szCs w:val="20"/>
          <w:lang w:val="es-MX"/>
        </w:rPr>
      </w:pPr>
    </w:p>
    <w:p w14:paraId="373824CD" w14:textId="14400510"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 xml:space="preserve">Cuando se detecten vicios ocultos o defectos en la calidad de </w:t>
      </w:r>
      <w:r w:rsidR="00104F61" w:rsidRPr="00FD7DDE">
        <w:rPr>
          <w:rFonts w:cs="Arial"/>
          <w:szCs w:val="20"/>
          <w:lang w:val="es-MX"/>
        </w:rPr>
        <w:t>la entrega de bienes</w:t>
      </w:r>
      <w:r w:rsidRPr="00FD7DDE">
        <w:rPr>
          <w:rFonts w:cs="Arial"/>
          <w:szCs w:val="20"/>
          <w:lang w:val="es-MX"/>
        </w:rPr>
        <w:t>.</w:t>
      </w:r>
    </w:p>
    <w:p w14:paraId="7FE8A9D4" w14:textId="77777777" w:rsidR="00F9084D" w:rsidRPr="00FD7DDE" w:rsidRDefault="00F9084D" w:rsidP="00FD7DDE">
      <w:pPr>
        <w:pStyle w:val="Textoindependiente3"/>
        <w:tabs>
          <w:tab w:val="left" w:pos="993"/>
        </w:tabs>
        <w:ind w:left="993" w:hanging="426"/>
        <w:rPr>
          <w:rFonts w:cs="Arial"/>
          <w:szCs w:val="20"/>
          <w:lang w:val="es-MX"/>
        </w:rPr>
      </w:pPr>
    </w:p>
    <w:p w14:paraId="1BC836A9" w14:textId="77777777" w:rsidR="00F9084D" w:rsidRPr="00FD7DDE" w:rsidRDefault="00F9084D" w:rsidP="007720E4">
      <w:pPr>
        <w:pStyle w:val="Textoindependiente3"/>
        <w:numPr>
          <w:ilvl w:val="0"/>
          <w:numId w:val="85"/>
        </w:numPr>
        <w:tabs>
          <w:tab w:val="left" w:pos="993"/>
        </w:tabs>
        <w:ind w:left="993" w:hanging="426"/>
        <w:rPr>
          <w:rFonts w:cs="Arial"/>
          <w:szCs w:val="20"/>
          <w:lang w:val="es-MX"/>
        </w:rPr>
      </w:pPr>
      <w:r w:rsidRPr="00FD7DDE">
        <w:rPr>
          <w:rFonts w:cs="Arial"/>
          <w:szCs w:val="20"/>
          <w:lang w:val="es-MX"/>
        </w:rPr>
        <w:t>Cuando se realicen pagos en exceso y el proveedor no los reintegre, conforme a lo establecido en el Artículo 51 tercer párrafo de la “LAASSP”.</w:t>
      </w:r>
    </w:p>
    <w:p w14:paraId="6AE5A29F" w14:textId="77777777" w:rsidR="00F9084D" w:rsidRPr="00FD7DDE" w:rsidRDefault="00F9084D" w:rsidP="00FD7DDE">
      <w:pPr>
        <w:pStyle w:val="Textoindependiente3"/>
        <w:widowControl w:val="0"/>
        <w:adjustRightInd w:val="0"/>
        <w:ind w:right="0"/>
        <w:textAlignment w:val="baseline"/>
        <w:rPr>
          <w:rFonts w:cs="Arial"/>
          <w:szCs w:val="20"/>
          <w:lang w:val="es-MX"/>
        </w:rPr>
      </w:pPr>
    </w:p>
    <w:p w14:paraId="069C9491" w14:textId="26159E1C" w:rsidR="00F9084D" w:rsidRPr="00FD7DDE" w:rsidRDefault="00F9084D" w:rsidP="00FD7DDE">
      <w:pPr>
        <w:pStyle w:val="Textoindependiente3"/>
        <w:ind w:left="567"/>
        <w:rPr>
          <w:rFonts w:cs="Arial"/>
          <w:szCs w:val="20"/>
          <w:lang w:val="es-MX"/>
        </w:rPr>
      </w:pPr>
      <w:r w:rsidRPr="00FD7DDE">
        <w:rPr>
          <w:rFonts w:cs="Arial"/>
          <w:szCs w:val="20"/>
          <w:lang w:val="es-MX"/>
        </w:rPr>
        <w:t xml:space="preserve">En el caso de hacer efectiva la garantía de cumplimiento, ésta se aplicará de manera proporcional por los </w:t>
      </w:r>
      <w:r w:rsidR="00605CBB">
        <w:rPr>
          <w:rFonts w:cs="Arial"/>
          <w:szCs w:val="20"/>
          <w:lang w:val="es-MX"/>
        </w:rPr>
        <w:t>bienes no entregados</w:t>
      </w:r>
      <w:r w:rsidRPr="00FD7DDE">
        <w:rPr>
          <w:rFonts w:cs="Arial"/>
          <w:szCs w:val="20"/>
          <w:lang w:val="es-MX"/>
        </w:rPr>
        <w:t>.</w:t>
      </w:r>
    </w:p>
    <w:p w14:paraId="641F7DE7" w14:textId="77777777" w:rsidR="00BA2433" w:rsidRPr="00FD7DDE" w:rsidRDefault="00BA2433" w:rsidP="00FD7DDE">
      <w:pPr>
        <w:rPr>
          <w:rFonts w:ascii="Arial" w:hAnsi="Arial" w:cs="Arial"/>
          <w:sz w:val="20"/>
          <w:szCs w:val="20"/>
          <w:lang w:val="es-MX"/>
        </w:rPr>
      </w:pPr>
    </w:p>
    <w:p w14:paraId="3170A90B" w14:textId="04205515" w:rsidR="003B7DFC" w:rsidRPr="00FA3817" w:rsidRDefault="00BA2433" w:rsidP="00FD7DDE">
      <w:pPr>
        <w:pStyle w:val="Prrafodelista"/>
        <w:numPr>
          <w:ilvl w:val="1"/>
          <w:numId w:val="16"/>
        </w:numPr>
        <w:spacing w:line="240" w:lineRule="auto"/>
        <w:ind w:left="567" w:hanging="567"/>
        <w:rPr>
          <w:rFonts w:ascii="Arial" w:hAnsi="Arial" w:cs="Arial"/>
          <w:b/>
          <w:lang w:val="es-MX"/>
        </w:rPr>
      </w:pPr>
      <w:r w:rsidRPr="00FA3817">
        <w:rPr>
          <w:rFonts w:ascii="Arial" w:hAnsi="Arial" w:cs="Arial"/>
          <w:b/>
          <w:lang w:val="es-MX"/>
        </w:rPr>
        <w:t>Forma de pago</w:t>
      </w:r>
    </w:p>
    <w:p w14:paraId="2AF6ABE5" w14:textId="77777777" w:rsidR="00BA2433" w:rsidRPr="00FD7DDE" w:rsidRDefault="00BA2433" w:rsidP="00FD7DDE">
      <w:pPr>
        <w:rPr>
          <w:rFonts w:ascii="Arial" w:hAnsi="Arial" w:cs="Arial"/>
          <w:sz w:val="20"/>
          <w:szCs w:val="20"/>
          <w:lang w:val="es-MX"/>
        </w:rPr>
      </w:pPr>
      <w:bookmarkStart w:id="5" w:name="_Hlk488231059"/>
    </w:p>
    <w:bookmarkEnd w:id="5"/>
    <w:p w14:paraId="3DA3CC1C" w14:textId="77777777" w:rsidR="00FA3817" w:rsidRDefault="00FA3817" w:rsidP="00FA3817">
      <w:pPr>
        <w:ind w:right="-94"/>
        <w:rPr>
          <w:rFonts w:ascii="Arial" w:hAnsi="Arial" w:cs="Arial"/>
          <w:sz w:val="20"/>
          <w:szCs w:val="20"/>
        </w:rPr>
      </w:pPr>
      <w:r w:rsidRPr="00FA3817">
        <w:rPr>
          <w:rFonts w:ascii="Arial" w:hAnsi="Arial" w:cs="Arial"/>
          <w:sz w:val="20"/>
          <w:szCs w:val="20"/>
        </w:rPr>
        <w:t xml:space="preserve">El pago correspondiente a la adquisición de los bienes objeto del presente procedimiento, será en una sola exhibición, previa presentación, aceptación y validación de los bienes, así como la validación del Comprobante Fiscal Digital por Internet (CFDI) dentro de los veinte días naturales posteriores a la presentación del Comprobante Fiscal Digital por Internet (CFDI), dirigida a Andrés Salinas Pineda Director de Planeación Educativa, al correo electrónico </w:t>
      </w:r>
      <w:hyperlink r:id="rId13" w:history="1">
        <w:r w:rsidRPr="00FA3817">
          <w:rPr>
            <w:rStyle w:val="Hipervnculo"/>
            <w:rFonts w:ascii="Arial" w:hAnsi="Arial" w:cs="Arial"/>
            <w:sz w:val="20"/>
            <w:szCs w:val="20"/>
          </w:rPr>
          <w:t>asalinas@inba.gob.mx</w:t>
        </w:r>
      </w:hyperlink>
      <w:r w:rsidRPr="00FA3817">
        <w:rPr>
          <w:rFonts w:ascii="Arial" w:hAnsi="Arial" w:cs="Arial"/>
          <w:sz w:val="20"/>
          <w:szCs w:val="20"/>
        </w:rPr>
        <w:t xml:space="preserve"> y/o impresa en la Dirección de Planeación Educativa de la Subdirección General de Educación e Investigación Artísticas, ubicada en Londres No. 16 Col. Juárez, Alcaldía Cuauhtémoc, Ciudad de México, C.P. 06600, en un horario de 9:00 a 17:00 horas, para tal efecto el proveedor deberá, sin excepción alguna, presentar la documentación consistente en:</w:t>
      </w:r>
    </w:p>
    <w:p w14:paraId="3F403702" w14:textId="77777777" w:rsidR="00FA3817" w:rsidRPr="00FA3817" w:rsidRDefault="00FA3817" w:rsidP="00FA3817">
      <w:pPr>
        <w:ind w:right="-94"/>
        <w:rPr>
          <w:rFonts w:ascii="Arial" w:hAnsi="Arial" w:cs="Arial"/>
          <w:sz w:val="20"/>
          <w:szCs w:val="20"/>
        </w:rPr>
      </w:pPr>
    </w:p>
    <w:p w14:paraId="4FDA2204"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t xml:space="preserve">Copia de la </w:t>
      </w:r>
      <w:r w:rsidRPr="00FA3817">
        <w:rPr>
          <w:rFonts w:ascii="Arial" w:hAnsi="Arial" w:cs="Arial"/>
          <w:b/>
          <w:bCs/>
        </w:rPr>
        <w:t>póliza de fianza</w:t>
      </w:r>
      <w:r w:rsidRPr="00FA3817">
        <w:rPr>
          <w:rFonts w:ascii="Arial" w:hAnsi="Arial" w:cs="Arial"/>
        </w:rPr>
        <w:t xml:space="preserve"> o garantía de cumplimiento de contrato, expedida por una Institución autorizada en los términos de la Ley de Instituciones de Seguros y de Fianza.</w:t>
      </w:r>
    </w:p>
    <w:p w14:paraId="7E57D71B"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b/>
          <w:bCs/>
        </w:rPr>
        <w:t>Orden de suministro</w:t>
      </w:r>
      <w:r w:rsidRPr="00FA3817">
        <w:rPr>
          <w:rFonts w:ascii="Arial" w:hAnsi="Arial" w:cs="Arial"/>
        </w:rPr>
        <w:t xml:space="preserve">, emitida por administrador del contrato, debidamente requisitada, donde se identifique la recepción de los bienes, firmada y sellada por el </w:t>
      </w:r>
      <w:r w:rsidRPr="00FA3817">
        <w:rPr>
          <w:rFonts w:ascii="Arial" w:eastAsiaTheme="minorHAnsi" w:hAnsi="Arial" w:cs="Arial"/>
          <w:lang w:val="es-MX" w:eastAsia="en-US"/>
        </w:rPr>
        <w:t xml:space="preserve">el titular y/o administrador de </w:t>
      </w:r>
      <w:r w:rsidRPr="00FA3817">
        <w:rPr>
          <w:rFonts w:ascii="Arial" w:hAnsi="Arial" w:cs="Arial"/>
        </w:rPr>
        <w:t>Subdirección General de Educación e Investigación Artísticas en</w:t>
      </w:r>
      <w:r w:rsidRPr="00FA3817">
        <w:rPr>
          <w:rFonts w:ascii="Arial" w:eastAsiaTheme="minorHAnsi" w:hAnsi="Arial" w:cs="Arial"/>
          <w:lang w:val="es-MX" w:eastAsia="en-US"/>
        </w:rPr>
        <w:t xml:space="preserve"> dónde se realice la entrega de los bienes</w:t>
      </w:r>
      <w:r w:rsidRPr="00FA3817">
        <w:rPr>
          <w:rFonts w:ascii="Arial" w:hAnsi="Arial" w:cs="Arial"/>
        </w:rPr>
        <w:t>.</w:t>
      </w:r>
    </w:p>
    <w:p w14:paraId="0AE416FB"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b/>
          <w:bCs/>
        </w:rPr>
        <w:t>Acta de entrega-recepción</w:t>
      </w:r>
      <w:r w:rsidRPr="00FA3817">
        <w:rPr>
          <w:rFonts w:ascii="Arial" w:hAnsi="Arial" w:cs="Arial"/>
        </w:rPr>
        <w:t xml:space="preserve"> los bienes, firmada por el supervisor técnico del contrato y sellada por el Almacén de la Dirección de Recursos Materiales, según corresponda con lo estipulado en el numeral 3. “Condiciones de entrega” del presente anexo técnico.</w:t>
      </w:r>
    </w:p>
    <w:p w14:paraId="6B524B83"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lastRenderedPageBreak/>
        <w:t xml:space="preserve">Evidencia fotográfica de la entrega del(los) bien(es). </w:t>
      </w:r>
    </w:p>
    <w:p w14:paraId="4F27C07F"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t>Formato de “</w:t>
      </w:r>
      <w:r w:rsidRPr="00FA3817">
        <w:rPr>
          <w:rFonts w:ascii="Arial" w:hAnsi="Arial" w:cs="Arial"/>
          <w:b/>
          <w:bCs/>
        </w:rPr>
        <w:t>REMISIÓN</w:t>
      </w:r>
      <w:r w:rsidRPr="00FA3817">
        <w:rPr>
          <w:rFonts w:ascii="Arial" w:hAnsi="Arial" w:cs="Arial"/>
        </w:rPr>
        <w:t>”, expedido por el proveedor adjudicado, donde conste:</w:t>
      </w:r>
    </w:p>
    <w:p w14:paraId="4310B528"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t>La entrega a satisfacción de los bienes.</w:t>
      </w:r>
    </w:p>
    <w:p w14:paraId="7302A462"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t>“Instructivo de uso e Instalación” y “Garantía del Fabricante” (de conformidad con las Fichas técnicas Apéndice 1).</w:t>
      </w:r>
    </w:p>
    <w:p w14:paraId="4769302C" w14:textId="77777777" w:rsidR="00FA3817" w:rsidRPr="00FA3817" w:rsidRDefault="00FA3817" w:rsidP="007720E4">
      <w:pPr>
        <w:pStyle w:val="Prrafodelista"/>
        <w:widowControl/>
        <w:numPr>
          <w:ilvl w:val="0"/>
          <w:numId w:val="101"/>
        </w:numPr>
        <w:adjustRightInd/>
        <w:spacing w:line="240" w:lineRule="auto"/>
        <w:ind w:right="-94"/>
        <w:textAlignment w:val="auto"/>
        <w:rPr>
          <w:rFonts w:ascii="Arial" w:hAnsi="Arial" w:cs="Arial"/>
        </w:rPr>
      </w:pPr>
      <w:r w:rsidRPr="00FA3817">
        <w:rPr>
          <w:rFonts w:ascii="Arial" w:hAnsi="Arial" w:cs="Arial"/>
        </w:rPr>
        <w:t>El Comprobante Fiscal Digital por Internet (CFDI) deberá señalar la descripción de los servicios, cantidad, unidad, precio unitario y total, desglosando el IVA, No. del instrumento jurídico, RFC y razón social del proveedor.</w:t>
      </w:r>
    </w:p>
    <w:p w14:paraId="7FD54F59" w14:textId="77777777" w:rsidR="00FA3817" w:rsidRDefault="00FA3817" w:rsidP="00FA3817">
      <w:pPr>
        <w:ind w:right="-94"/>
        <w:rPr>
          <w:rFonts w:ascii="Arial" w:hAnsi="Arial" w:cs="Arial"/>
          <w:sz w:val="20"/>
          <w:szCs w:val="20"/>
        </w:rPr>
      </w:pPr>
    </w:p>
    <w:p w14:paraId="2969E978" w14:textId="1D8B30A1" w:rsidR="00FA3817" w:rsidRDefault="00FA3817" w:rsidP="00FA3817">
      <w:pPr>
        <w:ind w:left="567" w:right="-94"/>
        <w:rPr>
          <w:rFonts w:ascii="Arial" w:hAnsi="Arial" w:cs="Arial"/>
          <w:sz w:val="20"/>
          <w:szCs w:val="20"/>
        </w:rPr>
      </w:pPr>
      <w:r w:rsidRPr="00FA3817">
        <w:rPr>
          <w:rFonts w:ascii="Arial" w:hAnsi="Arial" w:cs="Arial"/>
          <w:sz w:val="20"/>
          <w:szCs w:val="20"/>
        </w:rPr>
        <w:t>Cuando se apliquen penalizaciones, se deberá anexar cheque a favor de la Tesorería de la Federación o en su caso nota de crédito para aplicar descuento en pago de la factura.</w:t>
      </w:r>
    </w:p>
    <w:p w14:paraId="5CCF9A56" w14:textId="77777777" w:rsidR="00FA3817" w:rsidRPr="00FA3817" w:rsidRDefault="00FA3817" w:rsidP="00FA3817">
      <w:pPr>
        <w:ind w:left="567" w:right="-94"/>
        <w:rPr>
          <w:rFonts w:ascii="Arial" w:hAnsi="Arial" w:cs="Arial"/>
          <w:sz w:val="20"/>
          <w:szCs w:val="20"/>
        </w:rPr>
      </w:pPr>
    </w:p>
    <w:p w14:paraId="5F2E6022" w14:textId="77777777" w:rsidR="00FA3817" w:rsidRDefault="00FA3817" w:rsidP="00FA3817">
      <w:pPr>
        <w:ind w:left="567" w:right="-94"/>
        <w:rPr>
          <w:rFonts w:ascii="Arial" w:hAnsi="Arial" w:cs="Arial"/>
          <w:sz w:val="20"/>
          <w:szCs w:val="20"/>
        </w:rPr>
      </w:pPr>
      <w:r w:rsidRPr="00FA3817">
        <w:rPr>
          <w:rFonts w:ascii="Arial" w:hAnsi="Arial"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50D0174A" w14:textId="77777777" w:rsidR="00FA3817" w:rsidRPr="00FA3817" w:rsidRDefault="00FA3817" w:rsidP="00FA3817">
      <w:pPr>
        <w:ind w:left="567" w:right="-94"/>
        <w:rPr>
          <w:rFonts w:ascii="Arial" w:hAnsi="Arial" w:cs="Arial"/>
          <w:sz w:val="20"/>
          <w:szCs w:val="20"/>
        </w:rPr>
      </w:pPr>
    </w:p>
    <w:p w14:paraId="112AD365" w14:textId="77777777" w:rsidR="00FA3817" w:rsidRDefault="00FA3817" w:rsidP="00FA3817">
      <w:pPr>
        <w:pStyle w:val="Default"/>
        <w:ind w:left="567"/>
        <w:rPr>
          <w:sz w:val="20"/>
          <w:szCs w:val="20"/>
        </w:rPr>
      </w:pPr>
      <w:r w:rsidRPr="00FA3817">
        <w:rPr>
          <w:sz w:val="20"/>
          <w:szCs w:val="20"/>
        </w:rPr>
        <w:t>En caso de que el Comprobante Fiscal Digital por Internet (CFDI)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781365D2" w14:textId="77777777" w:rsidR="00FA3817" w:rsidRPr="00FA3817" w:rsidRDefault="00FA3817" w:rsidP="00FA3817">
      <w:pPr>
        <w:pStyle w:val="Default"/>
        <w:ind w:left="567"/>
        <w:rPr>
          <w:sz w:val="20"/>
          <w:szCs w:val="20"/>
        </w:rPr>
      </w:pPr>
    </w:p>
    <w:p w14:paraId="32FC7168" w14:textId="77777777" w:rsidR="00FA3817" w:rsidRDefault="00FA3817" w:rsidP="00FA3817">
      <w:pPr>
        <w:pStyle w:val="Default"/>
        <w:ind w:left="567"/>
        <w:rPr>
          <w:sz w:val="20"/>
          <w:szCs w:val="20"/>
        </w:rPr>
      </w:pPr>
      <w:r w:rsidRPr="00FA3817">
        <w:rPr>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06CBC525" w14:textId="77777777" w:rsidR="00FA3817" w:rsidRPr="00FA3817" w:rsidRDefault="00FA3817" w:rsidP="00FA3817">
      <w:pPr>
        <w:pStyle w:val="Default"/>
        <w:ind w:left="567"/>
        <w:rPr>
          <w:sz w:val="20"/>
          <w:szCs w:val="20"/>
        </w:rPr>
      </w:pPr>
    </w:p>
    <w:p w14:paraId="32DD84AA" w14:textId="1997609A" w:rsidR="00436695" w:rsidRPr="00FA3817" w:rsidRDefault="00FA3817" w:rsidP="00FA3817">
      <w:pPr>
        <w:pStyle w:val="Default"/>
        <w:ind w:left="567"/>
        <w:rPr>
          <w:sz w:val="20"/>
          <w:szCs w:val="20"/>
        </w:rPr>
      </w:pPr>
      <w:r w:rsidRPr="00FA3817">
        <w:rPr>
          <w:sz w:val="20"/>
          <w:szCs w:val="20"/>
        </w:rPr>
        <w:t>Tratándose de pagos en exceso que haya recibido el proveedor se estará a lo dispuesto en el tercer párrafo del Artículo 51 de la LAASSP.</w:t>
      </w:r>
    </w:p>
    <w:p w14:paraId="77374DD0" w14:textId="77777777" w:rsidR="00436695" w:rsidRPr="00617172" w:rsidRDefault="00436695" w:rsidP="00436695">
      <w:pPr>
        <w:widowControl w:val="0"/>
        <w:rPr>
          <w:rFonts w:ascii="Arial" w:hAnsi="Arial" w:cs="Arial"/>
          <w:sz w:val="20"/>
          <w:szCs w:val="20"/>
        </w:rPr>
      </w:pPr>
    </w:p>
    <w:p w14:paraId="1FB11F86" w14:textId="2AE4A20B" w:rsidR="00436695" w:rsidRPr="00617172" w:rsidRDefault="00436695" w:rsidP="00436695">
      <w:pPr>
        <w:pStyle w:val="Default"/>
        <w:ind w:left="567"/>
        <w:rPr>
          <w:color w:val="auto"/>
          <w:sz w:val="20"/>
          <w:szCs w:val="20"/>
          <w:lang w:val="es-MX"/>
        </w:rPr>
      </w:pPr>
      <w:r w:rsidRPr="00617172">
        <w:rPr>
          <w:sz w:val="20"/>
          <w:szCs w:val="20"/>
        </w:rPr>
        <w:t xml:space="preserve">El </w:t>
      </w:r>
      <w:r>
        <w:rPr>
          <w:sz w:val="20"/>
          <w:szCs w:val="20"/>
        </w:rPr>
        <w:t>proveedor</w:t>
      </w:r>
      <w:r w:rsidRPr="00617172">
        <w:rPr>
          <w:sz w:val="20"/>
          <w:szCs w:val="20"/>
        </w:rPr>
        <w:t xml:space="preserve">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w:t>
      </w:r>
      <w:r w:rsidR="005E4990" w:rsidRPr="00617172">
        <w:rPr>
          <w:sz w:val="20"/>
          <w:szCs w:val="20"/>
        </w:rPr>
        <w:t xml:space="preserve">Administración Pública Federal </w:t>
      </w:r>
      <w:r w:rsidRPr="00617172">
        <w:rPr>
          <w:sz w:val="20"/>
          <w:szCs w:val="20"/>
        </w:rPr>
        <w:t xml:space="preserve">para su incorporación al programa de cadenas productivas de </w:t>
      </w:r>
      <w:r w:rsidR="005E4990" w:rsidRPr="00617172">
        <w:rPr>
          <w:sz w:val="20"/>
          <w:szCs w:val="20"/>
        </w:rPr>
        <w:t>Nacional Financiera</w:t>
      </w:r>
      <w:r w:rsidRPr="00617172">
        <w:rPr>
          <w:sz w:val="20"/>
          <w:szCs w:val="20"/>
        </w:rPr>
        <w:t xml:space="preserve">,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4" w:history="1">
        <w:r w:rsidRPr="00617172">
          <w:rPr>
            <w:rStyle w:val="Hipervnculo"/>
            <w:sz w:val="20"/>
            <w:szCs w:val="20"/>
          </w:rPr>
          <w:t>https://www.nafin.com/portalnf/content/cadenas-productivas/</w:t>
        </w:r>
      </w:hyperlink>
    </w:p>
    <w:p w14:paraId="06994EEE" w14:textId="77777777" w:rsidR="00F366C8" w:rsidRPr="00FD7DDE" w:rsidRDefault="00F366C8" w:rsidP="00FD7DDE">
      <w:pPr>
        <w:pStyle w:val="Textoindependiente3"/>
        <w:ind w:left="567"/>
        <w:rPr>
          <w:rFonts w:cs="Arial"/>
          <w:szCs w:val="20"/>
          <w:lang w:val="es-MX"/>
        </w:rPr>
      </w:pPr>
    </w:p>
    <w:p w14:paraId="71631B30" w14:textId="37984F68"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Pena convencional</w:t>
      </w:r>
      <w:r w:rsidR="003B7DFC" w:rsidRPr="00FD7DDE">
        <w:rPr>
          <w:rFonts w:ascii="Arial" w:hAnsi="Arial" w:cs="Arial"/>
          <w:b/>
          <w:lang w:val="es-MX"/>
        </w:rPr>
        <w:t>es y deductivas.</w:t>
      </w:r>
    </w:p>
    <w:p w14:paraId="2129E71A" w14:textId="7E6B7FC5" w:rsidR="003B7DFC" w:rsidRPr="00FD7DDE" w:rsidRDefault="003B7DFC" w:rsidP="00FD7DDE">
      <w:pPr>
        <w:pStyle w:val="Texto"/>
        <w:spacing w:after="0" w:line="240" w:lineRule="auto"/>
        <w:ind w:firstLine="0"/>
        <w:rPr>
          <w:b/>
          <w:sz w:val="20"/>
          <w:lang w:val="es-MX"/>
        </w:rPr>
      </w:pPr>
    </w:p>
    <w:p w14:paraId="0FA5C462" w14:textId="7D552CE6" w:rsidR="003B7DFC" w:rsidRPr="00001DA9" w:rsidRDefault="003B7DFC" w:rsidP="00FD7DDE">
      <w:pPr>
        <w:pStyle w:val="Prrafodelista"/>
        <w:numPr>
          <w:ilvl w:val="2"/>
          <w:numId w:val="16"/>
        </w:numPr>
        <w:spacing w:line="240" w:lineRule="auto"/>
        <w:ind w:left="709" w:hanging="709"/>
        <w:rPr>
          <w:rFonts w:ascii="Arial" w:hAnsi="Arial" w:cs="Arial"/>
          <w:b/>
          <w:lang w:val="es-MX"/>
        </w:rPr>
      </w:pPr>
      <w:r w:rsidRPr="00001DA9">
        <w:rPr>
          <w:rFonts w:ascii="Arial" w:hAnsi="Arial" w:cs="Arial"/>
          <w:b/>
          <w:lang w:val="es-MX"/>
        </w:rPr>
        <w:t>Penas convencionales.</w:t>
      </w:r>
    </w:p>
    <w:p w14:paraId="4F245F5C" w14:textId="77777777" w:rsidR="000E0790" w:rsidRPr="00001DA9" w:rsidRDefault="000E0790" w:rsidP="00FD7DDE">
      <w:pPr>
        <w:pStyle w:val="Prrafodelista"/>
        <w:spacing w:line="240" w:lineRule="auto"/>
        <w:ind w:left="709"/>
        <w:rPr>
          <w:rFonts w:ascii="Arial" w:hAnsi="Arial" w:cs="Arial"/>
        </w:rPr>
      </w:pPr>
    </w:p>
    <w:p w14:paraId="2C350B2E" w14:textId="51E8092E" w:rsidR="00ED3D9E" w:rsidRPr="00FD7DDE" w:rsidRDefault="00ED3D9E" w:rsidP="00FD7DDE">
      <w:pPr>
        <w:pStyle w:val="Prrafodelista"/>
        <w:spacing w:line="240" w:lineRule="auto"/>
        <w:ind w:left="709"/>
        <w:rPr>
          <w:rFonts w:ascii="Arial" w:hAnsi="Arial" w:cs="Arial"/>
        </w:rPr>
      </w:pPr>
      <w:r w:rsidRPr="00001DA9">
        <w:rPr>
          <w:rFonts w:ascii="Arial" w:hAnsi="Arial" w:cs="Arial"/>
        </w:rPr>
        <w:t>De conformidad con lo establecido en los artículos 53 de la LAASSP, 95 y 96 del RLAASSP, así como a lo dispuesto en l</w:t>
      </w:r>
      <w:r w:rsidR="000E0790" w:rsidRPr="00001DA9">
        <w:rPr>
          <w:rFonts w:ascii="Arial" w:hAnsi="Arial" w:cs="Arial"/>
        </w:rPr>
        <w:t>a</w:t>
      </w:r>
      <w:r w:rsidRPr="00001DA9">
        <w:rPr>
          <w:rFonts w:ascii="Arial" w:hAnsi="Arial" w:cs="Arial"/>
        </w:rPr>
        <w:t>s POBALINES de</w:t>
      </w:r>
      <w:r w:rsidR="000E0790" w:rsidRPr="00001DA9">
        <w:rPr>
          <w:rFonts w:ascii="Arial" w:hAnsi="Arial" w:cs="Arial"/>
        </w:rPr>
        <w:t xml:space="preserve"> “E</w:t>
      </w:r>
      <w:r w:rsidRPr="00001DA9">
        <w:rPr>
          <w:rFonts w:ascii="Arial" w:hAnsi="Arial" w:cs="Arial"/>
        </w:rPr>
        <w:t>l INBAL</w:t>
      </w:r>
      <w:r w:rsidR="000E0790" w:rsidRPr="00001DA9">
        <w:rPr>
          <w:rFonts w:ascii="Arial" w:hAnsi="Arial" w:cs="Arial"/>
        </w:rPr>
        <w:t>”</w:t>
      </w:r>
      <w:r w:rsidRPr="00001DA9">
        <w:rPr>
          <w:rFonts w:ascii="Arial" w:hAnsi="Arial" w:cs="Arial"/>
        </w:rPr>
        <w:t xml:space="preserve"> vigentes, </w:t>
      </w:r>
      <w:r w:rsidR="000E0790" w:rsidRPr="00001DA9">
        <w:rPr>
          <w:rFonts w:ascii="Arial" w:hAnsi="Arial" w:cs="Arial"/>
        </w:rPr>
        <w:t>cuando por causas imputables al proveedor, se entreguen los bienes con atraso en el cumplimiento de las fechas pactadas, se aplicará una pena convencional</w:t>
      </w:r>
      <w:r w:rsidR="004D3FC1" w:rsidRPr="00001DA9">
        <w:rPr>
          <w:rFonts w:ascii="Arial" w:hAnsi="Arial" w:cs="Arial"/>
        </w:rPr>
        <w:t xml:space="preserve"> equivalente al</w:t>
      </w:r>
      <w:r w:rsidR="000E0790" w:rsidRPr="00001DA9">
        <w:rPr>
          <w:rFonts w:ascii="Arial" w:hAnsi="Arial" w:cs="Arial"/>
        </w:rPr>
        <w:t xml:space="preserve"> 2%, </w:t>
      </w:r>
      <w:r w:rsidR="004D3FC1" w:rsidRPr="00001DA9">
        <w:rPr>
          <w:rFonts w:ascii="Arial" w:hAnsi="Arial" w:cs="Arial"/>
        </w:rPr>
        <w:t xml:space="preserve">antes de I.V.A., </w:t>
      </w:r>
      <w:r w:rsidR="000E0790" w:rsidRPr="00001DA9">
        <w:rPr>
          <w:rFonts w:ascii="Arial" w:hAnsi="Arial" w:cs="Arial"/>
        </w:rPr>
        <w:t>por cada día natural de atraso, calculado sobre el monto de los bienes entregados con retraso.</w:t>
      </w:r>
    </w:p>
    <w:p w14:paraId="6A8F1028" w14:textId="77777777" w:rsidR="00ED3D9E" w:rsidRDefault="00ED3D9E" w:rsidP="00FD7DDE">
      <w:pPr>
        <w:pStyle w:val="Prrafodelista"/>
        <w:spacing w:line="240" w:lineRule="auto"/>
        <w:ind w:left="709"/>
        <w:rPr>
          <w:rFonts w:ascii="Arial" w:hAnsi="Arial" w:cs="Arial"/>
        </w:rPr>
      </w:pPr>
    </w:p>
    <w:p w14:paraId="09FABF94" w14:textId="1F362AE7" w:rsidR="00ED3D9E" w:rsidRPr="00FD7DDE" w:rsidRDefault="00ED3D9E" w:rsidP="00FD7DDE">
      <w:pPr>
        <w:pStyle w:val="Prrafodelista"/>
        <w:spacing w:line="240" w:lineRule="auto"/>
        <w:ind w:left="709"/>
        <w:rPr>
          <w:rFonts w:ascii="Arial" w:hAnsi="Arial" w:cs="Arial"/>
          <w:lang w:val="x-none"/>
        </w:rPr>
      </w:pPr>
      <w:r w:rsidRPr="00FD7DDE">
        <w:rPr>
          <w:rFonts w:ascii="Arial" w:hAnsi="Arial" w:cs="Arial"/>
          <w:lang w:val="x-none"/>
        </w:rPr>
        <w:t xml:space="preserve">Las penas convencionales serán calculadas y notificadas al o los </w:t>
      </w:r>
      <w:r w:rsidR="000E0790">
        <w:rPr>
          <w:rFonts w:ascii="Arial" w:hAnsi="Arial" w:cs="Arial"/>
          <w:lang w:val="es-MX"/>
        </w:rPr>
        <w:t>proveedores</w:t>
      </w:r>
      <w:r w:rsidRPr="00FD7DDE">
        <w:rPr>
          <w:rFonts w:ascii="Arial" w:hAnsi="Arial" w:cs="Arial"/>
          <w:lang w:val="es-MX"/>
        </w:rPr>
        <w:t>,</w:t>
      </w:r>
      <w:r w:rsidRPr="00FD7DDE">
        <w:rPr>
          <w:rFonts w:ascii="Arial" w:hAnsi="Arial" w:cs="Arial"/>
          <w:lang w:val="x-none"/>
        </w:rPr>
        <w:t xml:space="preserve"> por el área encargada de la administración del contrato</w:t>
      </w:r>
      <w:r w:rsidRPr="00FD7DDE">
        <w:rPr>
          <w:rFonts w:ascii="Arial" w:hAnsi="Arial" w:cs="Arial"/>
          <w:lang w:val="es-MX"/>
        </w:rPr>
        <w:t>.</w:t>
      </w:r>
      <w:r w:rsidRPr="00FD7DDE">
        <w:rPr>
          <w:rFonts w:ascii="Arial" w:hAnsi="Arial" w:cs="Arial"/>
          <w:lang w:val="x-none"/>
        </w:rPr>
        <w:t xml:space="preserve"> </w:t>
      </w:r>
      <w:r w:rsidR="008258D8" w:rsidRPr="00FD7DDE">
        <w:rPr>
          <w:rFonts w:ascii="Arial" w:hAnsi="Arial" w:cs="Arial"/>
          <w:lang w:val="es-MX"/>
        </w:rPr>
        <w:t>Una</w:t>
      </w:r>
      <w:r w:rsidRPr="00FD7DDE">
        <w:rPr>
          <w:rFonts w:ascii="Arial" w:hAnsi="Arial" w:cs="Arial"/>
          <w:lang w:val="x-none"/>
        </w:rPr>
        <w:t xml:space="preserve"> vez que sea(n) notificada(s) la(s) penalización(es) a través del oficio correspondiente por parte del administrador del contrato, el</w:t>
      </w:r>
      <w:r w:rsidR="000E0790">
        <w:rPr>
          <w:rFonts w:ascii="Arial" w:hAnsi="Arial" w:cs="Arial"/>
          <w:lang w:val="es-MX"/>
        </w:rPr>
        <w:t>(los)</w:t>
      </w:r>
      <w:r w:rsidRPr="00FD7DDE">
        <w:rPr>
          <w:rFonts w:ascii="Arial" w:hAnsi="Arial" w:cs="Arial"/>
          <w:lang w:val="x-none"/>
        </w:rPr>
        <w:t xml:space="preserve"> </w:t>
      </w:r>
      <w:r w:rsidR="000E0790">
        <w:rPr>
          <w:rFonts w:ascii="Arial" w:hAnsi="Arial" w:cs="Arial"/>
          <w:lang w:val="es-MX"/>
        </w:rPr>
        <w:t>proveedor(es)</w:t>
      </w:r>
      <w:r w:rsidRPr="00FD7DDE">
        <w:rPr>
          <w:rFonts w:ascii="Arial" w:hAnsi="Arial" w:cs="Arial"/>
          <w:lang w:val="x-none"/>
        </w:rPr>
        <w:t xml:space="preserve"> contará(n) con </w:t>
      </w:r>
      <w:r w:rsidRPr="00FD7DDE">
        <w:rPr>
          <w:rFonts w:ascii="Arial" w:hAnsi="Arial" w:cs="Arial"/>
          <w:lang w:val="x-none"/>
        </w:rPr>
        <w:lastRenderedPageBreak/>
        <w:t>un plazo que no excederá de cinco días hábiles</w:t>
      </w:r>
      <w:r w:rsidRPr="00FD7DDE">
        <w:rPr>
          <w:rFonts w:ascii="Arial" w:hAnsi="Arial" w:cs="Arial"/>
          <w:lang w:val="es-MX"/>
        </w:rPr>
        <w:t>,</w:t>
      </w:r>
      <w:r w:rsidRPr="00FD7DDE">
        <w:rPr>
          <w:rFonts w:ascii="Arial" w:hAnsi="Arial" w:cs="Arial"/>
          <w:lang w:val="x-none"/>
        </w:rPr>
        <w:t xml:space="preserve"> contados a partir de la fecha de recepción de la notificación, </w:t>
      </w:r>
      <w:r w:rsidRPr="00FD7DDE">
        <w:rPr>
          <w:rFonts w:ascii="Arial" w:hAnsi="Arial" w:cs="Arial"/>
          <w:lang w:val="es-MX"/>
        </w:rPr>
        <w:t>para realizar el</w:t>
      </w:r>
      <w:r w:rsidRPr="00FD7DDE">
        <w:rPr>
          <w:rFonts w:ascii="Arial" w:hAnsi="Arial" w:cs="Arial"/>
          <w:lang w:val="x-none"/>
        </w:rPr>
        <w:t xml:space="preserve"> pago a través de depósito bancario </w:t>
      </w:r>
      <w:r w:rsidRPr="00FD7DDE">
        <w:rPr>
          <w:rFonts w:ascii="Arial" w:hAnsi="Arial" w:cs="Arial"/>
          <w:lang w:val="es-MX"/>
        </w:rPr>
        <w:t xml:space="preserve">con </w:t>
      </w:r>
      <w:r w:rsidRPr="00FD7DDE">
        <w:rPr>
          <w:rFonts w:ascii="Arial" w:hAnsi="Arial" w:cs="Arial"/>
          <w:lang w:val="x-none"/>
        </w:rPr>
        <w:t xml:space="preserve">formato e5cinco "hoja de ayuda de pago en ventanilla bancaria, derechos y productos y aprovechamientos" por concepto de </w:t>
      </w:r>
      <w:r w:rsidRPr="00FD7DDE">
        <w:rPr>
          <w:rFonts w:ascii="Arial" w:hAnsi="Arial" w:cs="Arial"/>
          <w:lang w:val="es-MX"/>
        </w:rPr>
        <w:t>“</w:t>
      </w:r>
      <w:r w:rsidRPr="00FD7DDE">
        <w:rPr>
          <w:rFonts w:ascii="Arial" w:hAnsi="Arial" w:cs="Arial"/>
          <w:lang w:val="x-none"/>
        </w:rPr>
        <w:t>pena convencional por atraso</w:t>
      </w:r>
      <w:r w:rsidRPr="00FD7DDE">
        <w:rPr>
          <w:rFonts w:ascii="Arial" w:hAnsi="Arial" w:cs="Arial"/>
          <w:lang w:val="es-MX"/>
        </w:rPr>
        <w:t>”</w:t>
      </w:r>
      <w:r w:rsidRPr="00FD7DDE">
        <w:rPr>
          <w:rFonts w:ascii="Arial" w:hAnsi="Arial" w:cs="Arial"/>
          <w:lang w:val="x-none"/>
        </w:rPr>
        <w:t>, debidamente sellada por la institución financiera en la que se haya efectuado el pago a favor de</w:t>
      </w:r>
      <w:r w:rsidR="000E0790">
        <w:rPr>
          <w:rFonts w:ascii="Arial" w:hAnsi="Arial" w:cs="Arial"/>
          <w:lang w:val="es-MX"/>
        </w:rPr>
        <w:t xml:space="preserve"> “E</w:t>
      </w:r>
      <w:r w:rsidRPr="00FD7DDE">
        <w:rPr>
          <w:rFonts w:ascii="Arial" w:hAnsi="Arial" w:cs="Arial"/>
          <w:lang w:val="x-none"/>
        </w:rPr>
        <w:t xml:space="preserve">l </w:t>
      </w:r>
      <w:r w:rsidRPr="000E0790">
        <w:rPr>
          <w:rFonts w:ascii="Arial" w:hAnsi="Arial" w:cs="Arial"/>
          <w:lang w:val="es-MX"/>
        </w:rPr>
        <w:t>INBAL</w:t>
      </w:r>
      <w:r w:rsidR="000E0790">
        <w:rPr>
          <w:rFonts w:ascii="Arial" w:hAnsi="Arial" w:cs="Arial"/>
          <w:lang w:val="es-MX"/>
        </w:rPr>
        <w:t>”</w:t>
      </w:r>
      <w:r w:rsidRPr="00FD7DDE">
        <w:rPr>
          <w:rFonts w:ascii="Arial" w:hAnsi="Arial" w:cs="Arial"/>
          <w:lang w:val="x-none"/>
        </w:rPr>
        <w:t xml:space="preserve"> (cerrado a pesos, el monto se ajustará para que las que contengan cantidades que incluyan de 1 hasta 50 centavos se ajusten a la unidad inmediata anterior y las que contengan de 51 a 99 centavos, se ajusten a la unidad inmediata superior).</w:t>
      </w:r>
    </w:p>
    <w:p w14:paraId="7A76E485" w14:textId="77777777" w:rsidR="00ED3D9E" w:rsidRPr="00FD7DDE" w:rsidRDefault="00ED3D9E" w:rsidP="00FD7DDE">
      <w:pPr>
        <w:pStyle w:val="Prrafodelista"/>
        <w:spacing w:line="240" w:lineRule="auto"/>
        <w:ind w:left="709"/>
        <w:rPr>
          <w:rFonts w:ascii="Arial" w:hAnsi="Arial" w:cs="Arial"/>
          <w:lang w:val="x-none"/>
        </w:rPr>
      </w:pPr>
    </w:p>
    <w:p w14:paraId="73943866" w14:textId="6E931066" w:rsidR="00ED3D9E" w:rsidRPr="00FD7DDE" w:rsidRDefault="00ED3D9E" w:rsidP="00FD7DDE">
      <w:pPr>
        <w:pStyle w:val="Prrafodelista"/>
        <w:spacing w:line="240" w:lineRule="auto"/>
        <w:ind w:left="709"/>
        <w:rPr>
          <w:rFonts w:ascii="Arial" w:hAnsi="Arial" w:cs="Arial"/>
        </w:rPr>
      </w:pPr>
      <w:r w:rsidRPr="00FD7DDE">
        <w:rPr>
          <w:rFonts w:ascii="Arial" w:hAnsi="Arial" w:cs="Arial"/>
          <w:lang w:val="x-none"/>
        </w:rPr>
        <w:t xml:space="preserve">Una vez transcurridos cualquiera de estos dos supuestos </w:t>
      </w:r>
      <w:r w:rsidR="001C5342">
        <w:rPr>
          <w:rFonts w:ascii="Arial" w:hAnsi="Arial" w:cs="Arial"/>
          <w:lang w:val="es-MX"/>
        </w:rPr>
        <w:t>“E</w:t>
      </w:r>
      <w:r w:rsidR="001C5342" w:rsidRPr="00FD7DDE">
        <w:rPr>
          <w:rFonts w:ascii="Arial" w:hAnsi="Arial" w:cs="Arial"/>
          <w:lang w:val="x-none"/>
        </w:rPr>
        <w:t xml:space="preserve">l </w:t>
      </w:r>
      <w:r w:rsidR="001C5342" w:rsidRPr="000E0790">
        <w:rPr>
          <w:rFonts w:ascii="Arial" w:hAnsi="Arial" w:cs="Arial"/>
          <w:lang w:val="es-MX"/>
        </w:rPr>
        <w:t>INBAL</w:t>
      </w:r>
      <w:r w:rsidR="001C5342">
        <w:rPr>
          <w:rFonts w:ascii="Arial" w:hAnsi="Arial" w:cs="Arial"/>
          <w:lang w:val="es-MX"/>
        </w:rPr>
        <w:t>”</w:t>
      </w:r>
      <w:r w:rsidRPr="00FD7DDE">
        <w:rPr>
          <w:rFonts w:ascii="Arial" w:hAnsi="Arial" w:cs="Arial"/>
          <w:lang w:val="x-none"/>
        </w:rPr>
        <w:t xml:space="preserve"> podrá iniciar el procedimiento de rescisión del contrato y se hará efectiva la garantía de cumplimiento de este.</w:t>
      </w:r>
    </w:p>
    <w:p w14:paraId="70E95EEA" w14:textId="77777777" w:rsidR="00ED3D9E" w:rsidRPr="00FD7DDE" w:rsidRDefault="00ED3D9E" w:rsidP="00FD7DDE">
      <w:pPr>
        <w:pStyle w:val="Prrafodelista"/>
        <w:spacing w:line="240" w:lineRule="auto"/>
        <w:ind w:left="709"/>
        <w:rPr>
          <w:rFonts w:ascii="Arial" w:hAnsi="Arial" w:cs="Arial"/>
        </w:rPr>
      </w:pPr>
    </w:p>
    <w:p w14:paraId="1844A4A2" w14:textId="43EB351D" w:rsidR="00ED3D9E" w:rsidRPr="00FD7DDE" w:rsidRDefault="00ED3D9E" w:rsidP="00FD7DDE">
      <w:pPr>
        <w:pStyle w:val="Prrafodelista"/>
        <w:spacing w:line="240" w:lineRule="auto"/>
        <w:ind w:left="709"/>
        <w:rPr>
          <w:rFonts w:ascii="Arial" w:hAnsi="Arial" w:cs="Arial"/>
          <w:lang w:val="x-none"/>
        </w:rPr>
      </w:pPr>
      <w:r w:rsidRPr="00FD7DDE">
        <w:rPr>
          <w:rFonts w:ascii="Arial" w:hAnsi="Arial" w:cs="Arial"/>
          <w:lang w:val="x-none"/>
        </w:rPr>
        <w:t>En el supuesto de que sea rescindido el contrato no procederá el cobro de penalizaciones ni la contabilización de las mismas para hacer válida la garantía de cumplimiento, as</w:t>
      </w:r>
      <w:r w:rsidRPr="00FD7DDE">
        <w:rPr>
          <w:rFonts w:ascii="Arial" w:hAnsi="Arial" w:cs="Arial"/>
          <w:lang w:val="es-MX"/>
        </w:rPr>
        <w:t xml:space="preserve">í </w:t>
      </w:r>
      <w:r w:rsidRPr="00FD7DDE">
        <w:rPr>
          <w:rFonts w:ascii="Arial" w:hAnsi="Arial" w:cs="Arial"/>
          <w:lang w:val="x-none"/>
        </w:rPr>
        <w:t>mismo, la aplicación de la garantía será proporcional al monto de las obligaciones incumplidas.</w:t>
      </w:r>
    </w:p>
    <w:p w14:paraId="316167FC" w14:textId="77777777" w:rsidR="00ED3D9E" w:rsidRPr="00FD7DDE" w:rsidRDefault="00ED3D9E" w:rsidP="00FD7DDE">
      <w:pPr>
        <w:pStyle w:val="Prrafodelista"/>
        <w:spacing w:line="240" w:lineRule="auto"/>
        <w:ind w:left="709"/>
        <w:rPr>
          <w:rFonts w:ascii="Arial" w:hAnsi="Arial" w:cs="Arial"/>
          <w:lang w:val="x-none"/>
        </w:rPr>
      </w:pPr>
    </w:p>
    <w:p w14:paraId="1C6C8CD5" w14:textId="77777777" w:rsidR="00ED3D9E" w:rsidRPr="00FD7DDE" w:rsidRDefault="00ED3D9E" w:rsidP="00FD7DDE">
      <w:pPr>
        <w:pStyle w:val="Prrafodelista"/>
        <w:spacing w:line="240" w:lineRule="auto"/>
        <w:ind w:left="709"/>
        <w:rPr>
          <w:rFonts w:ascii="Arial" w:hAnsi="Arial" w:cs="Arial"/>
          <w:lang w:val="x-none"/>
        </w:rPr>
      </w:pPr>
      <w:r w:rsidRPr="00FD7DDE">
        <w:rPr>
          <w:rFonts w:ascii="Arial" w:hAnsi="Arial" w:cs="Arial"/>
          <w:lang w:val="x-none"/>
        </w:rPr>
        <w:t xml:space="preserve">Además de las sanciones convenidas, se aplicarán las demás que procedan, de conformidad con lo estipulado en el Artículo 53 de la "LAASSP", </w:t>
      </w:r>
      <w:r w:rsidRPr="00FD7DDE">
        <w:rPr>
          <w:rFonts w:ascii="Arial" w:hAnsi="Arial" w:cs="Arial"/>
          <w:lang w:val="es-MX"/>
        </w:rPr>
        <w:t xml:space="preserve">así como </w:t>
      </w:r>
      <w:r w:rsidRPr="00FD7DDE">
        <w:rPr>
          <w:rFonts w:ascii="Arial" w:hAnsi="Arial" w:cs="Arial"/>
          <w:lang w:val="x-none"/>
        </w:rPr>
        <w:t>los Artículos 95 y 96 del “RLASSSP".</w:t>
      </w:r>
    </w:p>
    <w:p w14:paraId="1AAAFDA7" w14:textId="5ABD5364" w:rsidR="00F366C8" w:rsidRPr="00FD7DDE" w:rsidRDefault="00F366C8" w:rsidP="00FD7DDE">
      <w:pPr>
        <w:pStyle w:val="Prrafodelista"/>
        <w:spacing w:line="240" w:lineRule="auto"/>
        <w:ind w:left="709"/>
        <w:rPr>
          <w:rFonts w:ascii="Arial" w:hAnsi="Arial" w:cs="Arial"/>
          <w:lang w:val="x-none"/>
        </w:rPr>
      </w:pPr>
    </w:p>
    <w:p w14:paraId="45C484D8" w14:textId="404C5AEA" w:rsidR="00E638C8" w:rsidRPr="00E26ECF" w:rsidRDefault="00BA2433" w:rsidP="00FD7DDE">
      <w:pPr>
        <w:pStyle w:val="Prrafodelista"/>
        <w:numPr>
          <w:ilvl w:val="2"/>
          <w:numId w:val="16"/>
        </w:numPr>
        <w:spacing w:line="240" w:lineRule="auto"/>
        <w:ind w:left="709" w:hanging="709"/>
        <w:rPr>
          <w:rFonts w:ascii="Arial" w:hAnsi="Arial" w:cs="Arial"/>
          <w:b/>
          <w:lang w:val="es-MX"/>
        </w:rPr>
      </w:pPr>
      <w:r w:rsidRPr="00E26ECF">
        <w:rPr>
          <w:rFonts w:ascii="Arial" w:hAnsi="Arial" w:cs="Arial"/>
          <w:b/>
          <w:lang w:val="es-MX"/>
        </w:rPr>
        <w:t>Deduc</w:t>
      </w:r>
      <w:r w:rsidR="00CC69D0" w:rsidRPr="00E26ECF">
        <w:rPr>
          <w:rFonts w:ascii="Arial" w:hAnsi="Arial" w:cs="Arial"/>
          <w:b/>
          <w:lang w:val="es-MX"/>
        </w:rPr>
        <w:t>tivas</w:t>
      </w:r>
    </w:p>
    <w:p w14:paraId="18944163" w14:textId="77777777" w:rsidR="00E638C8" w:rsidRPr="00FD7DDE" w:rsidRDefault="00E638C8" w:rsidP="00FD7DDE">
      <w:pPr>
        <w:pStyle w:val="Prrafodelista"/>
        <w:spacing w:line="240" w:lineRule="auto"/>
        <w:ind w:left="709"/>
        <w:rPr>
          <w:rFonts w:ascii="Arial" w:hAnsi="Arial" w:cs="Arial"/>
          <w:b/>
          <w:lang w:val="es-MX"/>
        </w:rPr>
      </w:pPr>
    </w:p>
    <w:p w14:paraId="59BF1ECC" w14:textId="465E6410" w:rsidR="00D82F02" w:rsidRPr="00FD7DDE" w:rsidRDefault="00C505B0" w:rsidP="00FD7DDE">
      <w:pPr>
        <w:rPr>
          <w:rFonts w:ascii="Arial" w:hAnsi="Arial" w:cs="Arial"/>
          <w:color w:val="000000" w:themeColor="text1"/>
          <w:sz w:val="20"/>
          <w:szCs w:val="20"/>
        </w:rPr>
      </w:pPr>
      <w:bookmarkStart w:id="6" w:name="_Hlk49977720"/>
      <w:r>
        <w:rPr>
          <w:rFonts w:ascii="Arial" w:hAnsi="Arial" w:cs="Arial"/>
          <w:color w:val="000000"/>
          <w:bdr w:val="none" w:sz="0" w:space="0" w:color="auto" w:frame="1"/>
          <w:shd w:val="clear" w:color="auto" w:fill="FFFFFF"/>
        </w:rPr>
        <w:t>“</w:t>
      </w:r>
      <w:r>
        <w:rPr>
          <w:rFonts w:ascii="Arial" w:hAnsi="Arial" w:cs="Arial"/>
          <w:color w:val="000000"/>
          <w:sz w:val="20"/>
          <w:szCs w:val="20"/>
          <w:bdr w:val="none" w:sz="0" w:space="0" w:color="auto" w:frame="1"/>
          <w:shd w:val="clear" w:color="auto" w:fill="FFFFFF"/>
        </w:rPr>
        <w:t>El INBAL</w:t>
      </w:r>
      <w:r>
        <w:rPr>
          <w:rFonts w:ascii="Arial" w:hAnsi="Arial" w:cs="Arial"/>
          <w:color w:val="000000"/>
          <w:bdr w:val="none" w:sz="0" w:space="0" w:color="auto" w:frame="1"/>
          <w:shd w:val="clear" w:color="auto" w:fill="FFFFFF"/>
        </w:rPr>
        <w:t>”</w:t>
      </w:r>
      <w:r>
        <w:rPr>
          <w:rFonts w:ascii="Arial" w:hAnsi="Arial" w:cs="Arial"/>
          <w:color w:val="000000"/>
          <w:sz w:val="20"/>
          <w:szCs w:val="20"/>
          <w:bdr w:val="none" w:sz="0" w:space="0" w:color="auto" w:frame="1"/>
          <w:shd w:val="clear" w:color="auto" w:fill="FFFFFF"/>
        </w:rPr>
        <w:t xml:space="preserve"> establece deducciones al pago de los bienes entregados con motivo del incumplimiento parcial o deficiente en que pudiera incurrir el o los proveedores respecto del objeto del presente procedimiento, para lo cual, no se podrá exceder la parte proporcional de la garantía de cumplimiento durante el periodo de vigencia del contrato, de conformidad con los Artículos 53 Bis de la "LAASSP" y 97 del “RLAASSP". </w:t>
      </w:r>
    </w:p>
    <w:p w14:paraId="3711F4FD" w14:textId="77777777" w:rsidR="009B337B" w:rsidRPr="00FD7DDE" w:rsidRDefault="009B337B" w:rsidP="00FD7DDE">
      <w:pPr>
        <w:rPr>
          <w:rFonts w:ascii="Arial" w:hAnsi="Arial" w:cs="Arial"/>
          <w:bCs/>
          <w:sz w:val="20"/>
          <w:szCs w:val="20"/>
        </w:rPr>
      </w:pPr>
    </w:p>
    <w:tbl>
      <w:tblPr>
        <w:tblStyle w:val="Tablaconcuadrcula"/>
        <w:tblW w:w="8190" w:type="dxa"/>
        <w:tblInd w:w="744" w:type="dxa"/>
        <w:tblLook w:val="04A0" w:firstRow="1" w:lastRow="0" w:firstColumn="1" w:lastColumn="0" w:noHBand="0" w:noVBand="1"/>
      </w:tblPr>
      <w:tblGrid>
        <w:gridCol w:w="4071"/>
        <w:gridCol w:w="4119"/>
      </w:tblGrid>
      <w:tr w:rsidR="006C0A2D" w:rsidRPr="00FD7DDE" w14:paraId="4DB77924" w14:textId="77777777" w:rsidTr="006C0A2D">
        <w:trPr>
          <w:trHeight w:val="216"/>
        </w:trPr>
        <w:tc>
          <w:tcPr>
            <w:tcW w:w="4071" w:type="dxa"/>
            <w:shd w:val="clear" w:color="auto" w:fill="D0CECE" w:themeFill="background2" w:themeFillShade="E6"/>
            <w:vAlign w:val="center"/>
          </w:tcPr>
          <w:p w14:paraId="4030141D" w14:textId="77777777" w:rsidR="006C0A2D" w:rsidRPr="00FD7DDE" w:rsidRDefault="006C0A2D" w:rsidP="00FD7DDE">
            <w:pPr>
              <w:jc w:val="center"/>
              <w:rPr>
                <w:rFonts w:ascii="Arial" w:hAnsi="Arial" w:cs="Arial"/>
                <w:sz w:val="20"/>
                <w:szCs w:val="20"/>
                <w:lang w:val="es-MX"/>
              </w:rPr>
            </w:pPr>
            <w:r w:rsidRPr="00FD7DDE">
              <w:rPr>
                <w:rFonts w:ascii="Arial" w:hAnsi="Arial" w:cs="Arial"/>
                <w:sz w:val="20"/>
                <w:szCs w:val="20"/>
                <w:lang w:val="es-MX"/>
              </w:rPr>
              <w:t>DESCRIPCIÓN</w:t>
            </w:r>
          </w:p>
        </w:tc>
        <w:tc>
          <w:tcPr>
            <w:tcW w:w="4119" w:type="dxa"/>
            <w:shd w:val="clear" w:color="auto" w:fill="D0CECE" w:themeFill="background2" w:themeFillShade="E6"/>
            <w:vAlign w:val="center"/>
          </w:tcPr>
          <w:p w14:paraId="0F80728E" w14:textId="77777777" w:rsidR="006C0A2D" w:rsidRPr="00FD7DDE" w:rsidRDefault="006C0A2D" w:rsidP="00FD7DDE">
            <w:pPr>
              <w:jc w:val="center"/>
              <w:rPr>
                <w:rFonts w:ascii="Arial" w:hAnsi="Arial" w:cs="Arial"/>
                <w:sz w:val="20"/>
                <w:szCs w:val="20"/>
                <w:lang w:val="es-MX"/>
              </w:rPr>
            </w:pPr>
            <w:r w:rsidRPr="00FD7DDE">
              <w:rPr>
                <w:rFonts w:ascii="Arial" w:hAnsi="Arial" w:cs="Arial"/>
                <w:sz w:val="20"/>
                <w:szCs w:val="20"/>
                <w:lang w:val="es-MX"/>
              </w:rPr>
              <w:t>DEDUCTIVA</w:t>
            </w:r>
          </w:p>
        </w:tc>
      </w:tr>
      <w:tr w:rsidR="004C246A" w:rsidRPr="00FD7DDE" w14:paraId="21CAAB42" w14:textId="77777777" w:rsidTr="00EF4901">
        <w:trPr>
          <w:trHeight w:val="375"/>
        </w:trPr>
        <w:tc>
          <w:tcPr>
            <w:tcW w:w="4071" w:type="dxa"/>
            <w:shd w:val="clear" w:color="auto" w:fill="auto"/>
            <w:vAlign w:val="center"/>
          </w:tcPr>
          <w:p w14:paraId="12AF45D4" w14:textId="691E325B" w:rsidR="004C246A" w:rsidRPr="004C246A" w:rsidRDefault="004C246A" w:rsidP="004C246A">
            <w:pPr>
              <w:rPr>
                <w:rFonts w:ascii="Arial" w:hAnsi="Arial" w:cs="Arial"/>
                <w:color w:val="000000" w:themeColor="text1"/>
                <w:sz w:val="20"/>
                <w:szCs w:val="20"/>
              </w:rPr>
            </w:pPr>
            <w:r w:rsidRPr="004C246A">
              <w:rPr>
                <w:rFonts w:ascii="Arial" w:hAnsi="Arial" w:cs="Arial"/>
                <w:sz w:val="18"/>
                <w:szCs w:val="18"/>
                <w:bdr w:val="none" w:sz="0" w:space="0" w:color="auto" w:frame="1"/>
              </w:rPr>
              <w:t>Por la entrega de los bienes dañados o maltratados</w:t>
            </w:r>
          </w:p>
        </w:tc>
        <w:tc>
          <w:tcPr>
            <w:tcW w:w="4119" w:type="dxa"/>
            <w:shd w:val="clear" w:color="auto" w:fill="auto"/>
            <w:vAlign w:val="center"/>
          </w:tcPr>
          <w:p w14:paraId="69169122" w14:textId="467EB85B" w:rsidR="004C246A" w:rsidRPr="004C246A" w:rsidRDefault="004C246A" w:rsidP="004C246A">
            <w:pPr>
              <w:rPr>
                <w:rFonts w:ascii="Arial" w:hAnsi="Arial" w:cs="Arial"/>
                <w:color w:val="000000" w:themeColor="text1"/>
                <w:sz w:val="20"/>
                <w:szCs w:val="20"/>
              </w:rPr>
            </w:pPr>
            <w:r w:rsidRPr="004C246A">
              <w:rPr>
                <w:rFonts w:ascii="Arial" w:hAnsi="Arial" w:cs="Arial"/>
                <w:sz w:val="18"/>
                <w:szCs w:val="18"/>
              </w:rPr>
              <w:t>1.5 % sobre el precio unitario de los bienes que presenten daños o maltrato, antes de IV.A.</w:t>
            </w:r>
          </w:p>
        </w:tc>
      </w:tr>
      <w:tr w:rsidR="004C246A" w:rsidRPr="00FD7DDE" w14:paraId="5FE2105A" w14:textId="77777777" w:rsidTr="00EF4901">
        <w:trPr>
          <w:trHeight w:val="375"/>
        </w:trPr>
        <w:tc>
          <w:tcPr>
            <w:tcW w:w="4071" w:type="dxa"/>
            <w:shd w:val="clear" w:color="auto" w:fill="auto"/>
            <w:vAlign w:val="center"/>
          </w:tcPr>
          <w:p w14:paraId="7718B7A6" w14:textId="06735919" w:rsidR="004C246A" w:rsidRPr="004C246A" w:rsidRDefault="004C246A" w:rsidP="004C246A">
            <w:pPr>
              <w:rPr>
                <w:rFonts w:ascii="Arial" w:hAnsi="Arial" w:cs="Arial"/>
                <w:color w:val="000000" w:themeColor="text1"/>
                <w:sz w:val="20"/>
                <w:szCs w:val="20"/>
              </w:rPr>
            </w:pPr>
            <w:r w:rsidRPr="004C246A">
              <w:rPr>
                <w:rFonts w:ascii="Arial" w:hAnsi="Arial" w:cs="Arial"/>
                <w:sz w:val="18"/>
                <w:szCs w:val="18"/>
              </w:rPr>
              <w:t>Por la entrega de los bienes</w:t>
            </w:r>
            <w:r w:rsidRPr="004C246A">
              <w:rPr>
                <w:rFonts w:ascii="Arial" w:hAnsi="Arial" w:cs="Arial"/>
                <w:i/>
                <w:iCs/>
                <w:sz w:val="18"/>
                <w:szCs w:val="18"/>
              </w:rPr>
              <w:t xml:space="preserve"> </w:t>
            </w:r>
            <w:r w:rsidRPr="004C246A">
              <w:rPr>
                <w:rFonts w:ascii="Arial" w:hAnsi="Arial" w:cs="Arial"/>
                <w:sz w:val="18"/>
                <w:szCs w:val="18"/>
              </w:rPr>
              <w:t>que no cumplan con las características establecidas en el presente Anexo y Fichas Técnicas (Apéndice 1)</w:t>
            </w:r>
          </w:p>
        </w:tc>
        <w:tc>
          <w:tcPr>
            <w:tcW w:w="4119" w:type="dxa"/>
            <w:shd w:val="clear" w:color="auto" w:fill="auto"/>
            <w:vAlign w:val="center"/>
          </w:tcPr>
          <w:p w14:paraId="0A4A4FBF" w14:textId="122DC5FD" w:rsidR="004C246A" w:rsidRPr="004C246A" w:rsidRDefault="004C246A" w:rsidP="004C246A">
            <w:pPr>
              <w:rPr>
                <w:rFonts w:ascii="Arial" w:hAnsi="Arial" w:cs="Arial"/>
                <w:color w:val="000000" w:themeColor="text1"/>
                <w:sz w:val="20"/>
                <w:szCs w:val="20"/>
              </w:rPr>
            </w:pPr>
            <w:r w:rsidRPr="004C246A">
              <w:rPr>
                <w:rFonts w:ascii="Arial" w:hAnsi="Arial" w:cs="Arial"/>
                <w:sz w:val="18"/>
                <w:szCs w:val="18"/>
              </w:rPr>
              <w:t>1.5 % sobre el precio unitario de los bienes que no cumplan con las características establecidas, antes de IV.A.</w:t>
            </w:r>
          </w:p>
        </w:tc>
      </w:tr>
      <w:tr w:rsidR="004C246A" w:rsidRPr="00FD7DDE" w14:paraId="53D27777" w14:textId="77777777" w:rsidTr="00EF4901">
        <w:trPr>
          <w:trHeight w:val="375"/>
        </w:trPr>
        <w:tc>
          <w:tcPr>
            <w:tcW w:w="4071" w:type="dxa"/>
            <w:shd w:val="clear" w:color="auto" w:fill="auto"/>
            <w:vAlign w:val="center"/>
          </w:tcPr>
          <w:p w14:paraId="5E944522" w14:textId="4C3E003F" w:rsidR="004C246A" w:rsidRPr="004C246A" w:rsidRDefault="004C246A" w:rsidP="004C246A">
            <w:pPr>
              <w:rPr>
                <w:rFonts w:ascii="Arial" w:hAnsi="Arial" w:cs="Arial"/>
                <w:sz w:val="18"/>
                <w:szCs w:val="18"/>
              </w:rPr>
            </w:pPr>
            <w:r w:rsidRPr="004C246A">
              <w:rPr>
                <w:rFonts w:ascii="Arial" w:hAnsi="Arial" w:cs="Arial"/>
                <w:sz w:val="18"/>
                <w:szCs w:val="18"/>
              </w:rPr>
              <w:t>Por la entrega parcial de los bienes o falta de algún bien específico solicitado en las órdenes de suministro.</w:t>
            </w:r>
          </w:p>
        </w:tc>
        <w:tc>
          <w:tcPr>
            <w:tcW w:w="4119" w:type="dxa"/>
            <w:shd w:val="clear" w:color="auto" w:fill="auto"/>
            <w:vAlign w:val="center"/>
          </w:tcPr>
          <w:p w14:paraId="792D2431" w14:textId="019C5FEF" w:rsidR="004C246A" w:rsidRPr="004C246A" w:rsidRDefault="004C246A" w:rsidP="004C246A">
            <w:pPr>
              <w:rPr>
                <w:rFonts w:ascii="Arial" w:hAnsi="Arial" w:cs="Arial"/>
                <w:sz w:val="18"/>
                <w:szCs w:val="18"/>
              </w:rPr>
            </w:pPr>
            <w:r w:rsidRPr="004C246A">
              <w:rPr>
                <w:rFonts w:ascii="Arial" w:hAnsi="Arial" w:cs="Arial"/>
                <w:sz w:val="18"/>
                <w:szCs w:val="18"/>
              </w:rPr>
              <w:t>1.5 % sobre el precio unitario de los bienes no entregados antes de IV.A.</w:t>
            </w:r>
          </w:p>
        </w:tc>
      </w:tr>
      <w:bookmarkEnd w:id="6"/>
    </w:tbl>
    <w:p w14:paraId="71E62542" w14:textId="627F85F1" w:rsidR="00E638C8" w:rsidRPr="00FD7DDE" w:rsidRDefault="00E638C8" w:rsidP="00FD7DDE">
      <w:pPr>
        <w:pStyle w:val="Prrafodelista"/>
        <w:spacing w:line="240" w:lineRule="auto"/>
        <w:ind w:left="709"/>
        <w:rPr>
          <w:rFonts w:ascii="Arial" w:hAnsi="Arial" w:cs="Arial"/>
          <w:b/>
          <w:lang w:val="es-MX"/>
        </w:rPr>
      </w:pPr>
    </w:p>
    <w:p w14:paraId="3532D374" w14:textId="77777777" w:rsidR="00335881" w:rsidRPr="00FD7DDE" w:rsidRDefault="00335881" w:rsidP="00FD7DDE">
      <w:pPr>
        <w:rPr>
          <w:rFonts w:ascii="Arial" w:hAnsi="Arial" w:cs="Arial"/>
          <w:sz w:val="20"/>
          <w:szCs w:val="20"/>
        </w:rPr>
      </w:pPr>
      <w:r w:rsidRPr="00FD7DDE">
        <w:rPr>
          <w:rFonts w:ascii="Arial" w:hAnsi="Arial" w:cs="Arial"/>
          <w:color w:val="000000" w:themeColor="text1"/>
          <w:sz w:val="20"/>
          <w:szCs w:val="20"/>
        </w:rPr>
        <w:t xml:space="preserve">La deducción no será aplicable cuando la causa de la falla sea ajena a las </w:t>
      </w:r>
      <w:r w:rsidRPr="00FD7DDE">
        <w:rPr>
          <w:rFonts w:ascii="Arial" w:hAnsi="Arial" w:cs="Arial"/>
          <w:sz w:val="20"/>
          <w:szCs w:val="20"/>
        </w:rPr>
        <w:t>acciones del licitante.</w:t>
      </w:r>
    </w:p>
    <w:p w14:paraId="51425580" w14:textId="77777777" w:rsidR="00F366C8" w:rsidRPr="00FD7DDE" w:rsidRDefault="00F366C8" w:rsidP="00FD7DDE">
      <w:pPr>
        <w:pStyle w:val="Prrafodelista"/>
        <w:spacing w:line="240" w:lineRule="auto"/>
        <w:ind w:left="709"/>
        <w:rPr>
          <w:rFonts w:ascii="Arial" w:hAnsi="Arial" w:cs="Arial"/>
          <w:b/>
          <w:lang w:val="es-MX"/>
        </w:rPr>
      </w:pPr>
    </w:p>
    <w:p w14:paraId="33832829"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Terminación anticipada</w:t>
      </w:r>
    </w:p>
    <w:p w14:paraId="49A87D11" w14:textId="77777777" w:rsidR="00BA2433" w:rsidRPr="00FD7DDE" w:rsidRDefault="00BA2433" w:rsidP="00FD7DDE">
      <w:pPr>
        <w:tabs>
          <w:tab w:val="left" w:pos="-720"/>
        </w:tabs>
        <w:suppressAutoHyphens/>
        <w:rPr>
          <w:rFonts w:ascii="Arial" w:hAnsi="Arial" w:cs="Arial"/>
          <w:b/>
          <w:spacing w:val="-3"/>
          <w:sz w:val="20"/>
          <w:szCs w:val="20"/>
          <w:lang w:val="es-MX"/>
        </w:rPr>
      </w:pPr>
    </w:p>
    <w:p w14:paraId="5FD2DCA6" w14:textId="28D7DB1C" w:rsidR="00BA2433" w:rsidRPr="00FD7DDE" w:rsidRDefault="00BA2433" w:rsidP="00FD7DDE">
      <w:pPr>
        <w:pStyle w:val="Texto"/>
        <w:spacing w:after="0" w:line="240" w:lineRule="auto"/>
        <w:ind w:left="567" w:firstLine="0"/>
        <w:rPr>
          <w:sz w:val="20"/>
          <w:lang w:val="es-MX"/>
        </w:rPr>
      </w:pPr>
      <w:r w:rsidRPr="00FD7DDE">
        <w:rPr>
          <w:sz w:val="20"/>
          <w:lang w:val="es-MX"/>
        </w:rPr>
        <w:t xml:space="preserve">“EL INBAL” a través de la Dirección de Recursos Materiales, podrá terminar anticipadamente el contrato sin responsabilidad para </w:t>
      </w:r>
      <w:r w:rsidR="006D0729" w:rsidRPr="00A963F0">
        <w:rPr>
          <w:sz w:val="20"/>
          <w:lang w:val="es-MX"/>
        </w:rPr>
        <w:t>“EL INBAL”</w:t>
      </w:r>
      <w:r w:rsidRPr="00FD7DDE">
        <w:rPr>
          <w:sz w:val="20"/>
          <w:lang w:val="es-MX"/>
        </w:rPr>
        <w:t xml:space="preserve">, cuando concurran razones de interés general, por causas justificadas que establezca el área requirente, se extinga la necesidad de la </w:t>
      </w:r>
      <w:r w:rsidR="006948D7" w:rsidRPr="00FD7DDE">
        <w:rPr>
          <w:sz w:val="20"/>
          <w:lang w:val="es-MX"/>
        </w:rPr>
        <w:t xml:space="preserve">adquisición </w:t>
      </w:r>
      <w:r w:rsidRPr="00FD7DDE">
        <w:rPr>
          <w:sz w:val="20"/>
          <w:lang w:val="es-MX"/>
        </w:rPr>
        <w:t xml:space="preserve">de los </w:t>
      </w:r>
      <w:r w:rsidR="006948D7" w:rsidRPr="00FD7DDE">
        <w:rPr>
          <w:sz w:val="20"/>
          <w:lang w:val="es-MX"/>
        </w:rPr>
        <w:t>bienes</w:t>
      </w:r>
      <w:r w:rsidRPr="00FD7DDE">
        <w:rPr>
          <w:sz w:val="20"/>
          <w:lang w:val="es-MX"/>
        </w:rPr>
        <w:t xml:space="preserve">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Artículo 54 Bis de la </w:t>
      </w:r>
      <w:r w:rsidRPr="00FD7DDE">
        <w:rPr>
          <w:spacing w:val="-3"/>
          <w:sz w:val="20"/>
          <w:lang w:val="es-MX"/>
        </w:rPr>
        <w:t>“LAASSP”</w:t>
      </w:r>
      <w:r w:rsidRPr="00FD7DDE">
        <w:rPr>
          <w:sz w:val="20"/>
          <w:lang w:val="es-MX"/>
        </w:rPr>
        <w:t xml:space="preserve">. </w:t>
      </w:r>
    </w:p>
    <w:p w14:paraId="3767C697" w14:textId="77777777" w:rsidR="00BA2433" w:rsidRPr="00FD7DDE" w:rsidRDefault="00BA2433" w:rsidP="00FD7DDE">
      <w:pPr>
        <w:pStyle w:val="Texto"/>
        <w:spacing w:after="0" w:line="240" w:lineRule="auto"/>
        <w:ind w:left="567" w:firstLine="0"/>
        <w:rPr>
          <w:sz w:val="20"/>
          <w:lang w:val="es-MX"/>
        </w:rPr>
      </w:pPr>
    </w:p>
    <w:p w14:paraId="233A531E" w14:textId="77777777" w:rsidR="00BA2433" w:rsidRPr="00FD7DDE" w:rsidRDefault="00BA2433" w:rsidP="00FD7DDE">
      <w:pPr>
        <w:pStyle w:val="Prrafodelista"/>
        <w:numPr>
          <w:ilvl w:val="1"/>
          <w:numId w:val="16"/>
        </w:numPr>
        <w:spacing w:line="240" w:lineRule="auto"/>
        <w:ind w:left="567" w:hanging="567"/>
        <w:rPr>
          <w:rFonts w:ascii="Arial" w:hAnsi="Arial" w:cs="Arial"/>
          <w:b/>
          <w:lang w:val="es-MX"/>
        </w:rPr>
      </w:pPr>
      <w:r w:rsidRPr="00FD7DDE">
        <w:rPr>
          <w:rFonts w:ascii="Arial" w:hAnsi="Arial" w:cs="Arial"/>
          <w:b/>
          <w:lang w:val="es-MX"/>
        </w:rPr>
        <w:t>Rescisión Administrativa del Contrato</w:t>
      </w:r>
    </w:p>
    <w:p w14:paraId="0F936B96" w14:textId="77777777" w:rsidR="00BA2433" w:rsidRPr="00FD7DDE" w:rsidRDefault="00BA2433" w:rsidP="00FD7DDE">
      <w:pPr>
        <w:pStyle w:val="Texto"/>
        <w:spacing w:after="0" w:line="240" w:lineRule="auto"/>
        <w:rPr>
          <w:sz w:val="20"/>
          <w:lang w:val="es-MX"/>
        </w:rPr>
      </w:pPr>
    </w:p>
    <w:p w14:paraId="25930A1F" w14:textId="77777777" w:rsidR="00BA2433" w:rsidRPr="00FD7DDE" w:rsidRDefault="00BA2433" w:rsidP="00FD7DDE">
      <w:pPr>
        <w:pStyle w:val="Texto"/>
        <w:spacing w:after="0" w:line="240" w:lineRule="auto"/>
        <w:ind w:left="567" w:firstLine="0"/>
        <w:rPr>
          <w:sz w:val="20"/>
          <w:lang w:val="es-MX"/>
        </w:rPr>
      </w:pPr>
      <w:r w:rsidRPr="00FD7DDE">
        <w:rPr>
          <w:sz w:val="20"/>
          <w:lang w:val="es-MX"/>
        </w:rPr>
        <w:lastRenderedPageBreak/>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FD7DDE" w:rsidRDefault="00BA2433" w:rsidP="00FD7DDE">
      <w:pPr>
        <w:pStyle w:val="Texto"/>
        <w:spacing w:after="0" w:line="240" w:lineRule="auto"/>
        <w:ind w:left="426" w:firstLine="0"/>
        <w:rPr>
          <w:sz w:val="20"/>
          <w:lang w:val="es-MX"/>
        </w:rPr>
      </w:pPr>
    </w:p>
    <w:p w14:paraId="0D711BC0" w14:textId="68CC97F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Cuando el proveedor incumpla en forma, plazo y términos sus obligaciones en lo relativo a la </w:t>
      </w:r>
      <w:r w:rsidR="006948D7" w:rsidRPr="00FD7DDE">
        <w:rPr>
          <w:sz w:val="20"/>
          <w:lang w:val="es-MX"/>
        </w:rPr>
        <w:t>adquisición</w:t>
      </w:r>
      <w:r w:rsidRPr="00FD7DDE">
        <w:rPr>
          <w:sz w:val="20"/>
          <w:lang w:val="es-MX"/>
        </w:rPr>
        <w:t xml:space="preserve"> de los </w:t>
      </w:r>
      <w:r w:rsidR="006948D7" w:rsidRPr="00FD7DDE">
        <w:rPr>
          <w:sz w:val="20"/>
          <w:lang w:val="es-MX"/>
        </w:rPr>
        <w:t>bienes</w:t>
      </w:r>
      <w:r w:rsidRPr="00FD7DDE">
        <w:rPr>
          <w:sz w:val="20"/>
          <w:lang w:val="es-MX"/>
        </w:rPr>
        <w:t xml:space="preserve"> pactados en el contrato, independientemente de hacer efectiva la garantía de cumplimiento </w:t>
      </w:r>
      <w:r w:rsidR="006D0729" w:rsidRPr="00FD7DDE">
        <w:rPr>
          <w:sz w:val="20"/>
          <w:lang w:val="es-MX"/>
        </w:rPr>
        <w:t>de este</w:t>
      </w:r>
      <w:r w:rsidRPr="00FD7DDE">
        <w:rPr>
          <w:sz w:val="20"/>
          <w:lang w:val="es-MX"/>
        </w:rPr>
        <w:t xml:space="preserve">. </w:t>
      </w:r>
    </w:p>
    <w:p w14:paraId="474254BD" w14:textId="77777777" w:rsidR="00BA2433" w:rsidRPr="00FD7DDE" w:rsidRDefault="00BA2433" w:rsidP="00FD7DDE">
      <w:pPr>
        <w:pStyle w:val="Texto"/>
        <w:tabs>
          <w:tab w:val="left" w:pos="709"/>
        </w:tabs>
        <w:spacing w:after="0" w:line="240" w:lineRule="auto"/>
        <w:ind w:left="720" w:hanging="360"/>
        <w:rPr>
          <w:sz w:val="20"/>
          <w:lang w:val="es-MX"/>
        </w:rPr>
      </w:pPr>
    </w:p>
    <w:p w14:paraId="56B9B525" w14:textId="1FD32B53"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Si se declara en concurso mercantil, o si hace cesión de la </w:t>
      </w:r>
      <w:r w:rsidR="006948D7" w:rsidRPr="00FD7DDE">
        <w:rPr>
          <w:sz w:val="20"/>
          <w:lang w:val="es-MX"/>
        </w:rPr>
        <w:t>adquisición</w:t>
      </w:r>
      <w:r w:rsidRPr="00FD7DDE">
        <w:rPr>
          <w:sz w:val="20"/>
          <w:lang w:val="es-MX"/>
        </w:rPr>
        <w:t xml:space="preserve"> de los </w:t>
      </w:r>
      <w:r w:rsidR="006948D7" w:rsidRPr="00FD7DDE">
        <w:rPr>
          <w:sz w:val="20"/>
          <w:lang w:val="es-MX"/>
        </w:rPr>
        <w:t>bienes</w:t>
      </w:r>
      <w:r w:rsidRPr="00FD7DDE">
        <w:rPr>
          <w:sz w:val="20"/>
          <w:lang w:val="es-MX"/>
        </w:rPr>
        <w:t xml:space="preserve"> en forma que afecte el contrato.</w:t>
      </w:r>
    </w:p>
    <w:p w14:paraId="2D672828" w14:textId="77777777" w:rsidR="00BA2433" w:rsidRPr="00FD7DDE" w:rsidRDefault="00BA2433" w:rsidP="00FD7DDE">
      <w:pPr>
        <w:pStyle w:val="Texto"/>
        <w:tabs>
          <w:tab w:val="left" w:pos="709"/>
        </w:tabs>
        <w:spacing w:after="0" w:line="240" w:lineRule="auto"/>
        <w:ind w:left="720" w:hanging="360"/>
        <w:rPr>
          <w:sz w:val="20"/>
          <w:lang w:val="es-MX"/>
        </w:rPr>
      </w:pPr>
    </w:p>
    <w:p w14:paraId="697C4698" w14:textId="3488C76B" w:rsidR="00BA2433" w:rsidRPr="006D0729" w:rsidRDefault="00BA2433" w:rsidP="00FD7DDE">
      <w:pPr>
        <w:pStyle w:val="Texto"/>
        <w:numPr>
          <w:ilvl w:val="0"/>
          <w:numId w:val="20"/>
        </w:numPr>
        <w:tabs>
          <w:tab w:val="left" w:pos="993"/>
        </w:tabs>
        <w:spacing w:after="0" w:line="240" w:lineRule="auto"/>
        <w:ind w:left="851" w:hanging="284"/>
        <w:rPr>
          <w:bCs/>
          <w:sz w:val="20"/>
          <w:lang w:val="es-MX"/>
        </w:rPr>
      </w:pPr>
      <w:r w:rsidRPr="00FD7DDE">
        <w:rPr>
          <w:sz w:val="20"/>
          <w:lang w:val="es-MX"/>
        </w:rPr>
        <w:t xml:space="preserve">En caso de que el proveedor no proporcione a “EL INBAL” los datos necesarios que le permitan la inspección, vigilancia, supervisión y comprobación de que los </w:t>
      </w:r>
      <w:r w:rsidR="006948D7" w:rsidRPr="00FD7DDE">
        <w:rPr>
          <w:sz w:val="20"/>
          <w:lang w:val="es-MX"/>
        </w:rPr>
        <w:t>bienes</w:t>
      </w:r>
      <w:r w:rsidRPr="00FD7DDE">
        <w:rPr>
          <w:sz w:val="20"/>
          <w:lang w:val="es-MX"/>
        </w:rPr>
        <w:t xml:space="preserve">, están siendo entregados de conformidad con lo establecido en </w:t>
      </w:r>
      <w:r w:rsidR="002472AB" w:rsidRPr="00FD7DDE">
        <w:rPr>
          <w:sz w:val="20"/>
          <w:lang w:val="es-MX"/>
        </w:rPr>
        <w:t>la presente convocatoria</w:t>
      </w:r>
      <w:r w:rsidRPr="00FD7DDE">
        <w:rPr>
          <w:sz w:val="20"/>
          <w:lang w:val="es-MX"/>
        </w:rPr>
        <w:t xml:space="preserve">, así como en </w:t>
      </w:r>
      <w:r w:rsidRPr="006D0729">
        <w:rPr>
          <w:sz w:val="20"/>
          <w:lang w:val="es-MX"/>
        </w:rPr>
        <w:t xml:space="preserve">su </w:t>
      </w:r>
      <w:r w:rsidRPr="006D0729">
        <w:rPr>
          <w:b/>
          <w:bCs/>
          <w:sz w:val="20"/>
          <w:lang w:val="es-MX"/>
        </w:rPr>
        <w:t>Anexo 1</w:t>
      </w:r>
      <w:r w:rsidRPr="006D0729">
        <w:rPr>
          <w:bCs/>
          <w:sz w:val="20"/>
          <w:lang w:val="es-MX"/>
        </w:rPr>
        <w:t xml:space="preserve"> </w:t>
      </w:r>
      <w:r w:rsidRPr="006D0729">
        <w:rPr>
          <w:sz w:val="20"/>
          <w:lang w:val="es-MX"/>
        </w:rPr>
        <w:t>denominado</w:t>
      </w:r>
      <w:r w:rsidRPr="006D0729">
        <w:rPr>
          <w:bCs/>
          <w:sz w:val="20"/>
          <w:lang w:val="es-MX"/>
        </w:rPr>
        <w:t xml:space="preserve"> “</w:t>
      </w:r>
      <w:r w:rsidRPr="006D0729">
        <w:rPr>
          <w:b/>
          <w:bCs/>
          <w:sz w:val="20"/>
          <w:lang w:val="es-MX"/>
        </w:rPr>
        <w:t>Anexo Técnico</w:t>
      </w:r>
      <w:r w:rsidRPr="006D0729">
        <w:rPr>
          <w:bCs/>
          <w:sz w:val="20"/>
          <w:lang w:val="es-MX"/>
        </w:rPr>
        <w:t xml:space="preserve">”. </w:t>
      </w:r>
    </w:p>
    <w:p w14:paraId="5FAD1AAC" w14:textId="77777777" w:rsidR="00BA2433" w:rsidRPr="00FD7DDE" w:rsidRDefault="00BA2433" w:rsidP="00FD7DDE">
      <w:pPr>
        <w:pStyle w:val="Prrafodelista"/>
        <w:tabs>
          <w:tab w:val="left" w:pos="709"/>
        </w:tabs>
        <w:spacing w:line="240" w:lineRule="auto"/>
        <w:ind w:left="720" w:hanging="360"/>
        <w:rPr>
          <w:rFonts w:ascii="Arial" w:hAnsi="Arial" w:cs="Arial"/>
          <w:bCs/>
          <w:lang w:val="es-MX"/>
        </w:rPr>
      </w:pPr>
    </w:p>
    <w:p w14:paraId="0EE51014" w14:textId="0A4F46CD"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Si subcontrata la </w:t>
      </w:r>
      <w:r w:rsidR="006948D7" w:rsidRPr="00FD7DDE">
        <w:rPr>
          <w:sz w:val="20"/>
          <w:lang w:val="es-MX"/>
        </w:rPr>
        <w:t>entrega</w:t>
      </w:r>
      <w:r w:rsidRPr="00FD7DDE">
        <w:rPr>
          <w:sz w:val="20"/>
          <w:lang w:val="es-MX"/>
        </w:rPr>
        <w:t xml:space="preserve"> de los</w:t>
      </w:r>
      <w:r w:rsidR="006948D7" w:rsidRPr="00FD7DDE">
        <w:rPr>
          <w:sz w:val="20"/>
          <w:lang w:val="es-MX"/>
        </w:rPr>
        <w:t xml:space="preserve"> bienes</w:t>
      </w:r>
      <w:r w:rsidRPr="00FD7DDE">
        <w:rPr>
          <w:sz w:val="20"/>
          <w:lang w:val="es-MX"/>
        </w:rPr>
        <w:t xml:space="preserve"> materia de esta licitación.</w:t>
      </w:r>
    </w:p>
    <w:p w14:paraId="04A68FB5" w14:textId="77777777" w:rsidR="00BA2433" w:rsidRPr="00FD7DDE" w:rsidRDefault="00BA2433" w:rsidP="00FD7DDE">
      <w:pPr>
        <w:pStyle w:val="Texto"/>
        <w:tabs>
          <w:tab w:val="left" w:pos="709"/>
        </w:tabs>
        <w:spacing w:after="0" w:line="240" w:lineRule="auto"/>
        <w:ind w:left="720" w:hanging="360"/>
        <w:rPr>
          <w:sz w:val="20"/>
          <w:lang w:val="es-MX"/>
        </w:rPr>
      </w:pPr>
    </w:p>
    <w:p w14:paraId="04E3CE53" w14:textId="7777777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Por el incumplimiento total o parcial de las obligaciones a cargo del proveedor previstas en el contrato. </w:t>
      </w:r>
    </w:p>
    <w:p w14:paraId="326F0924" w14:textId="77777777" w:rsidR="00BA2433" w:rsidRPr="00FD7DDE" w:rsidRDefault="00BA2433" w:rsidP="00FD7DDE">
      <w:pPr>
        <w:pStyle w:val="Texto"/>
        <w:tabs>
          <w:tab w:val="left" w:pos="709"/>
        </w:tabs>
        <w:spacing w:after="0" w:line="240" w:lineRule="auto"/>
        <w:ind w:left="720" w:hanging="360"/>
        <w:rPr>
          <w:sz w:val="20"/>
          <w:lang w:val="es-MX"/>
        </w:rPr>
      </w:pPr>
    </w:p>
    <w:p w14:paraId="68BE6C63" w14:textId="7777777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Cuando se incumplan o contravengan las disposiciones de la “LAASSP”, “RLAASSP” y los lineamientos que rigen en la materia.</w:t>
      </w:r>
    </w:p>
    <w:p w14:paraId="6C5108A6" w14:textId="77777777" w:rsidR="00BA2433" w:rsidRPr="00FD7DDE" w:rsidRDefault="00BA2433" w:rsidP="00FD7DDE">
      <w:pPr>
        <w:pStyle w:val="Texto"/>
        <w:tabs>
          <w:tab w:val="left" w:pos="709"/>
        </w:tabs>
        <w:spacing w:after="0" w:line="240" w:lineRule="auto"/>
        <w:ind w:left="720" w:hanging="360"/>
        <w:rPr>
          <w:sz w:val="20"/>
          <w:lang w:val="es-MX"/>
        </w:rPr>
      </w:pPr>
    </w:p>
    <w:p w14:paraId="7BC5BDB7" w14:textId="7777777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Cuando el proveedor incurra en responsabilidad por errores u omisiones en su actuación.</w:t>
      </w:r>
    </w:p>
    <w:p w14:paraId="6C0C0798" w14:textId="77777777" w:rsidR="00BA2433" w:rsidRPr="00FD7DDE" w:rsidRDefault="00BA2433" w:rsidP="00FD7DDE">
      <w:pPr>
        <w:pStyle w:val="Texto"/>
        <w:tabs>
          <w:tab w:val="left" w:pos="709"/>
        </w:tabs>
        <w:spacing w:after="0" w:line="240" w:lineRule="auto"/>
        <w:ind w:left="720" w:hanging="360"/>
        <w:rPr>
          <w:sz w:val="20"/>
          <w:lang w:val="es-MX"/>
        </w:rPr>
      </w:pPr>
    </w:p>
    <w:p w14:paraId="248C44A3" w14:textId="72067355"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Cuando el proveedor incurra en negligencia respecto a la </w:t>
      </w:r>
      <w:r w:rsidR="006948D7" w:rsidRPr="00FD7DDE">
        <w:rPr>
          <w:sz w:val="20"/>
          <w:lang w:val="es-MX"/>
        </w:rPr>
        <w:t>adquisición</w:t>
      </w:r>
      <w:r w:rsidRPr="00FD7DDE">
        <w:rPr>
          <w:sz w:val="20"/>
          <w:lang w:val="es-MX"/>
        </w:rPr>
        <w:t xml:space="preserve"> de los </w:t>
      </w:r>
      <w:r w:rsidR="006948D7" w:rsidRPr="00FD7DDE">
        <w:rPr>
          <w:sz w:val="20"/>
          <w:lang w:val="es-MX"/>
        </w:rPr>
        <w:t>bienes</w:t>
      </w:r>
      <w:r w:rsidRPr="00FD7DDE">
        <w:rPr>
          <w:sz w:val="20"/>
          <w:lang w:val="es-MX"/>
        </w:rPr>
        <w:t xml:space="preserve"> pactados en el contrato, sin justificación para “EL INBAL”.</w:t>
      </w:r>
    </w:p>
    <w:p w14:paraId="3431E2C7" w14:textId="77777777" w:rsidR="00BA2433" w:rsidRPr="00FD7DDE" w:rsidRDefault="00BA2433" w:rsidP="00FD7DDE">
      <w:pPr>
        <w:pStyle w:val="Texto"/>
        <w:tabs>
          <w:tab w:val="left" w:pos="709"/>
        </w:tabs>
        <w:spacing w:after="0" w:line="240" w:lineRule="auto"/>
        <w:ind w:left="720" w:firstLine="0"/>
        <w:rPr>
          <w:sz w:val="20"/>
          <w:lang w:val="es-MX"/>
        </w:rPr>
      </w:pPr>
    </w:p>
    <w:p w14:paraId="78D5C3A8" w14:textId="7777777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FD7DDE" w:rsidRDefault="00BA2433" w:rsidP="00FD7DDE">
      <w:pPr>
        <w:pStyle w:val="Texto"/>
        <w:tabs>
          <w:tab w:val="left" w:pos="709"/>
        </w:tabs>
        <w:spacing w:after="0" w:line="240" w:lineRule="auto"/>
        <w:ind w:left="927" w:hanging="360"/>
        <w:rPr>
          <w:sz w:val="20"/>
          <w:lang w:val="es-MX"/>
        </w:rPr>
      </w:pPr>
    </w:p>
    <w:p w14:paraId="4F3E9140" w14:textId="77777777"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Cuando se agote el monto límite de aplicación de las penas convencionales y deductivas en el contrato.</w:t>
      </w:r>
    </w:p>
    <w:p w14:paraId="2E573372" w14:textId="77777777" w:rsidR="00BA2433" w:rsidRPr="00FD7DDE" w:rsidRDefault="00BA2433" w:rsidP="00FD7DDE">
      <w:pPr>
        <w:pStyle w:val="Texto"/>
        <w:tabs>
          <w:tab w:val="left" w:pos="709"/>
        </w:tabs>
        <w:spacing w:after="0" w:line="240" w:lineRule="auto"/>
        <w:ind w:left="720" w:hanging="360"/>
        <w:rPr>
          <w:sz w:val="20"/>
          <w:lang w:val="es-MX"/>
        </w:rPr>
      </w:pPr>
    </w:p>
    <w:p w14:paraId="625D652B" w14:textId="11CCEA83"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Si “EL INBAL” o cualquier otra autoridad detecta que el proveedor proporcionó información o documentación falsa, falsificada o alterada en el procedimiento de licitación y durante la formalización o vigencia de</w:t>
      </w:r>
      <w:r w:rsidR="006948D7" w:rsidRPr="00FD7DDE">
        <w:rPr>
          <w:sz w:val="20"/>
          <w:lang w:val="es-MX"/>
        </w:rPr>
        <w:t>l</w:t>
      </w:r>
      <w:r w:rsidRPr="00FD7DDE">
        <w:rPr>
          <w:sz w:val="20"/>
          <w:lang w:val="es-MX"/>
        </w:rPr>
        <w:t xml:space="preserve"> </w:t>
      </w:r>
      <w:r w:rsidR="006948D7" w:rsidRPr="00FD7DDE">
        <w:rPr>
          <w:sz w:val="20"/>
          <w:lang w:val="es-MX"/>
        </w:rPr>
        <w:t>contrato</w:t>
      </w:r>
      <w:r w:rsidRPr="00FD7DDE">
        <w:rPr>
          <w:sz w:val="20"/>
          <w:lang w:val="es-MX"/>
        </w:rPr>
        <w:t xml:space="preserve">. </w:t>
      </w:r>
    </w:p>
    <w:p w14:paraId="33FF0AC6" w14:textId="77777777" w:rsidR="00BA2433" w:rsidRPr="00FD7DDE" w:rsidRDefault="00BA2433" w:rsidP="00FD7DDE">
      <w:pPr>
        <w:pStyle w:val="Texto"/>
        <w:tabs>
          <w:tab w:val="left" w:pos="709"/>
        </w:tabs>
        <w:spacing w:after="0" w:line="240" w:lineRule="auto"/>
        <w:ind w:left="720" w:hanging="360"/>
        <w:rPr>
          <w:sz w:val="20"/>
          <w:lang w:val="es-MX"/>
        </w:rPr>
      </w:pPr>
    </w:p>
    <w:p w14:paraId="5A4D13D6" w14:textId="3387C49B"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La falta de respuesta por parte del proveedor en el supuesto de que “EL INBAL” le formule una reclamación con motivo de la </w:t>
      </w:r>
      <w:r w:rsidR="006948D7" w:rsidRPr="00FD7DDE">
        <w:rPr>
          <w:sz w:val="20"/>
          <w:lang w:val="es-MX"/>
        </w:rPr>
        <w:t>adquisición</w:t>
      </w:r>
      <w:r w:rsidRPr="00FD7DDE">
        <w:rPr>
          <w:sz w:val="20"/>
          <w:lang w:val="es-MX"/>
        </w:rPr>
        <w:t xml:space="preserve"> de los </w:t>
      </w:r>
      <w:r w:rsidR="006948D7" w:rsidRPr="00FD7DDE">
        <w:rPr>
          <w:sz w:val="20"/>
          <w:lang w:val="es-MX"/>
        </w:rPr>
        <w:t>bienes</w:t>
      </w:r>
      <w:r w:rsidRPr="00FD7DDE">
        <w:rPr>
          <w:sz w:val="20"/>
          <w:lang w:val="es-MX"/>
        </w:rPr>
        <w:t xml:space="preserve">. </w:t>
      </w:r>
    </w:p>
    <w:p w14:paraId="59FEE4A3" w14:textId="77777777" w:rsidR="00BA2433" w:rsidRPr="00FD7DDE" w:rsidRDefault="00BA2433" w:rsidP="00FD7DDE">
      <w:pPr>
        <w:pStyle w:val="Texto"/>
        <w:tabs>
          <w:tab w:val="left" w:pos="709"/>
        </w:tabs>
        <w:spacing w:after="0" w:line="240" w:lineRule="auto"/>
        <w:ind w:left="720" w:hanging="360"/>
        <w:rPr>
          <w:sz w:val="20"/>
          <w:lang w:val="es-MX"/>
        </w:rPr>
      </w:pPr>
    </w:p>
    <w:p w14:paraId="229630A3" w14:textId="3F9D1071"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En caso de que el proveedor pretenda modificar los </w:t>
      </w:r>
      <w:r w:rsidR="006948D7" w:rsidRPr="00FD7DDE">
        <w:rPr>
          <w:sz w:val="20"/>
          <w:lang w:val="es-MX"/>
        </w:rPr>
        <w:t>bienes</w:t>
      </w:r>
      <w:r w:rsidRPr="00FD7DDE">
        <w:rPr>
          <w:sz w:val="20"/>
          <w:lang w:val="es-MX"/>
        </w:rPr>
        <w:t xml:space="preserve"> materia de la presente licitación o durante la vigencia del contrato, sin autorización de “EL INBAL”. </w:t>
      </w:r>
    </w:p>
    <w:p w14:paraId="76D49482" w14:textId="77777777" w:rsidR="00BA2433" w:rsidRPr="00FD7DDE" w:rsidRDefault="00BA2433" w:rsidP="00FD7DDE">
      <w:pPr>
        <w:pStyle w:val="Texto"/>
        <w:tabs>
          <w:tab w:val="left" w:pos="709"/>
        </w:tabs>
        <w:spacing w:after="0" w:line="240" w:lineRule="auto"/>
        <w:ind w:left="720" w:hanging="360"/>
        <w:rPr>
          <w:sz w:val="20"/>
          <w:lang w:val="es-MX"/>
        </w:rPr>
      </w:pPr>
    </w:p>
    <w:p w14:paraId="54524160" w14:textId="4A880503" w:rsidR="00BA2433" w:rsidRPr="00FD7DDE" w:rsidRDefault="00BA2433" w:rsidP="00FD7DDE">
      <w:pPr>
        <w:pStyle w:val="Texto"/>
        <w:numPr>
          <w:ilvl w:val="0"/>
          <w:numId w:val="20"/>
        </w:numPr>
        <w:tabs>
          <w:tab w:val="left" w:pos="993"/>
        </w:tabs>
        <w:spacing w:after="0" w:line="240" w:lineRule="auto"/>
        <w:ind w:left="851" w:hanging="284"/>
        <w:rPr>
          <w:sz w:val="20"/>
          <w:lang w:val="es-MX"/>
        </w:rPr>
      </w:pPr>
      <w:r w:rsidRPr="00FD7DDE">
        <w:rPr>
          <w:sz w:val="20"/>
          <w:lang w:val="es-MX"/>
        </w:rPr>
        <w:t xml:space="preserve">En caso de ser adjudicado y no guarde la más estricta confidencialidad de la información y documentación que le sea proporcionada para la </w:t>
      </w:r>
      <w:r w:rsidR="0012159F">
        <w:rPr>
          <w:sz w:val="20"/>
          <w:lang w:val="es-MX"/>
        </w:rPr>
        <w:t>entrega</w:t>
      </w:r>
      <w:r w:rsidR="0012159F" w:rsidRPr="00FD7DDE">
        <w:rPr>
          <w:sz w:val="20"/>
          <w:lang w:val="es-MX"/>
        </w:rPr>
        <w:t xml:space="preserve"> </w:t>
      </w:r>
      <w:r w:rsidRPr="00FD7DDE">
        <w:rPr>
          <w:sz w:val="20"/>
          <w:lang w:val="es-MX"/>
        </w:rPr>
        <w:t xml:space="preserve">de los </w:t>
      </w:r>
      <w:r w:rsidR="006948D7" w:rsidRPr="00FD7DDE">
        <w:rPr>
          <w:sz w:val="20"/>
          <w:lang w:val="es-MX"/>
        </w:rPr>
        <w:t>bienes</w:t>
      </w:r>
      <w:r w:rsidRPr="00FD7DDE">
        <w:rPr>
          <w:sz w:val="20"/>
          <w:lang w:val="es-MX"/>
        </w:rPr>
        <w:t xml:space="preserve"> motivo de la licitación.</w:t>
      </w:r>
    </w:p>
    <w:p w14:paraId="5BB78FBA" w14:textId="77777777" w:rsidR="003F1A24" w:rsidRPr="00FD7DDE" w:rsidRDefault="003F1A24" w:rsidP="00FD7DDE">
      <w:pPr>
        <w:pStyle w:val="Prrafodelista"/>
        <w:spacing w:line="240" w:lineRule="auto"/>
        <w:rPr>
          <w:rFonts w:ascii="Arial" w:hAnsi="Arial" w:cs="Arial"/>
          <w:lang w:val="es-MX"/>
        </w:rPr>
      </w:pPr>
    </w:p>
    <w:p w14:paraId="2C11C4B0" w14:textId="0F1CB11B" w:rsidR="003F1A24" w:rsidRPr="00FD7DDE" w:rsidRDefault="003F1A24" w:rsidP="00FD7DDE">
      <w:pPr>
        <w:pStyle w:val="Prrafodelista"/>
        <w:widowControl/>
        <w:numPr>
          <w:ilvl w:val="0"/>
          <w:numId w:val="20"/>
        </w:numPr>
        <w:adjustRightInd/>
        <w:spacing w:line="240" w:lineRule="auto"/>
        <w:textAlignment w:val="auto"/>
        <w:rPr>
          <w:rFonts w:ascii="Arial" w:eastAsia="Calibri" w:hAnsi="Arial" w:cs="Arial"/>
        </w:rPr>
      </w:pPr>
      <w:r w:rsidRPr="00FD7DDE">
        <w:rPr>
          <w:rFonts w:ascii="Arial" w:eastAsia="Calibri" w:hAnsi="Arial" w:cs="Arial"/>
        </w:rPr>
        <w:lastRenderedPageBreak/>
        <w:t xml:space="preserve">En general, incurra en incumplimiento total o parcial de las obligaciones que se estipulen en el contrato o de las disposiciones </w:t>
      </w:r>
      <w:r w:rsidR="0012159F" w:rsidRPr="00A963F0">
        <w:rPr>
          <w:lang w:val="es-MX"/>
        </w:rPr>
        <w:t xml:space="preserve">de la </w:t>
      </w:r>
      <w:r w:rsidR="0012159F">
        <w:rPr>
          <w:lang w:val="es-MX"/>
        </w:rPr>
        <w:t>“</w:t>
      </w:r>
      <w:r w:rsidR="0012159F" w:rsidRPr="0012159F">
        <w:rPr>
          <w:rFonts w:ascii="Arial" w:eastAsia="Calibri" w:hAnsi="Arial" w:cs="Arial"/>
        </w:rPr>
        <w:t>LAASSP” y del “RLAASSP”</w:t>
      </w:r>
      <w:r w:rsidRPr="00FD7DDE">
        <w:rPr>
          <w:rFonts w:ascii="Arial" w:eastAsia="Calibri" w:hAnsi="Arial" w:cs="Arial"/>
        </w:rPr>
        <w:t>.</w:t>
      </w:r>
    </w:p>
    <w:p w14:paraId="40B35FEA" w14:textId="77777777" w:rsidR="003F1A24" w:rsidRPr="00FD7DDE" w:rsidRDefault="003F1A24" w:rsidP="00FD7DDE">
      <w:pPr>
        <w:ind w:left="567"/>
        <w:rPr>
          <w:rFonts w:ascii="Arial" w:eastAsia="Calibri" w:hAnsi="Arial" w:cs="Arial"/>
          <w:sz w:val="20"/>
          <w:szCs w:val="20"/>
        </w:rPr>
      </w:pPr>
    </w:p>
    <w:p w14:paraId="3C7374E4" w14:textId="2AF4DC20" w:rsidR="003F1A24" w:rsidRPr="00FD7DDE" w:rsidRDefault="003F1A24" w:rsidP="00FD7DDE">
      <w:pPr>
        <w:ind w:left="567"/>
        <w:rPr>
          <w:rFonts w:ascii="Arial" w:eastAsia="Calibri" w:hAnsi="Arial" w:cs="Arial"/>
          <w:sz w:val="20"/>
          <w:szCs w:val="20"/>
        </w:rPr>
      </w:pPr>
      <w:r w:rsidRPr="00FD7DDE">
        <w:rPr>
          <w:rFonts w:ascii="Arial" w:eastAsia="Calibri" w:hAnsi="Arial" w:cs="Arial"/>
          <w:sz w:val="20"/>
          <w:szCs w:val="20"/>
        </w:rPr>
        <w:t xml:space="preserve">Para el caso de optar por la rescisión del Contrato, </w:t>
      </w:r>
      <w:r w:rsidRPr="00020104">
        <w:rPr>
          <w:rFonts w:ascii="Arial" w:eastAsia="Calibri" w:hAnsi="Arial" w:cs="Arial"/>
          <w:bCs/>
          <w:sz w:val="20"/>
          <w:szCs w:val="20"/>
        </w:rPr>
        <w:t>“EL INBAL”, comunicará</w:t>
      </w:r>
      <w:r w:rsidRPr="00FD7DDE">
        <w:rPr>
          <w:rFonts w:ascii="Arial" w:eastAsia="Calibri" w:hAnsi="Arial" w:cs="Arial"/>
          <w:sz w:val="20"/>
          <w:szCs w:val="20"/>
        </w:rPr>
        <w:t xml:space="preserve"> por escrito a </w:t>
      </w:r>
      <w:r w:rsidR="00020104" w:rsidRPr="00020104">
        <w:rPr>
          <w:rFonts w:ascii="Arial" w:eastAsia="Calibri" w:hAnsi="Arial" w:cs="Arial"/>
          <w:sz w:val="20"/>
          <w:szCs w:val="20"/>
        </w:rPr>
        <w:t>el proveedor</w:t>
      </w:r>
      <w:r w:rsidR="00020104" w:rsidRPr="00FD7DDE">
        <w:rPr>
          <w:rFonts w:ascii="Arial" w:eastAsia="Calibri" w:hAnsi="Arial" w:cs="Arial"/>
          <w:sz w:val="20"/>
          <w:szCs w:val="20"/>
        </w:rPr>
        <w:t xml:space="preserve"> </w:t>
      </w:r>
      <w:r w:rsidRPr="00FD7DDE">
        <w:rPr>
          <w:rFonts w:ascii="Arial" w:eastAsia="Calibri" w:hAnsi="Arial" w:cs="Arial"/>
          <w:sz w:val="20"/>
          <w:szCs w:val="20"/>
        </w:rPr>
        <w:t>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FD7DDE" w:rsidRDefault="003F1A24" w:rsidP="00FD7DDE">
      <w:pPr>
        <w:ind w:left="567"/>
        <w:rPr>
          <w:rFonts w:ascii="Arial" w:eastAsia="Calibri" w:hAnsi="Arial" w:cs="Arial"/>
          <w:sz w:val="20"/>
          <w:szCs w:val="20"/>
        </w:rPr>
      </w:pPr>
    </w:p>
    <w:p w14:paraId="3450E2FA" w14:textId="673FDDA0" w:rsidR="003F1A24" w:rsidRPr="00FD7DDE" w:rsidRDefault="003F1A24" w:rsidP="00FD7DDE">
      <w:pPr>
        <w:ind w:left="567"/>
        <w:rPr>
          <w:rFonts w:ascii="Arial" w:eastAsia="Calibri" w:hAnsi="Arial" w:cs="Arial"/>
          <w:sz w:val="20"/>
          <w:szCs w:val="20"/>
        </w:rPr>
      </w:pPr>
      <w:r w:rsidRPr="00FD7DDE">
        <w:rPr>
          <w:rFonts w:ascii="Arial" w:eastAsia="Calibri" w:hAnsi="Arial" w:cs="Arial"/>
          <w:sz w:val="20"/>
          <w:szCs w:val="20"/>
        </w:rPr>
        <w:t xml:space="preserve">Transcurrido dicho término </w:t>
      </w:r>
      <w:r w:rsidRPr="00020104">
        <w:rPr>
          <w:rFonts w:ascii="Arial" w:eastAsia="Calibri" w:hAnsi="Arial" w:cs="Arial"/>
          <w:sz w:val="20"/>
          <w:szCs w:val="20"/>
        </w:rPr>
        <w:t>“EL INBAL”</w:t>
      </w:r>
      <w:r w:rsidRPr="00FD7DDE">
        <w:rPr>
          <w:rFonts w:ascii="Arial" w:eastAsia="Calibri" w:hAnsi="Arial" w:cs="Arial"/>
          <w:sz w:val="20"/>
          <w:szCs w:val="20"/>
        </w:rPr>
        <w:t xml:space="preserve">, en un plazo de 15 (quince) días a partir de la notificación, tomando en consideración los argumentos y pruebas ofrecidas por </w:t>
      </w:r>
      <w:r w:rsidR="00020104" w:rsidRPr="00020104">
        <w:rPr>
          <w:rFonts w:ascii="Arial" w:eastAsia="Calibri" w:hAnsi="Arial" w:cs="Arial"/>
          <w:sz w:val="20"/>
          <w:szCs w:val="20"/>
        </w:rPr>
        <w:t>el proveedor</w:t>
      </w:r>
      <w:r w:rsidRPr="00FD7DDE">
        <w:rPr>
          <w:rFonts w:ascii="Arial" w:eastAsia="Calibri" w:hAnsi="Arial" w:cs="Arial"/>
          <w:sz w:val="20"/>
          <w:szCs w:val="20"/>
        </w:rPr>
        <w:t xml:space="preserve">, determinará de manera fundada y motivada dar o no por rescindido el Contrato, y comunicará a </w:t>
      </w:r>
      <w:r w:rsidR="00020104" w:rsidRPr="00020104">
        <w:rPr>
          <w:rFonts w:ascii="Arial" w:eastAsia="Calibri" w:hAnsi="Arial" w:cs="Arial"/>
          <w:sz w:val="20"/>
          <w:szCs w:val="20"/>
        </w:rPr>
        <w:t>el proveedor</w:t>
      </w:r>
      <w:r w:rsidRPr="00FD7DDE">
        <w:rPr>
          <w:rFonts w:ascii="Arial" w:eastAsia="Calibri" w:hAnsi="Arial" w:cs="Arial"/>
          <w:sz w:val="20"/>
          <w:szCs w:val="20"/>
        </w:rPr>
        <w:t xml:space="preserve"> dicha determinación, dentro del citado plazo.</w:t>
      </w:r>
    </w:p>
    <w:p w14:paraId="1E205BE7" w14:textId="77777777" w:rsidR="003F1A24" w:rsidRPr="00FD7DDE" w:rsidRDefault="003F1A24" w:rsidP="00FD7DDE">
      <w:pPr>
        <w:ind w:left="567"/>
        <w:rPr>
          <w:rFonts w:ascii="Arial" w:eastAsia="Calibri" w:hAnsi="Arial" w:cs="Arial"/>
          <w:sz w:val="20"/>
          <w:szCs w:val="20"/>
        </w:rPr>
      </w:pPr>
    </w:p>
    <w:p w14:paraId="5A72608B" w14:textId="17E661BD" w:rsidR="003F1A24" w:rsidRPr="006F1503" w:rsidRDefault="003F1A24" w:rsidP="00FD7DDE">
      <w:pPr>
        <w:ind w:left="567"/>
        <w:rPr>
          <w:rFonts w:ascii="Arial" w:eastAsia="Calibri" w:hAnsi="Arial" w:cs="Arial"/>
          <w:sz w:val="20"/>
          <w:szCs w:val="20"/>
        </w:rPr>
      </w:pPr>
      <w:r w:rsidRPr="00FD7DDE">
        <w:rPr>
          <w:rFonts w:ascii="Arial" w:eastAsia="Calibri" w:hAnsi="Arial" w:cs="Arial"/>
          <w:sz w:val="20"/>
          <w:szCs w:val="20"/>
        </w:rPr>
        <w:t xml:space="preserve">Cuando se rescinda el </w:t>
      </w:r>
      <w:r w:rsidRPr="006F1503">
        <w:rPr>
          <w:rFonts w:ascii="Arial" w:eastAsia="Calibri" w:hAnsi="Arial" w:cs="Arial"/>
          <w:sz w:val="20"/>
          <w:szCs w:val="20"/>
        </w:rPr>
        <w:t xml:space="preserve">Contrato se formulará el finiquito correspondiente, a efecto de hacer constar los pagos que deba efectuar “EL INBAL” por concepto de </w:t>
      </w:r>
      <w:r w:rsidR="00104F61" w:rsidRPr="006F1503">
        <w:rPr>
          <w:rFonts w:ascii="Arial" w:eastAsia="Calibri" w:hAnsi="Arial" w:cs="Arial"/>
          <w:sz w:val="20"/>
          <w:szCs w:val="20"/>
        </w:rPr>
        <w:t xml:space="preserve">la entrega de bienes </w:t>
      </w:r>
      <w:r w:rsidRPr="006F1503">
        <w:rPr>
          <w:rFonts w:ascii="Arial" w:eastAsia="Calibri" w:hAnsi="Arial" w:cs="Arial"/>
          <w:sz w:val="20"/>
          <w:szCs w:val="20"/>
        </w:rPr>
        <w:t>hasta el momento de la rescisión.</w:t>
      </w:r>
    </w:p>
    <w:p w14:paraId="70EE941A" w14:textId="77777777" w:rsidR="003F1A24" w:rsidRPr="006F1503" w:rsidRDefault="003F1A24" w:rsidP="00FD7DDE">
      <w:pPr>
        <w:ind w:left="567"/>
        <w:rPr>
          <w:rFonts w:ascii="Arial" w:eastAsia="Calibri" w:hAnsi="Arial" w:cs="Arial"/>
          <w:sz w:val="20"/>
          <w:szCs w:val="20"/>
        </w:rPr>
      </w:pPr>
    </w:p>
    <w:p w14:paraId="0BB4A0F6" w14:textId="77777777" w:rsidR="003F1A24" w:rsidRPr="006F1503" w:rsidRDefault="003F1A24" w:rsidP="00FD7DDE">
      <w:pPr>
        <w:ind w:left="567"/>
        <w:rPr>
          <w:rFonts w:ascii="Arial" w:eastAsia="Calibri" w:hAnsi="Arial" w:cs="Arial"/>
          <w:sz w:val="20"/>
          <w:szCs w:val="20"/>
        </w:rPr>
      </w:pPr>
      <w:r w:rsidRPr="006F1503">
        <w:rPr>
          <w:rFonts w:ascii="Arial" w:eastAsia="Calibri" w:hAnsi="Arial" w:cs="Arial"/>
          <w:sz w:val="20"/>
          <w:szCs w:val="20"/>
        </w:rPr>
        <w:t>Iniciado un procedimiento de conciliación “EL INBAL”, podrá suspender el trámite del procedimiento de rescisión.</w:t>
      </w:r>
    </w:p>
    <w:p w14:paraId="2B8FA60E" w14:textId="77777777" w:rsidR="003F1A24" w:rsidRPr="006F1503" w:rsidRDefault="003F1A24" w:rsidP="00FD7DDE">
      <w:pPr>
        <w:ind w:left="567"/>
        <w:rPr>
          <w:rFonts w:ascii="Arial" w:eastAsia="Calibri" w:hAnsi="Arial" w:cs="Arial"/>
          <w:sz w:val="20"/>
          <w:szCs w:val="20"/>
        </w:rPr>
      </w:pPr>
    </w:p>
    <w:p w14:paraId="40E232C4" w14:textId="25A66F3D" w:rsidR="003F1A24" w:rsidRPr="00FD7DDE" w:rsidRDefault="003F1A24" w:rsidP="00FD7DDE">
      <w:pPr>
        <w:ind w:left="567"/>
        <w:rPr>
          <w:rFonts w:ascii="Arial" w:eastAsia="Calibri" w:hAnsi="Arial" w:cs="Arial"/>
          <w:sz w:val="20"/>
          <w:szCs w:val="20"/>
        </w:rPr>
      </w:pPr>
      <w:r w:rsidRPr="006F1503">
        <w:rPr>
          <w:rFonts w:ascii="Arial" w:eastAsia="Calibri" w:hAnsi="Arial" w:cs="Arial"/>
          <w:sz w:val="20"/>
          <w:szCs w:val="20"/>
        </w:rPr>
        <w:t xml:space="preserve">Si previamente a la determinación de dar por rescindido el Contrato, </w:t>
      </w:r>
      <w:r w:rsidR="00104F61" w:rsidRPr="006F1503">
        <w:rPr>
          <w:rFonts w:ascii="Arial" w:eastAsia="Calibri" w:hAnsi="Arial" w:cs="Arial"/>
          <w:sz w:val="20"/>
          <w:szCs w:val="20"/>
        </w:rPr>
        <w:t>la entrega de bienes</w:t>
      </w:r>
      <w:r w:rsidRPr="006F1503">
        <w:rPr>
          <w:rFonts w:ascii="Arial" w:eastAsia="Calibri" w:hAnsi="Arial" w:cs="Arial"/>
          <w:sz w:val="20"/>
          <w:szCs w:val="20"/>
        </w:rPr>
        <w:t xml:space="preserve">, el procedimiento iniciado quedará sin efecto, previa aceptación y verificación de “EL INBAL” de que continúa vigente la necesidad de </w:t>
      </w:r>
      <w:r w:rsidR="006F1503" w:rsidRPr="006F1503">
        <w:rPr>
          <w:rFonts w:ascii="Arial" w:eastAsia="Calibri" w:hAnsi="Arial" w:cs="Arial"/>
          <w:sz w:val="20"/>
          <w:szCs w:val="20"/>
        </w:rPr>
        <w:t>estos</w:t>
      </w:r>
      <w:r w:rsidRPr="006F1503">
        <w:rPr>
          <w:rFonts w:ascii="Arial" w:eastAsia="Calibri" w:hAnsi="Arial" w:cs="Arial"/>
          <w:sz w:val="20"/>
          <w:szCs w:val="20"/>
        </w:rPr>
        <w:t>, aplicando, en su caso, las penas convencionales</w:t>
      </w:r>
      <w:r w:rsidRPr="00FD7DDE">
        <w:rPr>
          <w:rFonts w:ascii="Arial" w:eastAsia="Calibri" w:hAnsi="Arial" w:cs="Arial"/>
          <w:sz w:val="20"/>
          <w:szCs w:val="20"/>
        </w:rPr>
        <w:t xml:space="preserve"> correspondientes.</w:t>
      </w:r>
    </w:p>
    <w:p w14:paraId="40C24E36" w14:textId="77777777" w:rsidR="003F1A24" w:rsidRPr="00FD7DDE" w:rsidRDefault="003F1A24" w:rsidP="00FD7DDE">
      <w:pPr>
        <w:ind w:left="567"/>
        <w:rPr>
          <w:rFonts w:ascii="Arial" w:eastAsia="Calibri" w:hAnsi="Arial" w:cs="Arial"/>
          <w:sz w:val="20"/>
          <w:szCs w:val="20"/>
        </w:rPr>
      </w:pPr>
    </w:p>
    <w:p w14:paraId="793F529E" w14:textId="77777777" w:rsidR="003F1A24" w:rsidRPr="006F1503" w:rsidRDefault="003F1A24" w:rsidP="00FD7DDE">
      <w:pPr>
        <w:ind w:left="567"/>
        <w:rPr>
          <w:rFonts w:ascii="Arial" w:eastAsia="Calibri" w:hAnsi="Arial" w:cs="Arial"/>
          <w:bCs/>
          <w:sz w:val="20"/>
          <w:szCs w:val="20"/>
        </w:rPr>
      </w:pPr>
      <w:r w:rsidRPr="006F1503">
        <w:rPr>
          <w:rFonts w:ascii="Arial" w:eastAsia="Calibri" w:hAnsi="Arial" w:cs="Arial"/>
          <w:bCs/>
          <w:sz w:val="20"/>
          <w:szCs w:val="20"/>
        </w:rPr>
        <w:t>“EL INBAL”, podrá determinar no dar por rescindido el Contrato, cuando durante el procedimiento advierta que la rescisión del Contrato pudiera ocasionar algún daño o afectación a las funciones que tiene encomendadas. En este supuesto, “EL INBAL” elaborará un dictamen en el cual justifique que los impactos económicos o de operación que se ocasionarían con la rescisión del Contrato resultarían más inconvenientes.</w:t>
      </w:r>
    </w:p>
    <w:p w14:paraId="0D5171E9" w14:textId="77777777" w:rsidR="003F1A24" w:rsidRPr="006F1503" w:rsidRDefault="003F1A24" w:rsidP="00FD7DDE">
      <w:pPr>
        <w:ind w:left="567"/>
        <w:rPr>
          <w:rFonts w:ascii="Arial" w:eastAsia="Calibri" w:hAnsi="Arial" w:cs="Arial"/>
          <w:bCs/>
          <w:sz w:val="20"/>
          <w:szCs w:val="20"/>
        </w:rPr>
      </w:pPr>
    </w:p>
    <w:p w14:paraId="088BAA86" w14:textId="39FC243E" w:rsidR="003F1A24" w:rsidRPr="00FD7DDE" w:rsidRDefault="003F1A24" w:rsidP="00FD7DDE">
      <w:pPr>
        <w:ind w:left="567"/>
        <w:rPr>
          <w:rFonts w:ascii="Arial" w:eastAsia="Calibri" w:hAnsi="Arial" w:cs="Arial"/>
          <w:sz w:val="20"/>
          <w:szCs w:val="20"/>
        </w:rPr>
      </w:pPr>
      <w:r w:rsidRPr="006F1503">
        <w:rPr>
          <w:rFonts w:ascii="Arial" w:eastAsia="Calibri" w:hAnsi="Arial" w:cs="Arial"/>
          <w:bCs/>
          <w:sz w:val="20"/>
          <w:szCs w:val="20"/>
        </w:rPr>
        <w:t xml:space="preserve">Al no dar por rescindido el Contrato, “EL INBAL”, establecerá con </w:t>
      </w:r>
      <w:r w:rsidR="006D4869" w:rsidRPr="006F1503">
        <w:rPr>
          <w:rFonts w:ascii="Arial" w:eastAsia="Calibri" w:hAnsi="Arial" w:cs="Arial"/>
          <w:bCs/>
          <w:sz w:val="20"/>
          <w:szCs w:val="20"/>
        </w:rPr>
        <w:t>el proveedor</w:t>
      </w:r>
      <w:r w:rsidRPr="00FD7DDE">
        <w:rPr>
          <w:rFonts w:ascii="Arial" w:eastAsia="Calibri" w:hAnsi="Arial"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006D4869">
        <w:rPr>
          <w:rFonts w:ascii="Arial" w:eastAsia="Calibri" w:hAnsi="Arial" w:cs="Arial"/>
          <w:sz w:val="20"/>
          <w:szCs w:val="20"/>
        </w:rPr>
        <w:t>“LAASSP”</w:t>
      </w:r>
      <w:r w:rsidRPr="00FD7DDE">
        <w:rPr>
          <w:rFonts w:ascii="Arial" w:eastAsia="Calibri" w:hAnsi="Arial" w:cs="Arial"/>
          <w:sz w:val="20"/>
          <w:szCs w:val="20"/>
        </w:rPr>
        <w:t>.</w:t>
      </w:r>
    </w:p>
    <w:p w14:paraId="711996F7" w14:textId="77777777" w:rsidR="003F1A24" w:rsidRPr="00FD7DDE" w:rsidRDefault="003F1A24" w:rsidP="00FD7DDE">
      <w:pPr>
        <w:ind w:left="567"/>
        <w:rPr>
          <w:rFonts w:ascii="Arial" w:eastAsia="Calibri" w:hAnsi="Arial" w:cs="Arial"/>
          <w:sz w:val="20"/>
          <w:szCs w:val="20"/>
        </w:rPr>
      </w:pPr>
    </w:p>
    <w:p w14:paraId="7DC17C16" w14:textId="4521E586" w:rsidR="003F1A24" w:rsidRDefault="003F1A24" w:rsidP="00FD7DDE">
      <w:pPr>
        <w:ind w:left="567"/>
        <w:rPr>
          <w:rFonts w:ascii="Arial" w:eastAsia="Calibri" w:hAnsi="Arial" w:cs="Arial"/>
          <w:bCs/>
          <w:sz w:val="20"/>
          <w:szCs w:val="20"/>
        </w:rPr>
      </w:pPr>
      <w:r w:rsidRPr="00FD7DDE">
        <w:rPr>
          <w:rFonts w:ascii="Arial" w:eastAsia="Calibri" w:hAnsi="Arial" w:cs="Arial"/>
          <w:sz w:val="20"/>
          <w:szCs w:val="20"/>
        </w:rPr>
        <w:t xml:space="preserve">Cuando se presente cualquiera de los casos mencionados, </w:t>
      </w:r>
      <w:r w:rsidRPr="00A35906">
        <w:rPr>
          <w:rFonts w:ascii="Arial" w:eastAsia="Calibri" w:hAnsi="Arial" w:cs="Arial"/>
          <w:bCs/>
          <w:sz w:val="20"/>
          <w:szCs w:val="20"/>
        </w:rPr>
        <w:t>“EL INBAL”, quedará expresamente facultad</w:t>
      </w:r>
      <w:r w:rsidR="00A35906">
        <w:rPr>
          <w:rFonts w:ascii="Arial" w:eastAsia="Calibri" w:hAnsi="Arial" w:cs="Arial"/>
          <w:bCs/>
          <w:sz w:val="20"/>
          <w:szCs w:val="20"/>
        </w:rPr>
        <w:t>o</w:t>
      </w:r>
      <w:r w:rsidRPr="00A35906">
        <w:rPr>
          <w:rFonts w:ascii="Arial" w:eastAsia="Calibri" w:hAnsi="Arial" w:cs="Arial"/>
          <w:bCs/>
          <w:sz w:val="20"/>
          <w:szCs w:val="20"/>
        </w:rPr>
        <w:t xml:space="preserve"> para optar por exigir el cumplimiento del Contrato, aplicando las penas convencionales y/o rescindirlo, siendo esta situación una facultad potestativa.</w:t>
      </w:r>
    </w:p>
    <w:p w14:paraId="2630619C" w14:textId="77777777" w:rsidR="00A35906" w:rsidRPr="00A35906" w:rsidRDefault="00A35906" w:rsidP="00FD7DDE">
      <w:pPr>
        <w:ind w:left="567"/>
        <w:rPr>
          <w:rFonts w:ascii="Arial" w:eastAsia="Calibri" w:hAnsi="Arial" w:cs="Arial"/>
          <w:bCs/>
          <w:sz w:val="20"/>
          <w:szCs w:val="20"/>
        </w:rPr>
      </w:pPr>
    </w:p>
    <w:p w14:paraId="02C249AA" w14:textId="1ECD7077" w:rsidR="003F1A24" w:rsidRPr="00FD7DDE" w:rsidRDefault="003F1A24" w:rsidP="00FD7DDE">
      <w:pPr>
        <w:ind w:left="567"/>
        <w:rPr>
          <w:rFonts w:ascii="Arial" w:eastAsia="Calibri" w:hAnsi="Arial" w:cs="Arial"/>
          <w:sz w:val="20"/>
          <w:szCs w:val="20"/>
        </w:rPr>
      </w:pPr>
      <w:r w:rsidRPr="00A35906">
        <w:rPr>
          <w:rFonts w:ascii="Arial" w:eastAsia="Calibri" w:hAnsi="Arial" w:cs="Arial"/>
          <w:bCs/>
          <w:sz w:val="20"/>
          <w:szCs w:val="20"/>
        </w:rPr>
        <w:t>Si se llevara a cabo la rescisión del Contrato, y en el caso de que a</w:t>
      </w:r>
      <w:r w:rsidR="00A35906">
        <w:rPr>
          <w:rFonts w:ascii="Arial" w:eastAsia="Calibri" w:hAnsi="Arial" w:cs="Arial"/>
          <w:bCs/>
          <w:sz w:val="20"/>
          <w:szCs w:val="20"/>
        </w:rPr>
        <w:t xml:space="preserve"> el proveedor</w:t>
      </w:r>
      <w:r w:rsidRPr="00A35906">
        <w:rPr>
          <w:rFonts w:ascii="Arial" w:eastAsia="Calibri" w:hAnsi="Arial" w:cs="Arial"/>
          <w:bCs/>
          <w:sz w:val="20"/>
          <w:szCs w:val="20"/>
        </w:rPr>
        <w:t xml:space="preserve"> se</w:t>
      </w:r>
      <w:r w:rsidRPr="00FD7DDE">
        <w:rPr>
          <w:rFonts w:ascii="Arial" w:eastAsia="Calibri" w:hAnsi="Arial" w:cs="Arial"/>
          <w:sz w:val="20"/>
          <w:szCs w:val="20"/>
        </w:rPr>
        <w:t xml:space="preserve"> le hubieran entregado pagos progresivos, éste deberá de reintegrarlos más los intereses correspondientes, conforme a lo indicado en el artículo 51 párrafo cuarto, de la </w:t>
      </w:r>
      <w:r w:rsidR="00A35906">
        <w:rPr>
          <w:rFonts w:ascii="Arial" w:eastAsia="Calibri" w:hAnsi="Arial" w:cs="Arial"/>
          <w:sz w:val="20"/>
          <w:szCs w:val="20"/>
        </w:rPr>
        <w:t>“LAASSP”</w:t>
      </w:r>
      <w:r w:rsidRPr="00FD7DDE">
        <w:rPr>
          <w:rFonts w:ascii="Arial" w:eastAsia="Calibri" w:hAnsi="Arial" w:cs="Arial"/>
          <w:sz w:val="20"/>
          <w:szCs w:val="20"/>
        </w:rPr>
        <w:t xml:space="preserve">. </w:t>
      </w:r>
    </w:p>
    <w:p w14:paraId="7290A0FF" w14:textId="77777777" w:rsidR="003F1A24" w:rsidRPr="00FD7DDE" w:rsidRDefault="003F1A24" w:rsidP="00FD7DDE">
      <w:pPr>
        <w:ind w:left="567"/>
        <w:rPr>
          <w:rFonts w:ascii="Arial" w:eastAsia="Calibri" w:hAnsi="Arial" w:cs="Arial"/>
          <w:sz w:val="20"/>
          <w:szCs w:val="20"/>
        </w:rPr>
      </w:pPr>
    </w:p>
    <w:p w14:paraId="6B84AB96" w14:textId="4C7C7A4E" w:rsidR="003F1A24" w:rsidRPr="00961557" w:rsidRDefault="003F1A24" w:rsidP="00FD7DDE">
      <w:pPr>
        <w:pStyle w:val="Texto"/>
        <w:tabs>
          <w:tab w:val="left" w:pos="567"/>
        </w:tabs>
        <w:spacing w:after="0" w:line="240" w:lineRule="auto"/>
        <w:ind w:left="567" w:firstLine="0"/>
        <w:rPr>
          <w:sz w:val="20"/>
          <w:lang w:val="es-MX"/>
        </w:rPr>
      </w:pPr>
      <w:r w:rsidRPr="00FD7DDE">
        <w:rPr>
          <w:rFonts w:eastAsia="Calibri"/>
          <w:sz w:val="20"/>
        </w:rPr>
        <w:t xml:space="preserve">Los intereses se calcularán sobre el monto de los pagos progresivos efectuados y se computarán por días naturales desde la fecha de su entrega hasta la fecha en que se pongan efectivamente las cantidades a disposición </w:t>
      </w:r>
      <w:r w:rsidRPr="00961557">
        <w:rPr>
          <w:rFonts w:eastAsia="Calibri"/>
          <w:sz w:val="20"/>
        </w:rPr>
        <w:t>de “EL INBAL”</w:t>
      </w:r>
      <w:r w:rsidR="00961557">
        <w:rPr>
          <w:rFonts w:eastAsia="Calibri"/>
          <w:sz w:val="20"/>
        </w:rPr>
        <w:t>.</w:t>
      </w:r>
    </w:p>
    <w:p w14:paraId="72A2ED58" w14:textId="77777777" w:rsidR="00BA2433" w:rsidRPr="00FD7DDE" w:rsidRDefault="00BA2433" w:rsidP="00FD7DDE">
      <w:pPr>
        <w:rPr>
          <w:rFonts w:ascii="Arial" w:hAnsi="Arial" w:cs="Arial"/>
          <w:sz w:val="20"/>
          <w:szCs w:val="20"/>
          <w:lang w:val="es-MX"/>
        </w:rPr>
      </w:pPr>
    </w:p>
    <w:p w14:paraId="6F783144"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REQUISITOS PARA QUIENES DESEEN PARTICIPAR EN ESTE PROCEDIMIENTO</w:t>
      </w:r>
    </w:p>
    <w:p w14:paraId="7106F7E9" w14:textId="77777777" w:rsidR="00BA2433" w:rsidRPr="00FD7DDE" w:rsidRDefault="00BA2433" w:rsidP="00FD7DDE">
      <w:pPr>
        <w:pStyle w:val="Textoindependiente21"/>
        <w:rPr>
          <w:rFonts w:cs="Arial"/>
          <w:sz w:val="20"/>
          <w:lang w:val="es-MX"/>
        </w:rPr>
      </w:pPr>
      <w:bookmarkStart w:id="7" w:name="_4.2_Propuesta_económica."/>
      <w:bookmarkStart w:id="8" w:name="_4.1_Propuesta_técnica."/>
      <w:bookmarkEnd w:id="7"/>
      <w:bookmarkEnd w:id="8"/>
    </w:p>
    <w:p w14:paraId="33618960" w14:textId="77777777" w:rsidR="00BA2433" w:rsidRPr="00FD7DDE"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lang w:val="es-MX"/>
        </w:rPr>
        <w:t xml:space="preserve">Cumplir con la documentación solicitada </w:t>
      </w:r>
      <w:r w:rsidRPr="00FD7DDE">
        <w:rPr>
          <w:rFonts w:ascii="Arial" w:hAnsi="Arial" w:cs="Arial"/>
          <w:b/>
          <w:bCs/>
          <w:lang w:val="es-MX"/>
        </w:rPr>
        <w:t>en el numeral</w:t>
      </w:r>
      <w:r w:rsidRPr="00FD7DDE">
        <w:rPr>
          <w:rFonts w:ascii="Arial" w:hAnsi="Arial" w:cs="Arial"/>
          <w:lang w:val="es-MX"/>
        </w:rPr>
        <w:t xml:space="preserve"> </w:t>
      </w:r>
      <w:r w:rsidRPr="00FD7DDE">
        <w:rPr>
          <w:rFonts w:ascii="Arial" w:hAnsi="Arial" w:cs="Arial"/>
          <w:b/>
          <w:bCs/>
          <w:lang w:val="es-MX"/>
        </w:rPr>
        <w:t>6 “Documentos que deben presentar los Licitantes”</w:t>
      </w:r>
      <w:r w:rsidRPr="00FD7DDE">
        <w:rPr>
          <w:rFonts w:ascii="Arial" w:hAnsi="Arial" w:cs="Arial"/>
          <w:lang w:val="es-MX"/>
        </w:rPr>
        <w:t xml:space="preserve"> de la Convocatoria de esta Licitación.</w:t>
      </w:r>
    </w:p>
    <w:p w14:paraId="3FDFF8B9" w14:textId="77777777" w:rsidR="00BA2433" w:rsidRPr="00FD7DDE" w:rsidRDefault="00BA2433" w:rsidP="00FD7DDE">
      <w:pPr>
        <w:ind w:left="851" w:hanging="284"/>
        <w:rPr>
          <w:rFonts w:ascii="Arial" w:hAnsi="Arial" w:cs="Arial"/>
          <w:sz w:val="20"/>
          <w:szCs w:val="20"/>
          <w:lang w:val="es-MX"/>
        </w:rPr>
      </w:pPr>
    </w:p>
    <w:p w14:paraId="0E55AAAD" w14:textId="77777777" w:rsidR="00BA2433" w:rsidRPr="00FD7DDE"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u w:val="single"/>
          <w:lang w:val="es-MX"/>
        </w:rPr>
        <w:lastRenderedPageBreak/>
        <w:t>La documentación deberá estar firmada digitalmente por la persona Física o Moral que participa</w:t>
      </w:r>
      <w:r w:rsidRPr="00FD7DDE">
        <w:rPr>
          <w:rFonts w:ascii="Arial" w:hAnsi="Arial" w:cs="Arial"/>
          <w:lang w:val="es-MX"/>
        </w:rPr>
        <w:t>, de conformidad con los mecanismos establecidos por la Unidad de Normatividad de Contrataciones Públicas.</w:t>
      </w:r>
    </w:p>
    <w:p w14:paraId="07815DAE" w14:textId="77777777" w:rsidR="00BA2433" w:rsidRPr="00FD7DDE" w:rsidRDefault="00BA2433" w:rsidP="00FD7DDE">
      <w:pPr>
        <w:pStyle w:val="Prrafodelista"/>
        <w:spacing w:line="240" w:lineRule="auto"/>
        <w:ind w:left="851" w:hanging="284"/>
        <w:rPr>
          <w:rFonts w:ascii="Arial" w:hAnsi="Arial" w:cs="Arial"/>
          <w:lang w:val="es-MX"/>
        </w:rPr>
      </w:pPr>
    </w:p>
    <w:p w14:paraId="08F3A3D9" w14:textId="77777777" w:rsidR="00BA2433" w:rsidRPr="00FD7DDE"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lang w:val="es-MX"/>
        </w:rPr>
        <w:t xml:space="preserve">La proposición </w:t>
      </w:r>
      <w:r w:rsidRPr="00FD7DDE">
        <w:rPr>
          <w:rFonts w:ascii="Arial" w:hAnsi="Arial" w:cs="Arial"/>
          <w:u w:val="single"/>
          <w:lang w:val="es-MX"/>
        </w:rPr>
        <w:t>deberá estar foliada en todas y cada una de las hojas que la integran</w:t>
      </w:r>
      <w:r w:rsidRPr="00FD7DDE">
        <w:rPr>
          <w:rFonts w:ascii="Arial" w:hAnsi="Arial" w:cs="Arial"/>
          <w:lang w:val="es-MX"/>
        </w:rPr>
        <w:t>. Al efecto, se deberán numerar de manera individual las propuestas técnica y económica, así como el resto de los documentos que entregue el Licitante.</w:t>
      </w:r>
    </w:p>
    <w:p w14:paraId="05E161D3" w14:textId="77777777" w:rsidR="00BA2433" w:rsidRPr="00FD7DDE" w:rsidRDefault="00BA2433" w:rsidP="00FD7DDE">
      <w:pPr>
        <w:pStyle w:val="Textoindependiente21"/>
        <w:tabs>
          <w:tab w:val="left" w:pos="851"/>
        </w:tabs>
        <w:ind w:left="851" w:hanging="284"/>
        <w:rPr>
          <w:rFonts w:cs="Arial"/>
          <w:sz w:val="20"/>
          <w:lang w:val="es-MX"/>
        </w:rPr>
      </w:pPr>
    </w:p>
    <w:p w14:paraId="327292A7" w14:textId="77777777" w:rsidR="00BA2433" w:rsidRPr="003D5E71"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lang w:val="es-MX"/>
        </w:rPr>
        <w:t>En el caso de que alguna o algunas hojas de los documentos mencionados en el párrafo anterior carezcan de folio y se constate que la o las hojas no foliadas mantienen continuidad</w:t>
      </w:r>
      <w:r w:rsidRPr="003D5E71">
        <w:rPr>
          <w:rFonts w:ascii="Arial" w:hAnsi="Arial" w:cs="Arial"/>
          <w:lang w:val="es-MX"/>
        </w:rPr>
        <w:t>,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7070D094" w14:textId="77777777" w:rsidR="00BA2433" w:rsidRPr="00FD7DDE" w:rsidRDefault="00BA2433" w:rsidP="00FD7DDE">
      <w:pPr>
        <w:pStyle w:val="Textoindependiente21"/>
        <w:tabs>
          <w:tab w:val="left" w:pos="851"/>
        </w:tabs>
        <w:ind w:left="851" w:hanging="284"/>
        <w:rPr>
          <w:rFonts w:cs="Arial"/>
          <w:sz w:val="20"/>
          <w:lang w:val="es-MX"/>
        </w:rPr>
      </w:pPr>
    </w:p>
    <w:p w14:paraId="32FEBBA5" w14:textId="27F59179" w:rsidR="00BA2433" w:rsidRPr="00FD7DDE"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lang w:val="es-MX"/>
        </w:rPr>
        <w:t xml:space="preserve">La propuesta técnica deberá elaborarse conforme </w:t>
      </w:r>
      <w:r w:rsidRPr="007156BD">
        <w:rPr>
          <w:rFonts w:ascii="Arial" w:hAnsi="Arial" w:cs="Arial"/>
          <w:lang w:val="es-MX"/>
        </w:rPr>
        <w:t xml:space="preserve">al </w:t>
      </w:r>
      <w:r w:rsidRPr="007156BD">
        <w:rPr>
          <w:rFonts w:ascii="Arial" w:hAnsi="Arial" w:cs="Arial"/>
          <w:b/>
          <w:lang w:val="es-MX"/>
        </w:rPr>
        <w:t xml:space="preserve">Anexo 1 </w:t>
      </w:r>
      <w:r w:rsidRPr="007156BD">
        <w:rPr>
          <w:rFonts w:ascii="Arial" w:hAnsi="Arial" w:cs="Arial"/>
          <w:lang w:val="es-MX"/>
        </w:rPr>
        <w:t>denominado</w:t>
      </w:r>
      <w:r w:rsidRPr="007156BD">
        <w:rPr>
          <w:rFonts w:ascii="Arial" w:hAnsi="Arial" w:cs="Arial"/>
          <w:b/>
          <w:lang w:val="es-MX"/>
        </w:rPr>
        <w:t xml:space="preserve"> </w:t>
      </w:r>
      <w:bookmarkStart w:id="9" w:name="_Hlk535498706"/>
      <w:r w:rsidRPr="007156BD">
        <w:rPr>
          <w:rFonts w:ascii="Arial" w:hAnsi="Arial" w:cs="Arial"/>
          <w:b/>
          <w:bCs/>
          <w:lang w:val="es-MX"/>
        </w:rPr>
        <w:t>“Anexo Técnico”</w:t>
      </w:r>
      <w:bookmarkEnd w:id="9"/>
      <w:r w:rsidRPr="007156BD">
        <w:rPr>
          <w:rFonts w:ascii="Arial" w:hAnsi="Arial" w:cs="Arial"/>
          <w:lang w:val="es-MX"/>
        </w:rPr>
        <w:t xml:space="preserve"> </w:t>
      </w:r>
      <w:r w:rsidR="00F366C8" w:rsidRPr="007156BD">
        <w:rPr>
          <w:rFonts w:ascii="Arial" w:hAnsi="Arial" w:cs="Arial"/>
          <w:lang w:val="es-MX"/>
        </w:rPr>
        <w:t xml:space="preserve">y su Apéndice 1 </w:t>
      </w:r>
      <w:r w:rsidRPr="007156BD">
        <w:rPr>
          <w:rFonts w:ascii="Arial" w:hAnsi="Arial" w:cs="Arial"/>
          <w:lang w:val="es-MX"/>
        </w:rPr>
        <w:t>de la presente Convocatoria donde se describirán</w:t>
      </w:r>
      <w:r w:rsidRPr="00FD7DDE">
        <w:rPr>
          <w:rFonts w:ascii="Arial" w:hAnsi="Arial" w:cs="Arial"/>
          <w:lang w:val="es-MX"/>
        </w:rPr>
        <w:t xml:space="preserve"> de manera clara y precisa, las características técnicas de los </w:t>
      </w:r>
      <w:r w:rsidR="006948D7" w:rsidRPr="00FD7DDE">
        <w:rPr>
          <w:rFonts w:ascii="Arial" w:hAnsi="Arial" w:cs="Arial"/>
          <w:lang w:val="es-MX"/>
        </w:rPr>
        <w:t>bienes</w:t>
      </w:r>
      <w:r w:rsidRPr="00FD7DDE">
        <w:rPr>
          <w:rFonts w:ascii="Arial" w:hAnsi="Arial" w:cs="Arial"/>
          <w:lang w:val="es-MX"/>
        </w:rPr>
        <w:t xml:space="preserve"> requeridos, sin indicar el</w:t>
      </w:r>
      <w:r w:rsidR="003D5E71">
        <w:rPr>
          <w:rFonts w:ascii="Arial" w:hAnsi="Arial" w:cs="Arial"/>
          <w:lang w:val="es-MX"/>
        </w:rPr>
        <w:t>(los)</w:t>
      </w:r>
      <w:r w:rsidRPr="00FD7DDE">
        <w:rPr>
          <w:rFonts w:ascii="Arial" w:hAnsi="Arial" w:cs="Arial"/>
          <w:lang w:val="es-MX"/>
        </w:rPr>
        <w:t xml:space="preserve"> costo</w:t>
      </w:r>
      <w:r w:rsidR="003D5E71">
        <w:rPr>
          <w:rFonts w:ascii="Arial" w:hAnsi="Arial" w:cs="Arial"/>
          <w:lang w:val="es-MX"/>
        </w:rPr>
        <w:t>(s)</w:t>
      </w:r>
      <w:r w:rsidRPr="00FD7DDE">
        <w:rPr>
          <w:rFonts w:ascii="Arial" w:hAnsi="Arial" w:cs="Arial"/>
          <w:lang w:val="es-MX"/>
        </w:rPr>
        <w:t>.</w:t>
      </w:r>
    </w:p>
    <w:p w14:paraId="717188C6" w14:textId="77777777" w:rsidR="00BA2433" w:rsidRPr="00FD7DDE" w:rsidRDefault="00BA2433" w:rsidP="00FD7DDE">
      <w:pPr>
        <w:pStyle w:val="Textoindependiente21"/>
        <w:ind w:left="851" w:hanging="284"/>
        <w:rPr>
          <w:rFonts w:cs="Arial"/>
          <w:sz w:val="20"/>
          <w:lang w:val="es-MX"/>
        </w:rPr>
      </w:pPr>
    </w:p>
    <w:p w14:paraId="2B98F9FC" w14:textId="0D0567A2" w:rsidR="00BA2433" w:rsidRPr="00FD7DDE" w:rsidRDefault="00BA2433" w:rsidP="00FD7DDE">
      <w:pPr>
        <w:pStyle w:val="Prrafodelista"/>
        <w:numPr>
          <w:ilvl w:val="0"/>
          <w:numId w:val="32"/>
        </w:numPr>
        <w:spacing w:line="240" w:lineRule="auto"/>
        <w:ind w:left="851" w:hanging="284"/>
        <w:textAlignment w:val="auto"/>
        <w:rPr>
          <w:rFonts w:ascii="Arial" w:hAnsi="Arial" w:cs="Arial"/>
          <w:lang w:val="es-MX"/>
        </w:rPr>
      </w:pPr>
      <w:r w:rsidRPr="00FD7DDE">
        <w:rPr>
          <w:rFonts w:ascii="Arial" w:hAnsi="Arial" w:cs="Arial"/>
          <w:lang w:val="es-MX"/>
        </w:rPr>
        <w:t xml:space="preserve">La propuesta económica deberá presentarse conforme al </w:t>
      </w:r>
      <w:r w:rsidRPr="00FD7DDE">
        <w:rPr>
          <w:rFonts w:ascii="Arial" w:hAnsi="Arial" w:cs="Arial"/>
          <w:b/>
          <w:lang w:val="es-MX"/>
        </w:rPr>
        <w:t xml:space="preserve">Anexo A </w:t>
      </w:r>
      <w:r w:rsidRPr="00FD7DDE">
        <w:rPr>
          <w:rFonts w:ascii="Arial" w:hAnsi="Arial" w:cs="Arial"/>
          <w:lang w:val="es-MX"/>
        </w:rPr>
        <w:t xml:space="preserve">denominado </w:t>
      </w:r>
      <w:r w:rsidRPr="00FD7DDE">
        <w:rPr>
          <w:rFonts w:ascii="Arial" w:hAnsi="Arial" w:cs="Arial"/>
          <w:b/>
          <w:bCs/>
          <w:lang w:val="es-MX"/>
        </w:rPr>
        <w:t>“Propuesta económica</w:t>
      </w:r>
      <w:r w:rsidR="005D404D" w:rsidRPr="00FD7DDE">
        <w:rPr>
          <w:rFonts w:ascii="Arial" w:hAnsi="Arial" w:cs="Arial"/>
          <w:b/>
          <w:bCs/>
          <w:lang w:val="es-MX"/>
        </w:rPr>
        <w:t xml:space="preserve"> por partida</w:t>
      </w:r>
      <w:r w:rsidRPr="00FD7DDE">
        <w:rPr>
          <w:rFonts w:ascii="Arial" w:hAnsi="Arial" w:cs="Arial"/>
          <w:b/>
          <w:bCs/>
          <w:lang w:val="es-MX"/>
        </w:rPr>
        <w:t>”</w:t>
      </w:r>
      <w:r w:rsidRPr="00FD7DDE">
        <w:rPr>
          <w:rFonts w:ascii="Arial" w:hAnsi="Arial" w:cs="Arial"/>
          <w:lang w:val="es-MX"/>
        </w:rPr>
        <w:t xml:space="preserve"> de la presente Convocatoria incluyendo todos los datos e información requerida en dicho formato.</w:t>
      </w:r>
    </w:p>
    <w:p w14:paraId="26BAFB4F" w14:textId="77777777" w:rsidR="00BA2433" w:rsidRPr="00FD7DDE" w:rsidRDefault="00BA2433" w:rsidP="00FD7DDE">
      <w:pPr>
        <w:pStyle w:val="Textoindependiente21"/>
        <w:tabs>
          <w:tab w:val="left" w:pos="851"/>
        </w:tabs>
        <w:ind w:left="851" w:hanging="284"/>
        <w:rPr>
          <w:rFonts w:cs="Arial"/>
          <w:sz w:val="20"/>
          <w:lang w:val="es-MX"/>
        </w:rPr>
      </w:pPr>
    </w:p>
    <w:p w14:paraId="6E47D977" w14:textId="68A33E99" w:rsidR="00BA2433" w:rsidRPr="00FD7DDE" w:rsidRDefault="00BA2433" w:rsidP="00FD7DDE">
      <w:pPr>
        <w:pStyle w:val="Prrafodelista"/>
        <w:numPr>
          <w:ilvl w:val="0"/>
          <w:numId w:val="32"/>
        </w:numPr>
        <w:spacing w:line="240" w:lineRule="auto"/>
        <w:ind w:left="851" w:hanging="284"/>
        <w:rPr>
          <w:rFonts w:ascii="Arial" w:hAnsi="Arial" w:cs="Arial"/>
          <w:lang w:val="es-MX"/>
        </w:rPr>
      </w:pPr>
      <w:r w:rsidRPr="00FD7DDE">
        <w:rPr>
          <w:rFonts w:ascii="Arial" w:hAnsi="Arial" w:cs="Arial"/>
          <w:lang w:val="es-MX"/>
        </w:rPr>
        <w:t>El precio</w:t>
      </w:r>
      <w:r w:rsidR="005D404D" w:rsidRPr="00FD7DDE">
        <w:rPr>
          <w:rFonts w:ascii="Arial" w:hAnsi="Arial" w:cs="Arial"/>
          <w:lang w:val="es-MX"/>
        </w:rPr>
        <w:t xml:space="preserve"> unitario</w:t>
      </w:r>
      <w:r w:rsidRPr="00FD7DDE">
        <w:rPr>
          <w:rFonts w:ascii="Arial" w:hAnsi="Arial" w:cs="Arial"/>
          <w:b/>
          <w:lang w:val="es-MX"/>
        </w:rPr>
        <w:t xml:space="preserve"> </w:t>
      </w:r>
      <w:r w:rsidRPr="00FD7DDE">
        <w:rPr>
          <w:rFonts w:ascii="Arial" w:hAnsi="Arial" w:cs="Arial"/>
          <w:lang w:val="es-MX"/>
        </w:rPr>
        <w:t>será fijo a partir de la entrega de la proposición y durante la vigencia del contrato, el cual no estará sujeto a decremento o incremento.</w:t>
      </w:r>
    </w:p>
    <w:p w14:paraId="14231D3E" w14:textId="77777777" w:rsidR="008113F1" w:rsidRPr="00FD7DDE" w:rsidRDefault="008113F1" w:rsidP="00FD7DDE">
      <w:pPr>
        <w:rPr>
          <w:rFonts w:ascii="Arial" w:hAnsi="Arial" w:cs="Arial"/>
          <w:sz w:val="20"/>
          <w:szCs w:val="20"/>
          <w:lang w:val="es-MX"/>
        </w:rPr>
      </w:pPr>
    </w:p>
    <w:p w14:paraId="11FA7129"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CRITERIOS PARA LA EVALUACIÓN DE PROPOSICIONES Y ADJUDICACIÓN</w:t>
      </w:r>
    </w:p>
    <w:p w14:paraId="4FD3E8BE" w14:textId="77777777" w:rsidR="00BA2433" w:rsidRPr="00FD7DDE" w:rsidRDefault="00BA2433" w:rsidP="00FD7DDE">
      <w:pPr>
        <w:pStyle w:val="Texto"/>
        <w:spacing w:after="0" w:line="240" w:lineRule="auto"/>
        <w:ind w:firstLine="0"/>
        <w:rPr>
          <w:sz w:val="20"/>
          <w:lang w:val="es-MX"/>
        </w:rPr>
      </w:pPr>
    </w:p>
    <w:p w14:paraId="0F94995E"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Criterios generales de evaluación</w:t>
      </w:r>
    </w:p>
    <w:p w14:paraId="52CC648B" w14:textId="77777777" w:rsidR="00BA2433" w:rsidRPr="00FD7DDE" w:rsidRDefault="00BA2433" w:rsidP="00FD7DDE">
      <w:pPr>
        <w:tabs>
          <w:tab w:val="left" w:pos="-284"/>
          <w:tab w:val="left" w:pos="0"/>
        </w:tabs>
        <w:ind w:left="567"/>
        <w:rPr>
          <w:rFonts w:ascii="Arial" w:hAnsi="Arial" w:cs="Arial"/>
          <w:sz w:val="20"/>
          <w:szCs w:val="20"/>
          <w:lang w:val="es-MX"/>
        </w:rPr>
      </w:pPr>
    </w:p>
    <w:p w14:paraId="5762C226" w14:textId="59C64C27" w:rsidR="000E751A" w:rsidRPr="00FD7DDE" w:rsidRDefault="000E751A" w:rsidP="00FD7DDE">
      <w:pPr>
        <w:numPr>
          <w:ilvl w:val="0"/>
          <w:numId w:val="27"/>
        </w:numPr>
        <w:tabs>
          <w:tab w:val="left" w:pos="993"/>
        </w:tabs>
        <w:rPr>
          <w:rFonts w:ascii="Arial" w:hAnsi="Arial" w:cs="Arial"/>
          <w:sz w:val="20"/>
          <w:szCs w:val="20"/>
          <w:lang w:val="es-MX"/>
        </w:rPr>
      </w:pPr>
      <w:r w:rsidRPr="00FD7DDE">
        <w:rPr>
          <w:rFonts w:ascii="Arial" w:hAnsi="Arial" w:cs="Arial"/>
          <w:sz w:val="20"/>
          <w:szCs w:val="20"/>
          <w:lang w:val="es-MX"/>
        </w:rPr>
        <w:t xml:space="preserve">Con fundamento en el segundo párrafo del </w:t>
      </w:r>
      <w:r w:rsidRPr="00FD7DDE">
        <w:rPr>
          <w:rFonts w:ascii="Arial" w:hAnsi="Arial" w:cs="Arial"/>
          <w:b/>
          <w:bCs/>
          <w:sz w:val="20"/>
          <w:szCs w:val="20"/>
          <w:lang w:val="es-MX"/>
        </w:rPr>
        <w:t>Artículo 36</w:t>
      </w:r>
      <w:r w:rsidRPr="00FD7DDE">
        <w:rPr>
          <w:rFonts w:ascii="Arial" w:hAnsi="Arial" w:cs="Arial"/>
          <w:sz w:val="20"/>
          <w:szCs w:val="20"/>
          <w:lang w:val="es-MX"/>
        </w:rPr>
        <w:t xml:space="preserve"> de </w:t>
      </w:r>
      <w:r w:rsidRPr="00B14EE3">
        <w:rPr>
          <w:rFonts w:ascii="Arial" w:hAnsi="Arial" w:cs="Arial"/>
          <w:sz w:val="20"/>
          <w:szCs w:val="20"/>
          <w:lang w:val="es-MX"/>
        </w:rPr>
        <w:t>la “LAASSP, las</w:t>
      </w:r>
      <w:r w:rsidRPr="00FD7DDE">
        <w:rPr>
          <w:rFonts w:ascii="Arial" w:hAnsi="Arial" w:cs="Arial"/>
          <w:sz w:val="20"/>
          <w:szCs w:val="20"/>
          <w:lang w:val="es-MX"/>
        </w:rPr>
        <w:t xml:space="preserve"> proposiciones que se reciban en el acto de apertura de proposiciones se evaluaran a través del Criterio Binario.</w:t>
      </w:r>
    </w:p>
    <w:p w14:paraId="7B41A5DC" w14:textId="77777777" w:rsidR="00BA2433" w:rsidRPr="00FD7DDE" w:rsidRDefault="00BA2433" w:rsidP="00FD7DDE">
      <w:pPr>
        <w:tabs>
          <w:tab w:val="left" w:pos="993"/>
        </w:tabs>
        <w:rPr>
          <w:rFonts w:ascii="Arial" w:hAnsi="Arial" w:cs="Arial"/>
          <w:sz w:val="20"/>
          <w:szCs w:val="20"/>
          <w:lang w:val="es-MX"/>
        </w:rPr>
      </w:pPr>
    </w:p>
    <w:p w14:paraId="2084D4BF" w14:textId="3CE02568" w:rsidR="00BA2433" w:rsidRPr="00FD7DDE" w:rsidRDefault="00BA2433" w:rsidP="00FD7DDE">
      <w:pPr>
        <w:numPr>
          <w:ilvl w:val="0"/>
          <w:numId w:val="27"/>
        </w:numPr>
        <w:tabs>
          <w:tab w:val="left" w:pos="993"/>
        </w:tabs>
        <w:ind w:left="993" w:hanging="426"/>
        <w:rPr>
          <w:rFonts w:ascii="Arial" w:hAnsi="Arial" w:cs="Arial"/>
          <w:sz w:val="20"/>
          <w:szCs w:val="20"/>
          <w:lang w:val="es-MX"/>
        </w:rPr>
      </w:pPr>
      <w:r w:rsidRPr="00FD7DDE">
        <w:rPr>
          <w:rFonts w:ascii="Arial" w:hAnsi="Arial" w:cs="Arial"/>
          <w:sz w:val="20"/>
          <w:szCs w:val="20"/>
          <w:lang w:val="es-MX"/>
        </w:rPr>
        <w:t xml:space="preserve">Con apego en lo establecido por los </w:t>
      </w:r>
      <w:r w:rsidRPr="00FD7DDE">
        <w:rPr>
          <w:rFonts w:ascii="Arial" w:hAnsi="Arial" w:cs="Arial"/>
          <w:b/>
          <w:bCs/>
          <w:sz w:val="20"/>
          <w:szCs w:val="20"/>
          <w:lang w:val="es-MX"/>
        </w:rPr>
        <w:t>Artículos 36 y 36 Bis</w:t>
      </w:r>
      <w:r w:rsidR="0023427D" w:rsidRPr="00FD7DDE">
        <w:rPr>
          <w:rFonts w:ascii="Arial" w:hAnsi="Arial" w:cs="Arial"/>
          <w:b/>
          <w:bCs/>
          <w:sz w:val="20"/>
          <w:szCs w:val="20"/>
          <w:lang w:val="es-MX"/>
        </w:rPr>
        <w:t xml:space="preserve"> fracción II</w:t>
      </w:r>
      <w:r w:rsidRPr="00FD7DDE">
        <w:rPr>
          <w:rFonts w:ascii="Arial" w:hAnsi="Arial" w:cs="Arial"/>
          <w:b/>
          <w:bCs/>
          <w:sz w:val="20"/>
          <w:szCs w:val="20"/>
          <w:lang w:val="es-MX"/>
        </w:rPr>
        <w:t xml:space="preserve"> </w:t>
      </w:r>
      <w:r w:rsidRPr="00FD7DDE">
        <w:rPr>
          <w:rFonts w:ascii="Arial" w:hAnsi="Arial" w:cs="Arial"/>
          <w:sz w:val="20"/>
          <w:szCs w:val="20"/>
          <w:lang w:val="es-MX"/>
        </w:rPr>
        <w:t>de la</w:t>
      </w:r>
      <w:r w:rsidRPr="00FD7DDE">
        <w:rPr>
          <w:rFonts w:ascii="Arial" w:hAnsi="Arial" w:cs="Arial"/>
          <w:b/>
          <w:bCs/>
          <w:sz w:val="20"/>
          <w:szCs w:val="20"/>
          <w:lang w:val="es-MX"/>
        </w:rPr>
        <w:t xml:space="preserve"> “</w:t>
      </w:r>
      <w:r w:rsidRPr="00B14EE3">
        <w:rPr>
          <w:rFonts w:ascii="Arial" w:hAnsi="Arial" w:cs="Arial"/>
          <w:sz w:val="20"/>
          <w:szCs w:val="20"/>
          <w:lang w:val="es-MX"/>
        </w:rPr>
        <w:t>LAASSP</w:t>
      </w:r>
      <w:r w:rsidRPr="00FD7DDE">
        <w:rPr>
          <w:rFonts w:ascii="Arial" w:hAnsi="Arial" w:cs="Arial"/>
          <w:sz w:val="20"/>
          <w:szCs w:val="20"/>
          <w:lang w:val="es-MX"/>
        </w:rPr>
        <w:t xml:space="preserve">”, se efectuará la evaluación considerando exclusivamente los requisitos y condiciones establecidos en esta Convocatoria, así como en los requisitos descritos </w:t>
      </w:r>
      <w:r w:rsidRPr="00B14EE3">
        <w:rPr>
          <w:rFonts w:ascii="Arial" w:hAnsi="Arial" w:cs="Arial"/>
          <w:sz w:val="20"/>
          <w:szCs w:val="20"/>
          <w:lang w:val="es-MX"/>
        </w:rPr>
        <w:t xml:space="preserve">en el </w:t>
      </w:r>
      <w:r w:rsidRPr="00B14EE3">
        <w:rPr>
          <w:rFonts w:ascii="Arial" w:hAnsi="Arial" w:cs="Arial"/>
          <w:b/>
          <w:sz w:val="20"/>
          <w:szCs w:val="20"/>
          <w:lang w:val="es-MX"/>
        </w:rPr>
        <w:t>Anexo 1 “Anexo Técnico”</w:t>
      </w:r>
      <w:r w:rsidR="00BB3AA4" w:rsidRPr="00B14EE3">
        <w:rPr>
          <w:rFonts w:ascii="Arial" w:hAnsi="Arial" w:cs="Arial"/>
          <w:b/>
          <w:sz w:val="20"/>
          <w:szCs w:val="20"/>
          <w:lang w:val="es-MX"/>
        </w:rPr>
        <w:t xml:space="preserve"> y su </w:t>
      </w:r>
      <w:r w:rsidR="006D33BA" w:rsidRPr="00B14EE3">
        <w:rPr>
          <w:rFonts w:ascii="Arial" w:hAnsi="Arial" w:cs="Arial"/>
          <w:b/>
          <w:sz w:val="20"/>
          <w:szCs w:val="20"/>
          <w:lang w:val="es-MX"/>
        </w:rPr>
        <w:t>apéndice 1 “Fichas Técnicas”</w:t>
      </w:r>
      <w:r w:rsidRPr="00B14EE3">
        <w:rPr>
          <w:rFonts w:ascii="Arial" w:hAnsi="Arial" w:cs="Arial"/>
          <w:sz w:val="20"/>
          <w:szCs w:val="20"/>
          <w:lang w:val="es-MX"/>
        </w:rPr>
        <w:t xml:space="preserve"> que forman parte integrante de la misma, a efecto de que se garantice satisfactoriamente el cumplimiento de las obligaciones</w:t>
      </w:r>
      <w:r w:rsidRPr="00FD7DDE">
        <w:rPr>
          <w:rFonts w:ascii="Arial" w:hAnsi="Arial" w:cs="Arial"/>
          <w:sz w:val="20"/>
          <w:szCs w:val="20"/>
          <w:lang w:val="es-MX"/>
        </w:rPr>
        <w:t xml:space="preserve"> respectivas.</w:t>
      </w:r>
    </w:p>
    <w:p w14:paraId="22E2658D" w14:textId="77777777" w:rsidR="00BA2433" w:rsidRPr="00FD7DDE" w:rsidRDefault="00BA2433" w:rsidP="00FD7DDE">
      <w:pPr>
        <w:tabs>
          <w:tab w:val="left" w:pos="993"/>
        </w:tabs>
        <w:ind w:left="993" w:hanging="426"/>
        <w:rPr>
          <w:rFonts w:ascii="Arial" w:hAnsi="Arial" w:cs="Arial"/>
          <w:sz w:val="20"/>
          <w:szCs w:val="20"/>
          <w:lang w:val="es-MX"/>
        </w:rPr>
      </w:pPr>
    </w:p>
    <w:p w14:paraId="625E949B" w14:textId="77777777" w:rsidR="00BA2433" w:rsidRPr="00FD7DDE" w:rsidRDefault="00BA2433" w:rsidP="00FD7DDE">
      <w:pPr>
        <w:numPr>
          <w:ilvl w:val="0"/>
          <w:numId w:val="27"/>
        </w:numPr>
        <w:tabs>
          <w:tab w:val="left" w:pos="993"/>
        </w:tabs>
        <w:ind w:left="993" w:hanging="426"/>
        <w:rPr>
          <w:rFonts w:ascii="Arial" w:hAnsi="Arial" w:cs="Arial"/>
          <w:sz w:val="20"/>
          <w:szCs w:val="20"/>
          <w:lang w:val="es-MX"/>
        </w:rPr>
      </w:pPr>
      <w:r w:rsidRPr="00FD7DDE">
        <w:rPr>
          <w:rFonts w:ascii="Arial" w:hAnsi="Arial" w:cs="Arial"/>
          <w:sz w:val="20"/>
          <w:szCs w:val="20"/>
          <w:lang w:val="es-MX"/>
        </w:rPr>
        <w:t>Se comprobará el cumplimiento de los requisitos legales administrativos, técnicos y económicos establecidos en la presente Convocatoria y sus anexos.</w:t>
      </w:r>
    </w:p>
    <w:p w14:paraId="6177FBF6" w14:textId="77777777" w:rsidR="00BA2433" w:rsidRPr="00FD7DDE" w:rsidRDefault="00BA2433" w:rsidP="00FD7DDE">
      <w:pPr>
        <w:tabs>
          <w:tab w:val="left" w:pos="993"/>
        </w:tabs>
        <w:ind w:left="993" w:hanging="426"/>
        <w:rPr>
          <w:rFonts w:ascii="Arial" w:hAnsi="Arial" w:cs="Arial"/>
          <w:sz w:val="20"/>
          <w:szCs w:val="20"/>
          <w:lang w:val="es-MX"/>
        </w:rPr>
      </w:pPr>
    </w:p>
    <w:p w14:paraId="5309FDA8" w14:textId="2833DD0E" w:rsidR="00BA2433" w:rsidRPr="00FD7DDE" w:rsidRDefault="00BA2433" w:rsidP="00FD7DDE">
      <w:pPr>
        <w:numPr>
          <w:ilvl w:val="0"/>
          <w:numId w:val="27"/>
        </w:numPr>
        <w:tabs>
          <w:tab w:val="left" w:pos="993"/>
        </w:tabs>
        <w:ind w:left="993" w:hanging="426"/>
        <w:rPr>
          <w:rFonts w:ascii="Arial" w:hAnsi="Arial" w:cs="Arial"/>
          <w:sz w:val="20"/>
          <w:szCs w:val="20"/>
          <w:lang w:val="es-MX"/>
        </w:rPr>
      </w:pPr>
      <w:r w:rsidRPr="00FD7DDE">
        <w:rPr>
          <w:rFonts w:ascii="Arial" w:hAnsi="Arial" w:cs="Arial"/>
          <w:sz w:val="20"/>
          <w:szCs w:val="20"/>
          <w:lang w:val="es-MX"/>
        </w:rPr>
        <w:t>Se verificará la congruencia entre la propuesta técnica</w:t>
      </w:r>
      <w:r w:rsidR="008048D2" w:rsidRPr="00FD7DDE">
        <w:rPr>
          <w:rFonts w:ascii="Arial" w:hAnsi="Arial" w:cs="Arial"/>
          <w:sz w:val="20"/>
          <w:szCs w:val="20"/>
          <w:lang w:val="es-MX"/>
        </w:rPr>
        <w:t>,</w:t>
      </w:r>
      <w:r w:rsidRPr="00FD7DDE">
        <w:rPr>
          <w:rFonts w:ascii="Arial" w:hAnsi="Arial" w:cs="Arial"/>
          <w:sz w:val="20"/>
          <w:szCs w:val="20"/>
          <w:lang w:val="es-MX"/>
        </w:rPr>
        <w:t xml:space="preserve"> </w:t>
      </w:r>
      <w:r w:rsidRPr="00B14EE3">
        <w:rPr>
          <w:rFonts w:ascii="Arial" w:hAnsi="Arial" w:cs="Arial"/>
          <w:sz w:val="20"/>
          <w:szCs w:val="20"/>
          <w:lang w:val="es-MX"/>
        </w:rPr>
        <w:t xml:space="preserve">el </w:t>
      </w:r>
      <w:r w:rsidRPr="00B14EE3">
        <w:rPr>
          <w:rFonts w:ascii="Arial" w:hAnsi="Arial" w:cs="Arial"/>
          <w:b/>
          <w:sz w:val="20"/>
          <w:szCs w:val="20"/>
          <w:lang w:val="es-MX"/>
        </w:rPr>
        <w:t>Anexo 1</w:t>
      </w:r>
      <w:r w:rsidRPr="00B14EE3">
        <w:rPr>
          <w:rFonts w:ascii="Arial" w:hAnsi="Arial" w:cs="Arial"/>
          <w:sz w:val="20"/>
          <w:szCs w:val="20"/>
          <w:lang w:val="es-MX"/>
        </w:rPr>
        <w:t>,</w:t>
      </w:r>
      <w:r w:rsidR="008048D2" w:rsidRPr="00B14EE3">
        <w:rPr>
          <w:rFonts w:ascii="Arial" w:hAnsi="Arial" w:cs="Arial"/>
          <w:b/>
          <w:sz w:val="20"/>
          <w:szCs w:val="20"/>
          <w:lang w:val="es-MX"/>
        </w:rPr>
        <w:t xml:space="preserve"> </w:t>
      </w:r>
      <w:r w:rsidR="008048D2" w:rsidRPr="00B14EE3">
        <w:rPr>
          <w:rFonts w:ascii="Arial" w:hAnsi="Arial" w:cs="Arial"/>
          <w:bCs/>
          <w:sz w:val="20"/>
          <w:szCs w:val="20"/>
          <w:lang w:val="es-MX"/>
        </w:rPr>
        <w:t>y su</w:t>
      </w:r>
      <w:r w:rsidR="008048D2" w:rsidRPr="00B14EE3">
        <w:rPr>
          <w:rFonts w:ascii="Arial" w:hAnsi="Arial" w:cs="Arial"/>
          <w:b/>
          <w:sz w:val="20"/>
          <w:szCs w:val="20"/>
          <w:lang w:val="es-MX"/>
        </w:rPr>
        <w:t xml:space="preserve"> apéndice 1 “Fichas Técnicas”</w:t>
      </w:r>
      <w:r w:rsidR="008048D2" w:rsidRPr="00B14EE3">
        <w:rPr>
          <w:rFonts w:ascii="Arial" w:hAnsi="Arial" w:cs="Arial"/>
          <w:sz w:val="20"/>
          <w:szCs w:val="20"/>
          <w:lang w:val="es-MX"/>
        </w:rPr>
        <w:t>,</w:t>
      </w:r>
      <w:r w:rsidRPr="00B14EE3">
        <w:rPr>
          <w:rFonts w:ascii="Arial" w:hAnsi="Arial" w:cs="Arial"/>
          <w:sz w:val="20"/>
          <w:szCs w:val="20"/>
          <w:lang w:val="es-MX"/>
        </w:rPr>
        <w:t xml:space="preserve"> así como la propuesta económica de cada licitante</w:t>
      </w:r>
      <w:r w:rsidRPr="00FD7DDE">
        <w:rPr>
          <w:rFonts w:ascii="Arial" w:hAnsi="Arial" w:cs="Arial"/>
          <w:sz w:val="20"/>
          <w:szCs w:val="20"/>
          <w:lang w:val="es-MX"/>
        </w:rPr>
        <w:t>.</w:t>
      </w:r>
    </w:p>
    <w:p w14:paraId="7E28CD61" w14:textId="77777777" w:rsidR="00407939" w:rsidRPr="00FD7DDE" w:rsidRDefault="00407939" w:rsidP="00FD7DDE">
      <w:pPr>
        <w:rPr>
          <w:rFonts w:ascii="Arial" w:hAnsi="Arial" w:cs="Arial"/>
          <w:sz w:val="20"/>
          <w:szCs w:val="20"/>
          <w:lang w:val="es-MX"/>
        </w:rPr>
      </w:pPr>
    </w:p>
    <w:p w14:paraId="7E5C0EBA" w14:textId="4E9F35C3" w:rsidR="00407939" w:rsidRPr="00FD7DDE" w:rsidRDefault="00407939" w:rsidP="00FD7DDE">
      <w:pPr>
        <w:numPr>
          <w:ilvl w:val="0"/>
          <w:numId w:val="27"/>
        </w:numPr>
        <w:tabs>
          <w:tab w:val="left" w:pos="993"/>
        </w:tabs>
        <w:ind w:left="993" w:hanging="426"/>
        <w:rPr>
          <w:rFonts w:ascii="Arial" w:hAnsi="Arial" w:cs="Arial"/>
          <w:sz w:val="20"/>
          <w:szCs w:val="20"/>
          <w:lang w:val="es-MX"/>
        </w:rPr>
      </w:pPr>
      <w:r w:rsidRPr="000E1503">
        <w:rPr>
          <w:rFonts w:ascii="Arial" w:hAnsi="Arial" w:cs="Arial"/>
          <w:sz w:val="20"/>
          <w:szCs w:val="20"/>
          <w:lang w:val="es-MX"/>
        </w:rPr>
        <w:t xml:space="preserve">“El INBAL” </w:t>
      </w:r>
      <w:r w:rsidRPr="00FD7DDE">
        <w:rPr>
          <w:rFonts w:ascii="Arial" w:hAnsi="Arial" w:cs="Arial"/>
          <w:sz w:val="20"/>
          <w:szCs w:val="20"/>
          <w:lang w:val="es-MX"/>
        </w:rPr>
        <w:t>podrá verificar la información y referencias proporcionadas por los Licitantes; asimismo se reserva el derecho de solicitar referencias a los clientes presentados en el currículum.</w:t>
      </w:r>
    </w:p>
    <w:p w14:paraId="41550872" w14:textId="77777777" w:rsidR="00BA2433" w:rsidRPr="00FD7DDE" w:rsidRDefault="00BA2433" w:rsidP="00FD7DDE">
      <w:pPr>
        <w:rPr>
          <w:rFonts w:ascii="Arial" w:hAnsi="Arial" w:cs="Arial"/>
          <w:sz w:val="20"/>
          <w:szCs w:val="20"/>
          <w:lang w:val="es-MX"/>
        </w:rPr>
      </w:pPr>
    </w:p>
    <w:p w14:paraId="7631E543" w14:textId="77777777" w:rsidR="00BA2433" w:rsidRDefault="00BA2433" w:rsidP="00FD7DDE">
      <w:pPr>
        <w:numPr>
          <w:ilvl w:val="0"/>
          <w:numId w:val="27"/>
        </w:numPr>
        <w:tabs>
          <w:tab w:val="left" w:pos="993"/>
        </w:tabs>
        <w:ind w:left="993" w:hanging="426"/>
        <w:rPr>
          <w:rFonts w:ascii="Arial" w:hAnsi="Arial" w:cs="Arial"/>
          <w:sz w:val="20"/>
          <w:szCs w:val="20"/>
          <w:lang w:val="es-MX"/>
        </w:rPr>
      </w:pPr>
      <w:r w:rsidRPr="00FD7DDE">
        <w:rPr>
          <w:rFonts w:ascii="Arial" w:hAnsi="Arial"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14:paraId="7BA7E43B" w14:textId="77777777" w:rsidR="0059338E" w:rsidRDefault="0059338E" w:rsidP="0059338E">
      <w:pPr>
        <w:pStyle w:val="Prrafodelista"/>
        <w:rPr>
          <w:rFonts w:ascii="Arial" w:hAnsi="Arial" w:cs="Arial"/>
          <w:lang w:val="es-MX"/>
        </w:rPr>
      </w:pPr>
    </w:p>
    <w:p w14:paraId="35438DE9" w14:textId="1F45576D" w:rsidR="0059338E" w:rsidRPr="00FD7DDE" w:rsidRDefault="0059338E" w:rsidP="00FD7DDE">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El contrato se adjudicará al licitante cuya proposición resulte solvente porque cumple con los requisitos administrativos – legales, técnicos y económicos establecidos en la presente </w:t>
      </w:r>
      <w:r w:rsidRPr="00A963F0">
        <w:rPr>
          <w:rFonts w:ascii="Arial" w:hAnsi="Arial" w:cs="Arial"/>
          <w:sz w:val="20"/>
          <w:szCs w:val="20"/>
          <w:lang w:val="es-MX"/>
        </w:rPr>
        <w:lastRenderedPageBreak/>
        <w:t>Convocatoria, garantizando el cumplimiento de las obligaciones respectivas, siendo aquella que</w:t>
      </w:r>
      <w:r>
        <w:rPr>
          <w:rFonts w:ascii="Arial" w:hAnsi="Arial" w:cs="Arial"/>
          <w:sz w:val="20"/>
          <w:szCs w:val="20"/>
          <w:lang w:val="es-MX"/>
        </w:rPr>
        <w:t xml:space="preserve"> oferte el</w:t>
      </w:r>
      <w:r w:rsidRPr="00A963F0">
        <w:rPr>
          <w:rFonts w:ascii="Arial" w:hAnsi="Arial" w:cs="Arial"/>
          <w:sz w:val="20"/>
          <w:szCs w:val="20"/>
          <w:lang w:val="es-MX"/>
        </w:rPr>
        <w:t xml:space="preserve"> </w:t>
      </w:r>
      <w:r w:rsidRPr="001A54FF">
        <w:rPr>
          <w:rFonts w:ascii="Arial" w:hAnsi="Arial" w:cs="Arial"/>
          <w:sz w:val="20"/>
          <w:szCs w:val="20"/>
          <w:lang w:val="es-MX"/>
        </w:rPr>
        <w:t>costo más bajo en las propuestas presentadas</w:t>
      </w:r>
      <w:r w:rsidRPr="00A963F0">
        <w:rPr>
          <w:rFonts w:ascii="Arial" w:hAnsi="Arial" w:cs="Arial"/>
          <w:sz w:val="20"/>
          <w:szCs w:val="20"/>
          <w:lang w:val="es-MX"/>
        </w:rPr>
        <w:t>.</w:t>
      </w:r>
    </w:p>
    <w:p w14:paraId="73353219" w14:textId="77777777" w:rsidR="00BA2433" w:rsidRPr="00FD7DDE" w:rsidRDefault="00BA2433" w:rsidP="00FD7DDE">
      <w:pPr>
        <w:tabs>
          <w:tab w:val="left" w:pos="993"/>
        </w:tabs>
        <w:rPr>
          <w:rFonts w:ascii="Arial" w:hAnsi="Arial" w:cs="Arial"/>
          <w:sz w:val="20"/>
          <w:szCs w:val="20"/>
          <w:lang w:val="es-MX"/>
        </w:rPr>
      </w:pPr>
    </w:p>
    <w:p w14:paraId="5ACFE589"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Criterios para el análisis de la documentación legal-administrativa</w:t>
      </w:r>
    </w:p>
    <w:p w14:paraId="74A5ADBB" w14:textId="77777777" w:rsidR="00BA2433" w:rsidRPr="00FD7DDE" w:rsidRDefault="00BA2433" w:rsidP="00FD7DDE">
      <w:pPr>
        <w:tabs>
          <w:tab w:val="left" w:pos="993"/>
        </w:tabs>
        <w:rPr>
          <w:rFonts w:ascii="Arial" w:hAnsi="Arial" w:cs="Arial"/>
          <w:sz w:val="20"/>
          <w:szCs w:val="20"/>
          <w:lang w:val="es-MX"/>
        </w:rPr>
      </w:pPr>
    </w:p>
    <w:p w14:paraId="1306CD88" w14:textId="77777777" w:rsidR="00BA2433" w:rsidRPr="00FD7DDE" w:rsidRDefault="00BA2433" w:rsidP="00FD7DDE">
      <w:pPr>
        <w:numPr>
          <w:ilvl w:val="0"/>
          <w:numId w:val="33"/>
        </w:numPr>
        <w:tabs>
          <w:tab w:val="left" w:pos="993"/>
        </w:tabs>
        <w:rPr>
          <w:rFonts w:ascii="Arial" w:hAnsi="Arial" w:cs="Arial"/>
          <w:sz w:val="20"/>
          <w:szCs w:val="20"/>
          <w:lang w:val="es-MX"/>
        </w:rPr>
      </w:pPr>
      <w:r w:rsidRPr="00FD7DDE">
        <w:rPr>
          <w:rFonts w:ascii="Arial" w:hAnsi="Arial" w:cs="Arial"/>
          <w:sz w:val="20"/>
          <w:szCs w:val="20"/>
          <w:lang w:val="es-MX"/>
        </w:rPr>
        <w:t xml:space="preserve">El análisis detallado de la documentación legal administrativa solicitada en el </w:t>
      </w:r>
      <w:r w:rsidRPr="00FD7DDE">
        <w:rPr>
          <w:rFonts w:ascii="Arial" w:hAnsi="Arial" w:cs="Arial"/>
          <w:b/>
          <w:bCs/>
          <w:sz w:val="20"/>
          <w:szCs w:val="20"/>
          <w:lang w:val="es-MX"/>
        </w:rPr>
        <w:t>numeral 6.1 “Documentación legal y administrativa”</w:t>
      </w:r>
      <w:r w:rsidRPr="00FD7DDE">
        <w:rPr>
          <w:rFonts w:ascii="Arial" w:hAnsi="Arial" w:cs="Arial"/>
          <w:sz w:val="20"/>
          <w:szCs w:val="20"/>
          <w:lang w:val="es-MX"/>
        </w:rPr>
        <w:t xml:space="preserve"> será realizado por la </w:t>
      </w:r>
      <w:r w:rsidRPr="00FD7DDE">
        <w:rPr>
          <w:rFonts w:ascii="Arial" w:hAnsi="Arial" w:cs="Arial"/>
          <w:b/>
          <w:sz w:val="20"/>
          <w:szCs w:val="20"/>
          <w:lang w:val="es-MX"/>
        </w:rPr>
        <w:t>Dirección de Asuntos Jurídicos</w:t>
      </w:r>
      <w:r w:rsidRPr="00FD7DDE">
        <w:rPr>
          <w:rFonts w:ascii="Arial" w:hAnsi="Arial" w:cs="Arial"/>
          <w:sz w:val="20"/>
          <w:szCs w:val="20"/>
          <w:lang w:val="es-MX"/>
        </w:rPr>
        <w:t xml:space="preserve"> en conjunto con la </w:t>
      </w:r>
      <w:r w:rsidRPr="00FD7DDE">
        <w:rPr>
          <w:rFonts w:ascii="Arial" w:hAnsi="Arial" w:cs="Arial"/>
          <w:b/>
          <w:bCs/>
          <w:sz w:val="20"/>
          <w:szCs w:val="20"/>
          <w:lang w:val="es-MX"/>
        </w:rPr>
        <w:t xml:space="preserve">Coordinación </w:t>
      </w:r>
      <w:r w:rsidRPr="00FD7DDE">
        <w:rPr>
          <w:rFonts w:ascii="Arial" w:hAnsi="Arial" w:cs="Arial"/>
          <w:b/>
          <w:sz w:val="20"/>
          <w:szCs w:val="20"/>
          <w:lang w:val="es-MX"/>
        </w:rPr>
        <w:t>de Recursos Materiales</w:t>
      </w:r>
      <w:r w:rsidRPr="00FD7DDE">
        <w:rPr>
          <w:rFonts w:ascii="Arial" w:hAnsi="Arial" w:cs="Arial"/>
          <w:sz w:val="20"/>
          <w:szCs w:val="20"/>
          <w:lang w:val="es-MX"/>
        </w:rPr>
        <w:t>, emitiendo la evaluación correspondiente.</w:t>
      </w:r>
    </w:p>
    <w:p w14:paraId="7B31C8A0" w14:textId="77777777" w:rsidR="003B7DFC" w:rsidRPr="00FD7DDE" w:rsidRDefault="003B7DFC" w:rsidP="00FD7DDE">
      <w:pPr>
        <w:rPr>
          <w:rFonts w:ascii="Arial" w:hAnsi="Arial" w:cs="Arial"/>
          <w:sz w:val="20"/>
          <w:szCs w:val="20"/>
          <w:lang w:val="es-MX"/>
        </w:rPr>
      </w:pPr>
    </w:p>
    <w:p w14:paraId="4870620C"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Criterios para el análisis de la documentación técnica</w:t>
      </w:r>
    </w:p>
    <w:p w14:paraId="1A6E4FA3" w14:textId="77777777" w:rsidR="00BA2433" w:rsidRPr="00FD7DDE" w:rsidRDefault="00BA2433" w:rsidP="00FD7DDE">
      <w:pPr>
        <w:pStyle w:val="Prrafodelista"/>
        <w:spacing w:line="240" w:lineRule="auto"/>
        <w:ind w:left="927"/>
        <w:rPr>
          <w:rFonts w:ascii="Arial" w:hAnsi="Arial" w:cs="Arial"/>
          <w:b/>
          <w:lang w:val="es-MX"/>
        </w:rPr>
      </w:pPr>
    </w:p>
    <w:p w14:paraId="00393535" w14:textId="182D7BDF" w:rsidR="00907BBB" w:rsidRPr="005C334C" w:rsidRDefault="00907BBB" w:rsidP="007720E4">
      <w:pPr>
        <w:numPr>
          <w:ilvl w:val="0"/>
          <w:numId w:val="86"/>
        </w:numPr>
        <w:rPr>
          <w:rFonts w:ascii="Arial" w:hAnsi="Arial" w:cs="Arial"/>
          <w:b/>
          <w:sz w:val="20"/>
          <w:szCs w:val="20"/>
          <w:lang w:val="es-MX"/>
        </w:rPr>
      </w:pPr>
      <w:r w:rsidRPr="00FD7DDE">
        <w:rPr>
          <w:rFonts w:ascii="Arial" w:hAnsi="Arial" w:cs="Arial"/>
          <w:sz w:val="20"/>
          <w:szCs w:val="20"/>
          <w:lang w:val="es-MX"/>
        </w:rPr>
        <w:t xml:space="preserve">La evaluación de las proposiciones técnicas será realizada por la </w:t>
      </w:r>
      <w:r w:rsidR="005C334C" w:rsidRPr="005C334C">
        <w:rPr>
          <w:rFonts w:ascii="Arial" w:hAnsi="Arial" w:cs="Arial"/>
          <w:sz w:val="20"/>
          <w:szCs w:val="20"/>
          <w:lang w:val="es-MX"/>
        </w:rPr>
        <w:t>Subdirección General de Educación e Investigación Artísticas</w:t>
      </w:r>
      <w:r w:rsidRPr="005C334C">
        <w:rPr>
          <w:rFonts w:ascii="Arial" w:hAnsi="Arial" w:cs="Arial"/>
          <w:sz w:val="20"/>
          <w:szCs w:val="20"/>
          <w:lang w:val="es-MX"/>
        </w:rPr>
        <w:t xml:space="preserve">, quien verificará que las proposiciones presentadas cumplan con lo solicitado en el </w:t>
      </w:r>
      <w:r w:rsidRPr="005C334C">
        <w:rPr>
          <w:rFonts w:ascii="Arial" w:hAnsi="Arial" w:cs="Arial"/>
          <w:b/>
          <w:bCs/>
          <w:sz w:val="20"/>
          <w:szCs w:val="20"/>
          <w:lang w:val="es-MX"/>
        </w:rPr>
        <w:t>Anexo 1</w:t>
      </w:r>
      <w:r w:rsidRPr="005C334C">
        <w:rPr>
          <w:rFonts w:ascii="Arial" w:hAnsi="Arial" w:cs="Arial"/>
          <w:sz w:val="20"/>
          <w:szCs w:val="20"/>
          <w:lang w:val="es-MX"/>
        </w:rPr>
        <w:t xml:space="preserve"> </w:t>
      </w:r>
      <w:r w:rsidR="00E5490B" w:rsidRPr="005C334C">
        <w:rPr>
          <w:rFonts w:ascii="Arial" w:hAnsi="Arial" w:cs="Arial"/>
          <w:sz w:val="20"/>
          <w:szCs w:val="20"/>
          <w:lang w:val="es-MX"/>
        </w:rPr>
        <w:t>de e</w:t>
      </w:r>
      <w:r w:rsidR="00B77AB2" w:rsidRPr="005C334C">
        <w:rPr>
          <w:rFonts w:ascii="Arial" w:hAnsi="Arial" w:cs="Arial"/>
          <w:sz w:val="20"/>
          <w:szCs w:val="20"/>
          <w:lang w:val="es-MX"/>
        </w:rPr>
        <w:t xml:space="preserve">sta convocatoria </w:t>
      </w:r>
      <w:r w:rsidRPr="005C334C">
        <w:rPr>
          <w:rFonts w:ascii="Arial" w:hAnsi="Arial" w:cs="Arial"/>
          <w:sz w:val="20"/>
          <w:szCs w:val="20"/>
          <w:lang w:val="es-MX"/>
        </w:rPr>
        <w:t>denominado</w:t>
      </w:r>
      <w:r w:rsidRPr="005C334C">
        <w:rPr>
          <w:rFonts w:ascii="Arial" w:hAnsi="Arial" w:cs="Arial"/>
          <w:b/>
          <w:bCs/>
          <w:sz w:val="20"/>
          <w:szCs w:val="20"/>
          <w:lang w:val="es-MX"/>
        </w:rPr>
        <w:t xml:space="preserve"> “Anexo Técnico”</w:t>
      </w:r>
      <w:r w:rsidR="00C75288" w:rsidRPr="005C334C">
        <w:rPr>
          <w:rFonts w:ascii="Arial" w:hAnsi="Arial" w:cs="Arial"/>
          <w:b/>
          <w:bCs/>
          <w:sz w:val="20"/>
          <w:szCs w:val="20"/>
          <w:lang w:val="es-MX"/>
        </w:rPr>
        <w:t xml:space="preserve"> </w:t>
      </w:r>
      <w:r w:rsidR="00C75288" w:rsidRPr="005C334C">
        <w:rPr>
          <w:rFonts w:ascii="Arial" w:hAnsi="Arial" w:cs="Arial"/>
          <w:sz w:val="20"/>
          <w:szCs w:val="20"/>
          <w:lang w:val="es-MX"/>
        </w:rPr>
        <w:t>y en su</w:t>
      </w:r>
      <w:r w:rsidR="00C75288" w:rsidRPr="005C334C">
        <w:rPr>
          <w:rFonts w:ascii="Arial" w:hAnsi="Arial" w:cs="Arial"/>
          <w:b/>
          <w:bCs/>
          <w:sz w:val="20"/>
          <w:szCs w:val="20"/>
          <w:lang w:val="es-MX"/>
        </w:rPr>
        <w:t xml:space="preserve"> apéndice 1</w:t>
      </w:r>
      <w:r w:rsidRPr="005C334C">
        <w:rPr>
          <w:rFonts w:ascii="Arial" w:hAnsi="Arial" w:cs="Arial"/>
          <w:b/>
          <w:bCs/>
          <w:sz w:val="20"/>
          <w:szCs w:val="20"/>
          <w:lang w:val="es-MX"/>
        </w:rPr>
        <w:t>,</w:t>
      </w:r>
      <w:r w:rsidRPr="005C334C">
        <w:rPr>
          <w:rFonts w:ascii="Arial" w:hAnsi="Arial" w:cs="Arial"/>
          <w:sz w:val="20"/>
          <w:szCs w:val="20"/>
          <w:lang w:val="es-MX"/>
        </w:rPr>
        <w:t xml:space="preserve"> emitiendo la evaluación correspondiente.</w:t>
      </w:r>
    </w:p>
    <w:p w14:paraId="2DBAD027" w14:textId="77777777" w:rsidR="00907BBB" w:rsidRPr="00FD7DDE" w:rsidRDefault="00907BBB" w:rsidP="00FD7DDE">
      <w:pPr>
        <w:tabs>
          <w:tab w:val="left" w:pos="0"/>
          <w:tab w:val="left" w:pos="960"/>
        </w:tabs>
        <w:rPr>
          <w:rFonts w:ascii="Arial" w:hAnsi="Arial" w:cs="Arial"/>
          <w:sz w:val="20"/>
          <w:szCs w:val="20"/>
          <w:lang w:val="es-MX"/>
        </w:rPr>
      </w:pPr>
      <w:r w:rsidRPr="00FD7DDE">
        <w:rPr>
          <w:rFonts w:ascii="Arial" w:hAnsi="Arial" w:cs="Arial"/>
          <w:sz w:val="20"/>
          <w:szCs w:val="20"/>
          <w:lang w:val="es-MX"/>
        </w:rPr>
        <w:tab/>
      </w:r>
    </w:p>
    <w:p w14:paraId="72D02DDA" w14:textId="77777777" w:rsidR="00907BBB" w:rsidRDefault="00907BBB"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r w:rsidRPr="00FD7DDE">
        <w:rPr>
          <w:rFonts w:ascii="Arial" w:hAnsi="Arial" w:cs="Arial"/>
          <w:sz w:val="20"/>
          <w:szCs w:val="20"/>
          <w:lang w:val="es-MX"/>
        </w:rPr>
        <w:t xml:space="preserve">Se revisará y analizará la documentación solicitada en el numeral </w:t>
      </w:r>
      <w:r w:rsidRPr="00FD7DDE">
        <w:rPr>
          <w:rFonts w:ascii="Arial" w:hAnsi="Arial" w:cs="Arial"/>
          <w:b/>
          <w:bCs/>
          <w:sz w:val="20"/>
          <w:szCs w:val="20"/>
          <w:lang w:val="es-MX"/>
        </w:rPr>
        <w:t>6.2 “Propuesta técnica”</w:t>
      </w:r>
      <w:r w:rsidRPr="00FD7DDE">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0D528E35" w14:textId="77777777" w:rsidR="00A533DD" w:rsidRPr="00FD7DDE" w:rsidRDefault="00A533DD" w:rsidP="00A533DD">
      <w:pPr>
        <w:widowControl w:val="0"/>
        <w:tabs>
          <w:tab w:val="left" w:pos="993"/>
        </w:tabs>
        <w:autoSpaceDE w:val="0"/>
        <w:autoSpaceDN w:val="0"/>
        <w:adjustRightInd w:val="0"/>
        <w:ind w:left="992"/>
        <w:rPr>
          <w:rFonts w:ascii="Arial" w:hAnsi="Arial" w:cs="Arial"/>
          <w:sz w:val="20"/>
          <w:szCs w:val="20"/>
          <w:lang w:val="es-MX"/>
        </w:rPr>
      </w:pPr>
    </w:p>
    <w:p w14:paraId="377BE993" w14:textId="5AF8BD01" w:rsidR="00907BBB" w:rsidRDefault="00907BBB"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bookmarkStart w:id="10" w:name="_Hlk146198173"/>
      <w:r w:rsidRPr="00FD7DDE">
        <w:rPr>
          <w:rFonts w:ascii="Arial" w:hAnsi="Arial" w:cs="Arial"/>
          <w:sz w:val="20"/>
          <w:szCs w:val="20"/>
          <w:lang w:val="es-MX"/>
        </w:rPr>
        <w:t xml:space="preserve">De conformidad con lo establecido en el </w:t>
      </w:r>
      <w:r w:rsidRPr="00FD7DDE">
        <w:rPr>
          <w:rFonts w:ascii="Arial" w:hAnsi="Arial" w:cs="Arial"/>
          <w:b/>
          <w:bCs/>
          <w:sz w:val="20"/>
          <w:szCs w:val="20"/>
          <w:lang w:val="es-MX"/>
        </w:rPr>
        <w:t>artículo 36 de “LAASSP</w:t>
      </w:r>
      <w:r w:rsidRPr="00FD7DDE">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sidR="00A533DD">
        <w:rPr>
          <w:rFonts w:ascii="Arial" w:hAnsi="Arial" w:cs="Arial"/>
          <w:sz w:val="20"/>
          <w:szCs w:val="20"/>
          <w:lang w:val="es-MX"/>
        </w:rPr>
        <w:t xml:space="preserve"> </w:t>
      </w:r>
      <w:r w:rsidRPr="00FD7DDE">
        <w:rPr>
          <w:rFonts w:ascii="Arial" w:hAnsi="Arial" w:cs="Arial"/>
          <w:sz w:val="20"/>
          <w:szCs w:val="20"/>
          <w:lang w:val="es-MX"/>
        </w:rPr>
        <w:t>precio, lo cual quedará asentado en la evaluación respectiva.</w:t>
      </w:r>
      <w:bookmarkEnd w:id="10"/>
    </w:p>
    <w:p w14:paraId="0246967E" w14:textId="77777777" w:rsidR="00A533DD" w:rsidRDefault="00A533DD" w:rsidP="00A533DD">
      <w:pPr>
        <w:pStyle w:val="Prrafodelista"/>
        <w:rPr>
          <w:rFonts w:ascii="Arial" w:hAnsi="Arial" w:cs="Arial"/>
          <w:lang w:val="es-MX"/>
        </w:rPr>
      </w:pPr>
    </w:p>
    <w:p w14:paraId="7CF29B8E" w14:textId="28EF3DA1" w:rsidR="00A533DD" w:rsidRPr="00FD7DDE" w:rsidRDefault="00A533DD" w:rsidP="00FD7DDE">
      <w:pPr>
        <w:widowControl w:val="0"/>
        <w:numPr>
          <w:ilvl w:val="0"/>
          <w:numId w:val="52"/>
        </w:numPr>
        <w:tabs>
          <w:tab w:val="left" w:pos="993"/>
        </w:tabs>
        <w:autoSpaceDE w:val="0"/>
        <w:autoSpaceDN w:val="0"/>
        <w:adjustRightInd w:val="0"/>
        <w:ind w:left="992" w:hanging="426"/>
        <w:rPr>
          <w:rFonts w:ascii="Arial" w:hAnsi="Arial" w:cs="Arial"/>
          <w:sz w:val="20"/>
          <w:szCs w:val="20"/>
          <w:lang w:val="es-MX"/>
        </w:rPr>
      </w:pPr>
      <w:r w:rsidRPr="00A963F0">
        <w:rPr>
          <w:rFonts w:ascii="Arial" w:hAnsi="Arial" w:cs="Arial"/>
          <w:sz w:val="20"/>
          <w:szCs w:val="20"/>
          <w:lang w:val="es-MX"/>
        </w:rPr>
        <w:t xml:space="preserve">Posteriormente a </w:t>
      </w:r>
      <w:r>
        <w:rPr>
          <w:rFonts w:ascii="Arial" w:hAnsi="Arial" w:cs="Arial"/>
          <w:sz w:val="20"/>
          <w:szCs w:val="20"/>
          <w:lang w:val="es-MX"/>
        </w:rPr>
        <w:t>dicha</w:t>
      </w:r>
      <w:r w:rsidRPr="00A963F0">
        <w:rPr>
          <w:rFonts w:ascii="Arial" w:hAnsi="Arial" w:cs="Arial"/>
          <w:sz w:val="20"/>
          <w:szCs w:val="20"/>
          <w:lang w:val="es-MX"/>
        </w:rPr>
        <w:t xml:space="preserve"> evaluación se determinará como propuesta solvente técnicamente aquélla</w:t>
      </w:r>
      <w:r>
        <w:rPr>
          <w:rFonts w:ascii="Arial" w:hAnsi="Arial" w:cs="Arial"/>
          <w:sz w:val="20"/>
          <w:szCs w:val="20"/>
          <w:lang w:val="es-MX"/>
        </w:rPr>
        <w:t>(s)</w:t>
      </w:r>
      <w:r w:rsidRPr="00A963F0">
        <w:rPr>
          <w:rFonts w:ascii="Arial" w:hAnsi="Arial" w:cs="Arial"/>
          <w:sz w:val="20"/>
          <w:szCs w:val="20"/>
          <w:lang w:val="es-MX"/>
        </w:rPr>
        <w:t xml:space="preserve"> que </w:t>
      </w:r>
      <w:r w:rsidRPr="00DB79BE">
        <w:rPr>
          <w:rFonts w:ascii="Arial" w:hAnsi="Arial" w:cs="Arial"/>
          <w:sz w:val="20"/>
          <w:szCs w:val="20"/>
          <w:lang w:val="es-MX"/>
        </w:rPr>
        <w:t>cumpl</w:t>
      </w:r>
      <w:r>
        <w:rPr>
          <w:rFonts w:ascii="Arial" w:hAnsi="Arial" w:cs="Arial"/>
          <w:sz w:val="20"/>
          <w:szCs w:val="20"/>
          <w:lang w:val="es-MX"/>
        </w:rPr>
        <w:t>a(n)</w:t>
      </w:r>
      <w:r w:rsidRPr="00DB79BE">
        <w:rPr>
          <w:rFonts w:ascii="Arial" w:hAnsi="Arial" w:cs="Arial"/>
          <w:sz w:val="20"/>
          <w:szCs w:val="20"/>
          <w:lang w:val="es-MX"/>
        </w:rPr>
        <w:t xml:space="preserve"> con la totalidad de los requisitos establecidos en</w:t>
      </w:r>
      <w:r>
        <w:rPr>
          <w:rFonts w:ascii="Arial" w:hAnsi="Arial" w:cs="Arial"/>
          <w:sz w:val="20"/>
          <w:szCs w:val="20"/>
          <w:lang w:val="es-MX"/>
        </w:rPr>
        <w:t xml:space="preserve"> el numeral </w:t>
      </w:r>
      <w:r w:rsidRPr="00A963F0">
        <w:rPr>
          <w:rFonts w:ascii="Arial" w:hAnsi="Arial" w:cs="Arial"/>
          <w:b/>
          <w:bCs/>
          <w:sz w:val="20"/>
          <w:szCs w:val="20"/>
          <w:lang w:val="es-MX"/>
        </w:rPr>
        <w:t>6.2 “Propuesta técnica”</w:t>
      </w:r>
      <w:r>
        <w:rPr>
          <w:rFonts w:ascii="Arial" w:hAnsi="Arial" w:cs="Arial"/>
          <w:b/>
          <w:bCs/>
          <w:sz w:val="20"/>
          <w:szCs w:val="20"/>
          <w:lang w:val="es-MX"/>
        </w:rPr>
        <w:t xml:space="preserve"> </w:t>
      </w:r>
      <w:r w:rsidRPr="000E3B6F">
        <w:rPr>
          <w:rFonts w:ascii="Arial" w:hAnsi="Arial" w:cs="Arial"/>
          <w:sz w:val="20"/>
          <w:szCs w:val="20"/>
          <w:lang w:val="es-MX"/>
        </w:rPr>
        <w:t>de</w:t>
      </w:r>
      <w:r>
        <w:rPr>
          <w:rFonts w:ascii="Arial" w:hAnsi="Arial" w:cs="Arial"/>
          <w:b/>
          <w:bCs/>
          <w:sz w:val="20"/>
          <w:szCs w:val="20"/>
          <w:lang w:val="es-MX"/>
        </w:rPr>
        <w:t xml:space="preserve"> </w:t>
      </w:r>
      <w:r w:rsidRPr="00DB79BE">
        <w:rPr>
          <w:rFonts w:ascii="Arial" w:hAnsi="Arial" w:cs="Arial"/>
          <w:sz w:val="20"/>
          <w:szCs w:val="20"/>
          <w:lang w:val="es-MX"/>
        </w:rPr>
        <w:t>la presente Convocatoria</w:t>
      </w:r>
      <w:r w:rsidRPr="00A963F0">
        <w:rPr>
          <w:rFonts w:ascii="Arial" w:hAnsi="Arial" w:cs="Arial"/>
          <w:sz w:val="20"/>
          <w:szCs w:val="20"/>
          <w:lang w:val="es-MX"/>
        </w:rPr>
        <w:t>. Los licitantes que cumplan técnicamente serán susceptibles de ser evaluados económicamente.</w:t>
      </w:r>
    </w:p>
    <w:p w14:paraId="1ECA03DC" w14:textId="77777777" w:rsidR="003B7DFC" w:rsidRPr="00FD7DDE" w:rsidRDefault="003B7DFC" w:rsidP="00FD7DDE">
      <w:pPr>
        <w:widowControl w:val="0"/>
        <w:tabs>
          <w:tab w:val="left" w:pos="993"/>
        </w:tabs>
        <w:autoSpaceDE w:val="0"/>
        <w:autoSpaceDN w:val="0"/>
        <w:adjustRightInd w:val="0"/>
        <w:ind w:left="567"/>
        <w:rPr>
          <w:rFonts w:ascii="Arial" w:hAnsi="Arial" w:cs="Arial"/>
          <w:sz w:val="20"/>
          <w:szCs w:val="20"/>
          <w:lang w:val="es-MX"/>
        </w:rPr>
      </w:pPr>
    </w:p>
    <w:p w14:paraId="310256E2"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Criterios de evaluación económica</w:t>
      </w:r>
    </w:p>
    <w:p w14:paraId="47839828" w14:textId="77777777" w:rsidR="0038692C" w:rsidRPr="00A963F0" w:rsidRDefault="0038692C" w:rsidP="0038692C">
      <w:pPr>
        <w:widowControl w:val="0"/>
        <w:tabs>
          <w:tab w:val="left" w:pos="993"/>
        </w:tabs>
        <w:autoSpaceDE w:val="0"/>
        <w:autoSpaceDN w:val="0"/>
        <w:adjustRightInd w:val="0"/>
        <w:ind w:left="993"/>
        <w:rPr>
          <w:rFonts w:ascii="Arial" w:hAnsi="Arial" w:cs="Arial"/>
          <w:sz w:val="20"/>
          <w:szCs w:val="20"/>
          <w:lang w:val="es-MX"/>
        </w:rPr>
      </w:pPr>
      <w:bookmarkStart w:id="11" w:name="_Hlk146198325"/>
    </w:p>
    <w:p w14:paraId="1E7115EB" w14:textId="51A9BF08" w:rsidR="0038692C" w:rsidRPr="00A963F0"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A963F0">
        <w:rPr>
          <w:rFonts w:ascii="Arial" w:hAnsi="Arial" w:cs="Arial"/>
          <w:lang w:val="es-MX"/>
        </w:rPr>
        <w:t xml:space="preserve">La </w:t>
      </w:r>
      <w:r w:rsidRPr="0069532B">
        <w:rPr>
          <w:rFonts w:ascii="Arial" w:hAnsi="Arial" w:cs="Arial"/>
          <w:b/>
          <w:bCs/>
          <w:lang w:val="es-MX"/>
        </w:rPr>
        <w:t>Coordinación de Recursos Materiales</w:t>
      </w:r>
      <w:r w:rsidRPr="00A963F0">
        <w:rPr>
          <w:rFonts w:ascii="Arial" w:hAnsi="Arial" w:cs="Arial"/>
          <w:lang w:val="es-MX"/>
        </w:rPr>
        <w:t xml:space="preserve"> verificará que las ofertas </w:t>
      </w:r>
      <w:r>
        <w:rPr>
          <w:rFonts w:ascii="Arial" w:hAnsi="Arial" w:cs="Arial"/>
          <w:lang w:val="es-MX"/>
        </w:rPr>
        <w:t xml:space="preserve">económicas </w:t>
      </w:r>
      <w:r w:rsidRPr="00492D58">
        <w:rPr>
          <w:rFonts w:ascii="Arial" w:hAnsi="Arial" w:cs="Arial"/>
          <w:lang w:val="es-MX"/>
        </w:rPr>
        <w:t>sean presentadas en los términos solicitados</w:t>
      </w:r>
      <w:r w:rsidRPr="00A963F0">
        <w:rPr>
          <w:rFonts w:ascii="Arial" w:hAnsi="Arial" w:cs="Arial"/>
          <w:lang w:val="es-MX"/>
        </w:rPr>
        <w:t xml:space="preserve"> </w:t>
      </w:r>
      <w:r>
        <w:rPr>
          <w:rFonts w:ascii="Arial" w:hAnsi="Arial" w:cs="Arial"/>
          <w:lang w:val="es-MX"/>
        </w:rPr>
        <w:t xml:space="preserve">en </w:t>
      </w:r>
      <w:r w:rsidRPr="00A963F0">
        <w:rPr>
          <w:rFonts w:ascii="Arial" w:hAnsi="Arial" w:cs="Arial"/>
          <w:lang w:val="es-MX"/>
        </w:rPr>
        <w:t>el numeral 6.3 “Propuesta económica” de esta Convocatoria</w:t>
      </w:r>
      <w:r w:rsidR="00C31657">
        <w:rPr>
          <w:rFonts w:ascii="Arial" w:hAnsi="Arial" w:cs="Arial"/>
          <w:lang w:val="es-MX"/>
        </w:rPr>
        <w:t>.</w:t>
      </w:r>
      <w:r>
        <w:rPr>
          <w:rFonts w:ascii="Arial" w:hAnsi="Arial" w:cs="Arial"/>
          <w:lang w:val="es-MX"/>
        </w:rPr>
        <w:t xml:space="preserve"> </w:t>
      </w:r>
      <w:r w:rsidRPr="00492D58">
        <w:rPr>
          <w:rFonts w:ascii="Arial" w:hAnsi="Arial" w:cs="Arial"/>
          <w:lang w:val="es-MX"/>
        </w:rPr>
        <w:t xml:space="preserve">La proposición económica deberá coincidir con </w:t>
      </w:r>
      <w:r w:rsidRPr="00A963F0">
        <w:rPr>
          <w:rFonts w:ascii="Arial" w:hAnsi="Arial" w:cs="Arial"/>
          <w:lang w:val="es-MX"/>
        </w:rPr>
        <w:t>las características y especificaciones de</w:t>
      </w:r>
      <w:r w:rsidR="00C31657">
        <w:rPr>
          <w:rFonts w:ascii="Arial" w:hAnsi="Arial" w:cs="Arial"/>
          <w:lang w:val="es-MX"/>
        </w:rPr>
        <w:t xml:space="preserve"> </w:t>
      </w:r>
      <w:r w:rsidRPr="00A963F0">
        <w:rPr>
          <w:rFonts w:ascii="Arial" w:hAnsi="Arial" w:cs="Arial"/>
          <w:lang w:val="es-MX"/>
        </w:rPr>
        <w:t>l</w:t>
      </w:r>
      <w:r w:rsidR="00C31657">
        <w:rPr>
          <w:rFonts w:ascii="Arial" w:hAnsi="Arial" w:cs="Arial"/>
          <w:lang w:val="es-MX"/>
        </w:rPr>
        <w:t>os</w:t>
      </w:r>
      <w:r w:rsidRPr="00A963F0">
        <w:rPr>
          <w:rFonts w:ascii="Arial" w:hAnsi="Arial" w:cs="Arial"/>
          <w:lang w:val="es-MX"/>
        </w:rPr>
        <w:t xml:space="preserve"> </w:t>
      </w:r>
      <w:r w:rsidR="00C31657">
        <w:rPr>
          <w:rFonts w:ascii="Arial" w:hAnsi="Arial" w:cs="Arial"/>
          <w:lang w:val="es-MX"/>
        </w:rPr>
        <w:t>bienes</w:t>
      </w:r>
      <w:r w:rsidRPr="00A963F0">
        <w:rPr>
          <w:rFonts w:ascii="Arial" w:hAnsi="Arial" w:cs="Arial"/>
          <w:lang w:val="es-MX"/>
        </w:rPr>
        <w:t xml:space="preserve"> solicitado</w:t>
      </w:r>
      <w:r w:rsidR="00C31657">
        <w:rPr>
          <w:rFonts w:ascii="Arial" w:hAnsi="Arial" w:cs="Arial"/>
          <w:lang w:val="es-MX"/>
        </w:rPr>
        <w:t>s</w:t>
      </w:r>
      <w:r w:rsidRPr="00A963F0">
        <w:rPr>
          <w:rFonts w:ascii="Arial" w:hAnsi="Arial" w:cs="Arial"/>
          <w:lang w:val="es-MX"/>
        </w:rPr>
        <w:t xml:space="preserve"> en el</w:t>
      </w:r>
      <w:r w:rsidRPr="00492D58">
        <w:rPr>
          <w:rFonts w:ascii="Arial" w:hAnsi="Arial" w:cs="Arial"/>
          <w:lang w:val="es-MX"/>
        </w:rPr>
        <w:t xml:space="preserve"> Anexo 1</w:t>
      </w:r>
      <w:r>
        <w:rPr>
          <w:rFonts w:ascii="Arial" w:hAnsi="Arial" w:cs="Arial"/>
          <w:lang w:val="es-MX"/>
        </w:rPr>
        <w:t xml:space="preserve"> denominado Anexo Técnico</w:t>
      </w:r>
      <w:r w:rsidRPr="00492D58">
        <w:rPr>
          <w:rFonts w:ascii="Arial" w:hAnsi="Arial" w:cs="Arial"/>
          <w:lang w:val="es-MX"/>
        </w:rPr>
        <w:t>, en caso contrario será desechada durante la evaluación cualitativa</w:t>
      </w:r>
      <w:r w:rsidRPr="00A963F0">
        <w:rPr>
          <w:rFonts w:ascii="Arial" w:hAnsi="Arial" w:cs="Arial"/>
          <w:lang w:val="es-MX"/>
        </w:rPr>
        <w:t>.</w:t>
      </w:r>
    </w:p>
    <w:p w14:paraId="7362949C" w14:textId="77777777" w:rsidR="0038692C" w:rsidRPr="00B51A5F" w:rsidRDefault="0038692C" w:rsidP="0038692C">
      <w:pPr>
        <w:pStyle w:val="Prrafodelista"/>
        <w:shd w:val="clear" w:color="auto" w:fill="FFFFFF"/>
        <w:spacing w:line="240" w:lineRule="auto"/>
        <w:ind w:left="993"/>
        <w:rPr>
          <w:rFonts w:ascii="Arial" w:hAnsi="Arial" w:cs="Arial"/>
          <w:lang w:val="es-MX" w:eastAsia="es-MX"/>
        </w:rPr>
      </w:pPr>
    </w:p>
    <w:p w14:paraId="27EC2660" w14:textId="0A929A9E" w:rsidR="0038692C" w:rsidRPr="00B51A5F"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B51A5F">
        <w:rPr>
          <w:rFonts w:ascii="Arial" w:hAnsi="Arial" w:cs="Arial"/>
          <w:lang w:val="es-MX" w:eastAsia="es-MX"/>
        </w:rPr>
        <w:t xml:space="preserve">No se considerarán las propuestas, cuando el volumen ofertado de los </w:t>
      </w:r>
      <w:r w:rsidR="00C31657">
        <w:rPr>
          <w:rFonts w:ascii="Arial" w:hAnsi="Arial" w:cs="Arial"/>
          <w:lang w:val="es-MX" w:eastAsia="es-MX"/>
        </w:rPr>
        <w:t>bienes</w:t>
      </w:r>
      <w:r w:rsidRPr="00B51A5F">
        <w:rPr>
          <w:rFonts w:ascii="Arial" w:hAnsi="Arial" w:cs="Arial"/>
          <w:lang w:val="es-MX" w:eastAsia="es-MX"/>
        </w:rPr>
        <w:t xml:space="preserve"> sea menor al 100% de la demanda solicitada por “EL INBAL”.</w:t>
      </w:r>
    </w:p>
    <w:p w14:paraId="2988F489" w14:textId="77777777" w:rsidR="0038692C" w:rsidRPr="00B51A5F" w:rsidRDefault="0038692C" w:rsidP="0038692C">
      <w:pPr>
        <w:shd w:val="clear" w:color="auto" w:fill="FFFFFF"/>
        <w:rPr>
          <w:rFonts w:ascii="Arial" w:hAnsi="Arial" w:cs="Arial"/>
          <w:sz w:val="20"/>
          <w:szCs w:val="20"/>
          <w:lang w:val="es-MX" w:eastAsia="es-MX"/>
        </w:rPr>
      </w:pPr>
    </w:p>
    <w:p w14:paraId="061A0670" w14:textId="2349A01F" w:rsidR="0038692C" w:rsidRPr="00A963F0" w:rsidRDefault="0038692C" w:rsidP="0038692C">
      <w:pPr>
        <w:pStyle w:val="Prrafodelista"/>
        <w:numPr>
          <w:ilvl w:val="2"/>
          <w:numId w:val="23"/>
        </w:numPr>
        <w:shd w:val="clear" w:color="auto" w:fill="FFFFFF"/>
        <w:spacing w:line="240" w:lineRule="auto"/>
        <w:ind w:left="993"/>
        <w:rPr>
          <w:rFonts w:ascii="Arial" w:hAnsi="Arial" w:cs="Arial"/>
          <w:lang w:val="es-MX" w:eastAsia="es-MX"/>
        </w:rPr>
      </w:pPr>
      <w:r w:rsidRPr="00565EE5">
        <w:rPr>
          <w:rFonts w:ascii="Arial" w:hAnsi="Arial" w:cs="Arial"/>
          <w:lang w:val="es-MX" w:eastAsia="es-MX"/>
        </w:rPr>
        <w:t>La</w:t>
      </w:r>
      <w:r>
        <w:rPr>
          <w:rFonts w:ascii="Arial" w:hAnsi="Arial" w:cs="Arial"/>
          <w:lang w:val="es-MX" w:eastAsia="es-MX"/>
        </w:rPr>
        <w:t xml:space="preserve"> Coordinación de Recursos Materiales verificará que las</w:t>
      </w:r>
      <w:r w:rsidRPr="00565EE5">
        <w:rPr>
          <w:rFonts w:ascii="Arial" w:hAnsi="Arial" w:cs="Arial"/>
          <w:lang w:val="es-MX" w:eastAsia="es-MX"/>
        </w:rPr>
        <w:t xml:space="preserve"> propuesta</w:t>
      </w:r>
      <w:r>
        <w:rPr>
          <w:rFonts w:ascii="Arial" w:hAnsi="Arial" w:cs="Arial"/>
          <w:lang w:val="es-MX" w:eastAsia="es-MX"/>
        </w:rPr>
        <w:t>s</w:t>
      </w:r>
      <w:r w:rsidRPr="00565EE5">
        <w:rPr>
          <w:rFonts w:ascii="Arial" w:hAnsi="Arial" w:cs="Arial"/>
          <w:lang w:val="es-MX" w:eastAsia="es-MX"/>
        </w:rPr>
        <w:t xml:space="preserve"> económica</w:t>
      </w:r>
      <w:r>
        <w:rPr>
          <w:rFonts w:ascii="Arial" w:hAnsi="Arial" w:cs="Arial"/>
          <w:lang w:val="es-MX" w:eastAsia="es-MX"/>
        </w:rPr>
        <w:t>s</w:t>
      </w:r>
      <w:r w:rsidRPr="00565EE5">
        <w:rPr>
          <w:rFonts w:ascii="Arial" w:hAnsi="Arial" w:cs="Arial"/>
          <w:lang w:val="es-MX" w:eastAsia="es-MX"/>
        </w:rPr>
        <w:t xml:space="preserve"> sea</w:t>
      </w:r>
      <w:r>
        <w:rPr>
          <w:rFonts w:ascii="Arial" w:hAnsi="Arial" w:cs="Arial"/>
          <w:lang w:val="es-MX" w:eastAsia="es-MX"/>
        </w:rPr>
        <w:t>n</w:t>
      </w:r>
      <w:r w:rsidRPr="00565EE5">
        <w:rPr>
          <w:rFonts w:ascii="Arial" w:hAnsi="Arial" w:cs="Arial"/>
          <w:lang w:val="es-MX" w:eastAsia="es-MX"/>
        </w:rPr>
        <w:t xml:space="preserve"> presentada</w:t>
      </w:r>
      <w:r>
        <w:rPr>
          <w:rFonts w:ascii="Arial" w:hAnsi="Arial" w:cs="Arial"/>
          <w:lang w:val="es-MX" w:eastAsia="es-MX"/>
        </w:rPr>
        <w:t>s</w:t>
      </w:r>
      <w:r w:rsidRPr="00565EE5">
        <w:rPr>
          <w:rFonts w:ascii="Arial" w:hAnsi="Arial" w:cs="Arial"/>
          <w:lang w:val="es-MX" w:eastAsia="es-MX"/>
        </w:rPr>
        <w:t xml:space="preserve"> en los términos solicitados, que los precios ofrecidos no rebasen el presupuesto específico asignado y que sean precios aceptables en los términos del artículo 2 fracción XI de la </w:t>
      </w:r>
      <w:r w:rsidR="00C31657">
        <w:rPr>
          <w:rFonts w:ascii="Arial" w:hAnsi="Arial" w:cs="Arial"/>
          <w:lang w:val="es-MX" w:eastAsia="es-MX"/>
        </w:rPr>
        <w:t>“</w:t>
      </w:r>
      <w:r w:rsidRPr="00565EE5">
        <w:rPr>
          <w:rFonts w:ascii="Arial" w:hAnsi="Arial" w:cs="Arial"/>
          <w:lang w:val="es-MX" w:eastAsia="es-MX"/>
        </w:rPr>
        <w:t>L</w:t>
      </w:r>
      <w:r w:rsidR="00C31657">
        <w:rPr>
          <w:rFonts w:ascii="Arial" w:hAnsi="Arial" w:cs="Arial"/>
          <w:lang w:val="es-MX" w:eastAsia="es-MX"/>
        </w:rPr>
        <w:t>AASSP”</w:t>
      </w:r>
      <w:r w:rsidRPr="00565EE5">
        <w:rPr>
          <w:rFonts w:ascii="Arial" w:hAnsi="Arial" w:cs="Arial"/>
          <w:lang w:val="es-MX" w:eastAsia="es-MX"/>
        </w:rPr>
        <w:t xml:space="preserve"> y que sean convenientes de conformidad con la investigación de mercado realizada. El porcentaje para calcular el precio conveniente será del </w:t>
      </w:r>
      <w:r>
        <w:rPr>
          <w:rFonts w:ascii="Arial" w:hAnsi="Arial" w:cs="Arial"/>
          <w:lang w:val="es-MX" w:eastAsia="es-MX"/>
        </w:rPr>
        <w:t>35</w:t>
      </w:r>
      <w:r w:rsidRPr="00565EE5">
        <w:rPr>
          <w:rFonts w:ascii="Arial" w:hAnsi="Arial" w:cs="Arial"/>
          <w:lang w:val="es-MX" w:eastAsia="es-MX"/>
        </w:rPr>
        <w:t xml:space="preserve">%, en términos de lo establecido en el artículo 2 fracción XII de la </w:t>
      </w:r>
      <w:r w:rsidR="00C31657">
        <w:rPr>
          <w:rFonts w:ascii="Arial" w:hAnsi="Arial" w:cs="Arial"/>
          <w:lang w:val="es-MX" w:eastAsia="es-MX"/>
        </w:rPr>
        <w:t>“</w:t>
      </w:r>
      <w:r w:rsidR="00C31657" w:rsidRPr="00565EE5">
        <w:rPr>
          <w:rFonts w:ascii="Arial" w:hAnsi="Arial" w:cs="Arial"/>
          <w:lang w:val="es-MX" w:eastAsia="es-MX"/>
        </w:rPr>
        <w:t>L</w:t>
      </w:r>
      <w:r w:rsidR="00C31657">
        <w:rPr>
          <w:rFonts w:ascii="Arial" w:hAnsi="Arial" w:cs="Arial"/>
          <w:lang w:val="es-MX" w:eastAsia="es-MX"/>
        </w:rPr>
        <w:t>AASSP”.</w:t>
      </w:r>
    </w:p>
    <w:p w14:paraId="2F75A1EC" w14:textId="77777777" w:rsidR="0038692C" w:rsidRPr="00A963F0" w:rsidRDefault="0038692C" w:rsidP="0038692C">
      <w:pPr>
        <w:shd w:val="clear" w:color="auto" w:fill="FFFFFF"/>
        <w:ind w:left="567" w:hanging="283"/>
        <w:rPr>
          <w:rFonts w:ascii="Arial" w:hAnsi="Arial" w:cs="Arial"/>
          <w:sz w:val="20"/>
          <w:szCs w:val="20"/>
          <w:highlight w:val="yellow"/>
          <w:lang w:val="es-MX" w:eastAsia="es-MX"/>
        </w:rPr>
      </w:pPr>
    </w:p>
    <w:p w14:paraId="4ED1AD28" w14:textId="77777777" w:rsidR="0038692C" w:rsidRPr="00A963F0" w:rsidRDefault="0038692C" w:rsidP="007720E4">
      <w:pPr>
        <w:widowControl w:val="0"/>
        <w:numPr>
          <w:ilvl w:val="0"/>
          <w:numId w:val="100"/>
        </w:numPr>
        <w:autoSpaceDE w:val="0"/>
        <w:autoSpaceDN w:val="0"/>
        <w:adjustRightInd w:val="0"/>
        <w:ind w:left="993" w:hanging="426"/>
        <w:rPr>
          <w:rFonts w:ascii="Arial" w:hAnsi="Arial" w:cs="Arial"/>
          <w:sz w:val="20"/>
          <w:szCs w:val="20"/>
          <w:lang w:val="es-MX"/>
        </w:rPr>
      </w:pPr>
      <w:r w:rsidRPr="00A963F0">
        <w:rPr>
          <w:rFonts w:ascii="Arial" w:hAnsi="Arial" w:cs="Arial"/>
          <w:sz w:val="20"/>
          <w:szCs w:val="20"/>
          <w:lang w:val="es-MX"/>
        </w:rPr>
        <w:t xml:space="preserve">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w:t>
      </w:r>
      <w:r w:rsidRPr="00A963F0">
        <w:rPr>
          <w:rFonts w:ascii="Arial" w:hAnsi="Arial" w:cs="Arial"/>
          <w:sz w:val="20"/>
          <w:szCs w:val="20"/>
          <w:lang w:val="es-MX"/>
        </w:rPr>
        <w:lastRenderedPageBreak/>
        <w:t>errores en los volúmenes solicitados, éstos podrán corregirse.</w:t>
      </w:r>
    </w:p>
    <w:p w14:paraId="5CECA9E0" w14:textId="77777777" w:rsidR="0038692C" w:rsidRPr="00A963F0" w:rsidRDefault="0038692C" w:rsidP="0038692C">
      <w:pPr>
        <w:shd w:val="clear" w:color="auto" w:fill="FFFFFF"/>
        <w:ind w:left="567" w:hanging="283"/>
        <w:rPr>
          <w:rFonts w:ascii="Arial" w:hAnsi="Arial" w:cs="Arial"/>
          <w:sz w:val="20"/>
          <w:szCs w:val="20"/>
          <w:lang w:val="es-MX" w:eastAsia="es-MX"/>
        </w:rPr>
      </w:pPr>
    </w:p>
    <w:p w14:paraId="7E3DE81D" w14:textId="77777777" w:rsidR="0038692C" w:rsidRPr="00A963F0" w:rsidRDefault="0038692C" w:rsidP="00DE7BBE">
      <w:pPr>
        <w:shd w:val="clear" w:color="auto" w:fill="FFFFFF"/>
        <w:ind w:left="567"/>
        <w:rPr>
          <w:rFonts w:ascii="Arial" w:hAnsi="Arial" w:cs="Arial"/>
          <w:sz w:val="20"/>
          <w:szCs w:val="20"/>
          <w:highlight w:val="yellow"/>
          <w:lang w:val="es-MX" w:eastAsia="es-MX"/>
        </w:rPr>
      </w:pPr>
      <w:r w:rsidRPr="00A963F0">
        <w:rPr>
          <w:rFonts w:ascii="Arial" w:hAnsi="Arial" w:cs="Arial"/>
          <w:sz w:val="20"/>
          <w:szCs w:val="20"/>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27FE9666" w14:textId="77777777" w:rsidR="0038692C" w:rsidRPr="00A963F0" w:rsidRDefault="0038692C" w:rsidP="0038692C">
      <w:pPr>
        <w:shd w:val="clear" w:color="auto" w:fill="FFFFFF"/>
        <w:ind w:left="567" w:hanging="283"/>
        <w:rPr>
          <w:rFonts w:ascii="Arial" w:hAnsi="Arial" w:cs="Arial"/>
          <w:sz w:val="20"/>
          <w:szCs w:val="20"/>
          <w:highlight w:val="yellow"/>
          <w:lang w:val="es-MX" w:eastAsia="es-MX"/>
        </w:rPr>
      </w:pPr>
    </w:p>
    <w:p w14:paraId="50D3FBCE" w14:textId="6CDC9640" w:rsidR="00D64E81" w:rsidRPr="00FD7DDE" w:rsidRDefault="0038692C" w:rsidP="0038692C">
      <w:pPr>
        <w:shd w:val="clear" w:color="auto" w:fill="FFFFFF"/>
        <w:ind w:left="567"/>
        <w:rPr>
          <w:rFonts w:ascii="Arial" w:hAnsi="Arial" w:cs="Arial"/>
          <w:sz w:val="20"/>
          <w:szCs w:val="20"/>
          <w:lang w:val="es-MX" w:eastAsia="es-MX"/>
        </w:rPr>
      </w:pPr>
      <w:r w:rsidRPr="00A963F0">
        <w:rPr>
          <w:rFonts w:ascii="Arial" w:hAnsi="Arial" w:cs="Arial"/>
          <w:sz w:val="20"/>
          <w:szCs w:val="20"/>
          <w:lang w:val="es-MX" w:eastAsia="es-MX"/>
        </w:rPr>
        <w:t>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w:t>
      </w:r>
      <w:bookmarkEnd w:id="11"/>
    </w:p>
    <w:p w14:paraId="3C0FD184" w14:textId="77777777" w:rsidR="00907BBB" w:rsidRPr="00FD7DDE" w:rsidRDefault="00907BBB" w:rsidP="00FD7DDE">
      <w:pPr>
        <w:shd w:val="clear" w:color="auto" w:fill="FFFFFF"/>
        <w:ind w:left="426"/>
        <w:rPr>
          <w:rFonts w:ascii="Arial" w:hAnsi="Arial" w:cs="Arial"/>
          <w:b/>
          <w:bCs/>
          <w:sz w:val="20"/>
          <w:szCs w:val="20"/>
          <w:lang w:val="es-MX" w:eastAsia="es-MX"/>
        </w:rPr>
      </w:pPr>
    </w:p>
    <w:p w14:paraId="1E72F186"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Criterios de adjudicación</w:t>
      </w:r>
    </w:p>
    <w:p w14:paraId="3AA85A2D" w14:textId="77777777" w:rsidR="00BA2433" w:rsidRPr="00FD7DDE" w:rsidRDefault="00BA2433" w:rsidP="00FD7DDE">
      <w:pPr>
        <w:widowControl w:val="0"/>
        <w:autoSpaceDE w:val="0"/>
        <w:autoSpaceDN w:val="0"/>
        <w:adjustRightInd w:val="0"/>
        <w:ind w:left="851"/>
        <w:rPr>
          <w:rFonts w:ascii="Arial" w:hAnsi="Arial" w:cs="Arial"/>
          <w:sz w:val="20"/>
          <w:szCs w:val="20"/>
          <w:lang w:val="es-MX"/>
        </w:rPr>
      </w:pPr>
    </w:p>
    <w:p w14:paraId="19B75F13" w14:textId="03320163" w:rsidR="00DA4AF8" w:rsidRPr="00FD7DDE" w:rsidRDefault="00907BBB" w:rsidP="00FD7DDE">
      <w:pPr>
        <w:pStyle w:val="Prrafodelista"/>
        <w:spacing w:line="240" w:lineRule="auto"/>
        <w:ind w:left="567"/>
        <w:rPr>
          <w:rFonts w:ascii="Arial" w:hAnsi="Arial" w:cs="Arial"/>
          <w:lang w:val="es-MX"/>
        </w:rPr>
      </w:pPr>
      <w:r w:rsidRPr="00FD7DDE">
        <w:rPr>
          <w:rFonts w:ascii="Arial" w:hAnsi="Arial" w:cs="Arial"/>
          <w:lang w:val="es-MX" w:eastAsia="es-MX"/>
        </w:rPr>
        <w:t xml:space="preserve">Con fundamento en el </w:t>
      </w:r>
      <w:r w:rsidRPr="00FD7DDE">
        <w:rPr>
          <w:rFonts w:ascii="Arial" w:hAnsi="Arial" w:cs="Arial"/>
          <w:b/>
          <w:bCs/>
          <w:lang w:val="es-MX" w:eastAsia="es-MX"/>
        </w:rPr>
        <w:t xml:space="preserve">Artículo 36 </w:t>
      </w:r>
      <w:r w:rsidR="00C33D67" w:rsidRPr="00FD7DDE">
        <w:rPr>
          <w:rFonts w:ascii="Arial" w:hAnsi="Arial" w:cs="Arial"/>
          <w:b/>
          <w:bCs/>
          <w:lang w:val="es-MX" w:eastAsia="es-MX"/>
        </w:rPr>
        <w:t xml:space="preserve">y Artículo 36 </w:t>
      </w:r>
      <w:r w:rsidRPr="00FD7DDE">
        <w:rPr>
          <w:rFonts w:ascii="Arial" w:hAnsi="Arial" w:cs="Arial"/>
          <w:b/>
          <w:bCs/>
          <w:lang w:val="es-MX" w:eastAsia="es-MX"/>
        </w:rPr>
        <w:t>Bis Fracción II de la “LAASSP”</w:t>
      </w:r>
      <w:r w:rsidR="00275263" w:rsidRPr="00FD7DDE">
        <w:rPr>
          <w:rFonts w:ascii="Arial" w:hAnsi="Arial" w:cs="Arial"/>
          <w:b/>
          <w:bCs/>
          <w:lang w:val="es-MX" w:eastAsia="es-MX"/>
        </w:rPr>
        <w:t>,</w:t>
      </w:r>
      <w:r w:rsidR="00DA4AF8" w:rsidRPr="00FD7DDE">
        <w:rPr>
          <w:rFonts w:ascii="Arial" w:hAnsi="Arial" w:cs="Arial"/>
          <w:lang w:val="es-MX"/>
        </w:rPr>
        <w:t xml:space="preserve"> las proposiciones que se reciban en el acto de apertura de proposiciones se evaluarán a través del criterio de evaluación </w:t>
      </w:r>
      <w:r w:rsidR="00DA4AF8" w:rsidRPr="00FD7DDE">
        <w:rPr>
          <w:rFonts w:ascii="Arial" w:hAnsi="Arial" w:cs="Arial"/>
          <w:b/>
          <w:bCs/>
          <w:lang w:val="es-MX"/>
        </w:rPr>
        <w:t>Binario</w:t>
      </w:r>
      <w:r w:rsidR="00DA4AF8" w:rsidRPr="00FD7DDE">
        <w:rPr>
          <w:rFonts w:ascii="Arial" w:hAnsi="Arial" w:cs="Arial"/>
          <w:lang w:val="es-MX"/>
        </w:rPr>
        <w:t xml:space="preserve">. </w:t>
      </w:r>
    </w:p>
    <w:p w14:paraId="31FEE9E7" w14:textId="77777777" w:rsidR="00DA4AF8" w:rsidRPr="00FD7DDE" w:rsidRDefault="00DA4AF8" w:rsidP="00FD7DDE">
      <w:pPr>
        <w:pStyle w:val="Prrafodelista"/>
        <w:spacing w:line="240" w:lineRule="auto"/>
        <w:ind w:left="567"/>
        <w:rPr>
          <w:rFonts w:ascii="Arial" w:hAnsi="Arial" w:cs="Arial"/>
          <w:lang w:val="es-MX"/>
        </w:rPr>
      </w:pPr>
    </w:p>
    <w:p w14:paraId="4151151E" w14:textId="4998BEE7" w:rsidR="00907BBB" w:rsidRPr="00FD7DDE" w:rsidRDefault="00275263" w:rsidP="00FD7DDE">
      <w:pPr>
        <w:pStyle w:val="Prrafodelista"/>
        <w:spacing w:line="240" w:lineRule="auto"/>
        <w:ind w:left="567"/>
        <w:rPr>
          <w:rFonts w:ascii="Arial" w:hAnsi="Arial" w:cs="Arial"/>
          <w:lang w:val="es-MX" w:eastAsia="es-MX"/>
        </w:rPr>
      </w:pPr>
      <w:r w:rsidRPr="00FD7DDE">
        <w:rPr>
          <w:rFonts w:ascii="Arial" w:hAnsi="Arial" w:cs="Arial"/>
          <w:lang w:val="es-MX" w:eastAsia="es-MX"/>
        </w:rPr>
        <w:t xml:space="preserve">Con fundamento en el </w:t>
      </w:r>
      <w:r w:rsidRPr="00FD7DDE">
        <w:rPr>
          <w:rFonts w:ascii="Arial" w:hAnsi="Arial" w:cs="Arial"/>
          <w:b/>
          <w:bCs/>
          <w:lang w:val="es-MX" w:eastAsia="es-MX"/>
        </w:rPr>
        <w:t xml:space="preserve">Artículo 36 y Artículo 36 Bis Fracción II de la “LAASSP”, </w:t>
      </w:r>
      <w:r w:rsidR="00907BBB" w:rsidRPr="00FD7DDE">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oferte el precio MAS BAJO siempre y cuando éste resulte </w:t>
      </w:r>
      <w:r w:rsidR="001C4D9C" w:rsidRPr="008C0B1D">
        <w:rPr>
          <w:rFonts w:ascii="Arial" w:hAnsi="Arial" w:cs="Arial"/>
          <w:lang w:val="es-MX" w:eastAsia="es-MX"/>
        </w:rPr>
        <w:t>aceptable</w:t>
      </w:r>
      <w:r w:rsidR="00907BBB" w:rsidRPr="00FD7DDE">
        <w:rPr>
          <w:rFonts w:ascii="Arial" w:hAnsi="Arial" w:cs="Arial"/>
          <w:b/>
          <w:bCs/>
          <w:lang w:val="es-MX" w:eastAsia="es-MX"/>
        </w:rPr>
        <w:t xml:space="preserve"> </w:t>
      </w:r>
      <w:r w:rsidR="008C0B1D">
        <w:rPr>
          <w:rFonts w:ascii="Arial" w:hAnsi="Arial" w:cs="Arial"/>
          <w:lang w:val="es-MX" w:eastAsia="es-MX"/>
        </w:rPr>
        <w:t xml:space="preserve">y conveniente. </w:t>
      </w:r>
    </w:p>
    <w:p w14:paraId="7D86E31D" w14:textId="3AC3DB80" w:rsidR="00C75288" w:rsidRPr="00FD7DDE" w:rsidRDefault="00C75288" w:rsidP="00FD7DDE">
      <w:pPr>
        <w:pStyle w:val="Prrafodelista"/>
        <w:spacing w:line="240" w:lineRule="auto"/>
        <w:ind w:left="567"/>
        <w:rPr>
          <w:rFonts w:ascii="Arial" w:hAnsi="Arial" w:cs="Arial"/>
          <w:lang w:val="es-MX" w:eastAsia="es-MX"/>
        </w:rPr>
      </w:pPr>
    </w:p>
    <w:p w14:paraId="216F3613" w14:textId="77777777" w:rsidR="007B1E24" w:rsidRDefault="007B1E24" w:rsidP="00FD7DDE">
      <w:pPr>
        <w:pStyle w:val="Prrafodelista"/>
        <w:spacing w:line="240" w:lineRule="auto"/>
        <w:ind w:left="567"/>
        <w:rPr>
          <w:rFonts w:ascii="Arial" w:hAnsi="Arial" w:cs="Arial"/>
          <w:lang w:val="es-MX" w:eastAsia="es-MX"/>
        </w:rPr>
      </w:pPr>
      <w:r w:rsidRPr="00BF28FC">
        <w:rPr>
          <w:rFonts w:ascii="Arial" w:hAnsi="Arial" w:cs="Arial"/>
          <w:lang w:val="es-MX" w:eastAsia="es-MX"/>
        </w:rPr>
        <w:t>Una vez realizada la evaluación a las propuestas presentadas, el(los) contrato(s) se adjudicará(n) por partida, al(los) licitante(s) cuya proposición resulte solvente porque reúne, conforme a los criterios de evaluación, las condiciones legales, técnicas y económicas requeridas por la convocante y garantice satisfactoriamente el cumplimiento de las obligaciones</w:t>
      </w:r>
      <w:r>
        <w:rPr>
          <w:rFonts w:ascii="Arial" w:hAnsi="Arial" w:cs="Arial"/>
          <w:lang w:val="es-MX" w:eastAsia="es-MX"/>
        </w:rPr>
        <w:t>.</w:t>
      </w:r>
    </w:p>
    <w:p w14:paraId="67CC0DF6" w14:textId="77777777" w:rsidR="007B1E24" w:rsidRDefault="007B1E24" w:rsidP="00FD7DDE">
      <w:pPr>
        <w:pStyle w:val="Prrafodelista"/>
        <w:spacing w:line="240" w:lineRule="auto"/>
        <w:ind w:left="567"/>
        <w:rPr>
          <w:rFonts w:ascii="Arial" w:hAnsi="Arial" w:cs="Arial"/>
          <w:lang w:val="es-MX" w:eastAsia="es-MX"/>
        </w:rPr>
      </w:pPr>
    </w:p>
    <w:p w14:paraId="3ADE0F55" w14:textId="427A4594" w:rsidR="00907BBB" w:rsidRPr="00FD7DDE" w:rsidRDefault="00C75288" w:rsidP="00FD7DDE">
      <w:pPr>
        <w:pStyle w:val="Prrafodelista"/>
        <w:spacing w:line="240" w:lineRule="auto"/>
        <w:ind w:left="567"/>
        <w:rPr>
          <w:rFonts w:ascii="Arial" w:hAnsi="Arial" w:cs="Arial"/>
          <w:lang w:val="es-MX" w:eastAsia="es-MX"/>
        </w:rPr>
      </w:pPr>
      <w:r w:rsidRPr="00FD7DDE">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FD7DDE">
        <w:rPr>
          <w:rFonts w:ascii="Arial" w:hAnsi="Arial" w:cs="Arial"/>
          <w:b/>
          <w:bCs/>
          <w:lang w:val="es-MX" w:eastAsia="es-MX"/>
        </w:rPr>
        <w:t>Artículo 36 Bis de la “LAASSP</w:t>
      </w:r>
      <w:r w:rsidRPr="00FD7DDE">
        <w:rPr>
          <w:rFonts w:ascii="Arial" w:hAnsi="Arial" w:cs="Arial"/>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FD7DDE" w:rsidRDefault="00C75288" w:rsidP="00FD7DDE">
      <w:pPr>
        <w:pStyle w:val="Prrafodelista"/>
        <w:spacing w:line="240" w:lineRule="auto"/>
        <w:ind w:left="567"/>
        <w:rPr>
          <w:rFonts w:ascii="Arial" w:hAnsi="Arial" w:cs="Arial"/>
          <w:lang w:val="es-MX" w:eastAsia="es-MX"/>
        </w:rPr>
      </w:pPr>
    </w:p>
    <w:p w14:paraId="73FF0B97" w14:textId="0B1E7DB3" w:rsidR="00907BBB" w:rsidRPr="00FD7DDE" w:rsidRDefault="00907BBB" w:rsidP="00FD7DDE">
      <w:pPr>
        <w:pStyle w:val="Prrafodelista"/>
        <w:spacing w:line="240" w:lineRule="auto"/>
        <w:ind w:left="567"/>
        <w:rPr>
          <w:rFonts w:ascii="Arial" w:hAnsi="Arial" w:cs="Arial"/>
          <w:lang w:val="es-MX" w:eastAsia="es-MX"/>
        </w:rPr>
      </w:pPr>
      <w:r w:rsidRPr="00FD7DDE">
        <w:rPr>
          <w:rFonts w:ascii="Arial" w:hAnsi="Arial" w:cs="Arial"/>
          <w:lang w:val="es-MX" w:eastAsia="es-MX"/>
        </w:rPr>
        <w:t xml:space="preserve">De subsistir el empate entre </w:t>
      </w:r>
      <w:r w:rsidR="00C06515" w:rsidRPr="00FD7DDE">
        <w:rPr>
          <w:rFonts w:ascii="Arial" w:hAnsi="Arial" w:cs="Arial"/>
          <w:lang w:val="es-MX" w:eastAsia="es-MX"/>
        </w:rPr>
        <w:t>licitantes</w:t>
      </w:r>
      <w:r w:rsidRPr="00FD7DDE">
        <w:rPr>
          <w:rFonts w:ascii="Arial" w:hAnsi="Arial" w:cs="Arial"/>
          <w:lang w:val="es-MX" w:eastAsia="es-MX"/>
        </w:rPr>
        <w:t xml:space="preserve"> de la misma estratificación de los sectores señalados en el párrafo anterior, o bien, de no haber empresas de este sector y el empate se diera entre </w:t>
      </w:r>
      <w:r w:rsidR="00C06515" w:rsidRPr="00FD7DDE">
        <w:rPr>
          <w:rFonts w:ascii="Arial" w:hAnsi="Arial" w:cs="Arial"/>
          <w:lang w:val="es-MX" w:eastAsia="es-MX"/>
        </w:rPr>
        <w:t>licitantes</w:t>
      </w:r>
      <w:r w:rsidRPr="00FD7DDE">
        <w:rPr>
          <w:rFonts w:ascii="Arial" w:hAnsi="Arial" w:cs="Arial"/>
          <w:lang w:val="es-MX" w:eastAsia="es-MX"/>
        </w:rPr>
        <w:t xml:space="preserve"> que no tienen el carácter de MIPYMES, se realizará la adjudicación de la partida a favor del </w:t>
      </w:r>
      <w:r w:rsidR="00C06515" w:rsidRPr="00FD7DDE">
        <w:rPr>
          <w:rFonts w:ascii="Arial" w:hAnsi="Arial" w:cs="Arial"/>
          <w:lang w:val="es-MX" w:eastAsia="es-MX"/>
        </w:rPr>
        <w:t>licitante</w:t>
      </w:r>
      <w:r w:rsidRPr="00FD7DDE">
        <w:rPr>
          <w:rFonts w:ascii="Arial" w:hAnsi="Arial" w:cs="Arial"/>
          <w:lang w:val="es-MX" w:eastAsia="es-MX"/>
        </w:rPr>
        <w:t xml:space="preserve"> que resulte ganador del sorteo por insaculación que </w:t>
      </w:r>
      <w:r w:rsidRPr="00BA28FE">
        <w:rPr>
          <w:rFonts w:ascii="Arial" w:hAnsi="Arial" w:cs="Arial"/>
          <w:lang w:val="es-MX" w:eastAsia="es-MX"/>
        </w:rPr>
        <w:t>realice “EL INBAL”, el</w:t>
      </w:r>
      <w:r w:rsidRPr="00FD7DDE">
        <w:rPr>
          <w:rFonts w:ascii="Arial" w:hAnsi="Arial" w:cs="Arial"/>
          <w:lang w:val="es-MX" w:eastAsia="es-MX"/>
        </w:rPr>
        <w:t xml:space="preserve"> cual consistirá en depositar en una urna o recipiente transparente, las boletas con el nombre de cada </w:t>
      </w:r>
      <w:r w:rsidR="00B55175" w:rsidRPr="00FD7DDE">
        <w:rPr>
          <w:rFonts w:ascii="Arial" w:hAnsi="Arial" w:cs="Arial"/>
          <w:lang w:val="es-MX" w:eastAsia="es-MX"/>
        </w:rPr>
        <w:t>licitante</w:t>
      </w:r>
      <w:r w:rsidRPr="00FD7DDE">
        <w:rPr>
          <w:rFonts w:ascii="Arial" w:hAnsi="Arial" w:cs="Arial"/>
          <w:lang w:val="es-MX" w:eastAsia="es-MX"/>
        </w:rPr>
        <w:t xml:space="preserve"> empatado, acto seguido se extraerá en primer lugar la boleta del </w:t>
      </w:r>
      <w:r w:rsidR="00C06515" w:rsidRPr="00FD7DDE">
        <w:rPr>
          <w:rFonts w:ascii="Arial" w:hAnsi="Arial" w:cs="Arial"/>
          <w:lang w:val="es-MX" w:eastAsia="es-MX"/>
        </w:rPr>
        <w:t>licitante</w:t>
      </w:r>
      <w:r w:rsidRPr="00FD7DDE">
        <w:rPr>
          <w:rFonts w:ascii="Arial" w:hAnsi="Arial" w:cs="Arial"/>
          <w:lang w:val="es-MX" w:eastAsia="es-MX"/>
        </w:rPr>
        <w:t xml:space="preserve"> ganador y posteriormente las demás boletas de los </w:t>
      </w:r>
      <w:r w:rsidR="00C06515" w:rsidRPr="00FD7DDE">
        <w:rPr>
          <w:rFonts w:ascii="Arial" w:hAnsi="Arial" w:cs="Arial"/>
          <w:lang w:val="es-MX" w:eastAsia="es-MX"/>
        </w:rPr>
        <w:t>licitantes</w:t>
      </w:r>
      <w:r w:rsidRPr="00FD7DDE">
        <w:rPr>
          <w:rFonts w:ascii="Arial" w:hAnsi="Arial" w:cs="Arial"/>
          <w:lang w:val="es-MX" w:eastAsia="es-MX"/>
        </w:rPr>
        <w:t xml:space="preserve"> que resultaron empatados, con lo cual se determinarán los subsecuentes lugares que ocuparán tales proposiciones. </w:t>
      </w:r>
    </w:p>
    <w:p w14:paraId="1A6C8649" w14:textId="77777777" w:rsidR="00907BBB" w:rsidRPr="00FD7DDE" w:rsidRDefault="00907BBB" w:rsidP="00FD7DDE">
      <w:pPr>
        <w:pStyle w:val="Prrafodelista"/>
        <w:spacing w:line="240" w:lineRule="auto"/>
        <w:ind w:left="567"/>
        <w:rPr>
          <w:rFonts w:ascii="Arial" w:hAnsi="Arial" w:cs="Arial"/>
          <w:lang w:val="es-MX" w:eastAsia="es-MX"/>
        </w:rPr>
      </w:pPr>
    </w:p>
    <w:p w14:paraId="5226390A" w14:textId="47E9EDB9" w:rsidR="003B7DFC" w:rsidRPr="00FD7DDE" w:rsidRDefault="00907BBB" w:rsidP="00FD7DDE">
      <w:pPr>
        <w:pStyle w:val="Prrafodelista"/>
        <w:spacing w:line="240" w:lineRule="auto"/>
        <w:ind w:left="567"/>
        <w:rPr>
          <w:rFonts w:ascii="Arial" w:hAnsi="Arial" w:cs="Arial"/>
          <w:lang w:val="es-MX" w:eastAsia="es-MX"/>
        </w:rPr>
      </w:pPr>
      <w:r w:rsidRPr="00FD7DDE">
        <w:rPr>
          <w:rFonts w:ascii="Arial" w:hAnsi="Arial" w:cs="Arial"/>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00021B24" w:rsidRPr="00FD7DDE">
        <w:rPr>
          <w:rFonts w:ascii="Arial" w:hAnsi="Arial" w:cs="Arial"/>
          <w:lang w:val="es-MX" w:eastAsia="es-MX"/>
        </w:rPr>
        <w:t>bienes</w:t>
      </w:r>
      <w:r w:rsidRPr="00FD7DDE">
        <w:rPr>
          <w:rFonts w:ascii="Arial" w:hAnsi="Arial" w:cs="Arial"/>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FD7DDE">
        <w:rPr>
          <w:rFonts w:ascii="Arial" w:hAnsi="Arial" w:cs="Arial"/>
          <w:lang w:val="es-MX" w:eastAsia="es-MX"/>
        </w:rPr>
        <w:t xml:space="preserve">la Función </w:t>
      </w:r>
      <w:r w:rsidR="00B266F6" w:rsidRPr="00FD7DDE">
        <w:rPr>
          <w:rFonts w:ascii="Arial" w:hAnsi="Arial" w:cs="Arial"/>
          <w:lang w:val="es-MX" w:eastAsia="es-MX"/>
        </w:rPr>
        <w:lastRenderedPageBreak/>
        <w:t>Pública</w:t>
      </w:r>
      <w:r w:rsidRPr="00FD7DDE">
        <w:rPr>
          <w:rFonts w:ascii="Arial" w:hAnsi="Arial" w:cs="Arial"/>
          <w:lang w:val="es-MX" w:eastAsia="es-MX"/>
        </w:rPr>
        <w:t>.</w:t>
      </w:r>
    </w:p>
    <w:p w14:paraId="576FB808" w14:textId="77777777" w:rsidR="00907BBB" w:rsidRPr="00FD7DDE" w:rsidRDefault="00907BBB" w:rsidP="00FD7DDE">
      <w:pPr>
        <w:pStyle w:val="Prrafodelista"/>
        <w:spacing w:line="240" w:lineRule="auto"/>
        <w:ind w:left="567"/>
        <w:rPr>
          <w:rFonts w:ascii="Arial" w:hAnsi="Arial" w:cs="Arial"/>
          <w:lang w:val="es-MX" w:eastAsia="es-MX"/>
        </w:rPr>
      </w:pPr>
    </w:p>
    <w:p w14:paraId="19B07731"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DOCUMENTOS QUE DEBEN PRESENTAR LOS LICITANTES</w:t>
      </w:r>
    </w:p>
    <w:p w14:paraId="21D9417C" w14:textId="77777777" w:rsidR="00BA2433" w:rsidRPr="00FD7DDE" w:rsidRDefault="00BA2433" w:rsidP="00FD7DDE">
      <w:pPr>
        <w:pStyle w:val="Texto"/>
        <w:spacing w:after="0" w:line="240" w:lineRule="auto"/>
        <w:ind w:firstLine="0"/>
        <w:rPr>
          <w:sz w:val="20"/>
          <w:lang w:val="es-MX"/>
        </w:rPr>
      </w:pPr>
    </w:p>
    <w:p w14:paraId="28BEC510" w14:textId="1A3119A3" w:rsidR="001A1DA3" w:rsidRPr="00FD7DDE" w:rsidRDefault="001A1DA3" w:rsidP="00FD7DDE">
      <w:pPr>
        <w:ind w:left="567"/>
        <w:rPr>
          <w:rFonts w:ascii="Arial" w:hAnsi="Arial" w:cs="Arial"/>
          <w:bCs/>
          <w:sz w:val="20"/>
          <w:szCs w:val="20"/>
          <w:lang w:val="es-MX"/>
        </w:rPr>
      </w:pPr>
      <w:r w:rsidRPr="00FD7DDE">
        <w:rPr>
          <w:rFonts w:ascii="Arial" w:hAnsi="Arial" w:cs="Arial"/>
          <w:bCs/>
          <w:sz w:val="20"/>
          <w:szCs w:val="20"/>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sidRPr="00FD7DDE">
        <w:rPr>
          <w:rFonts w:ascii="Arial" w:hAnsi="Arial" w:cs="Arial"/>
          <w:bCs/>
          <w:sz w:val="20"/>
          <w:szCs w:val="20"/>
          <w:lang w:val="es-MX"/>
        </w:rPr>
        <w:t>Licitantes</w:t>
      </w:r>
      <w:r w:rsidRPr="00FD7DDE">
        <w:rPr>
          <w:rFonts w:ascii="Arial" w:hAnsi="Arial" w:cs="Arial"/>
          <w:bCs/>
          <w:sz w:val="20"/>
          <w:szCs w:val="20"/>
          <w:lang w:val="es-MX"/>
        </w:rPr>
        <w:t xml:space="preserve"> participantes, mismos que deberán presentar</w:t>
      </w:r>
      <w:r w:rsidRPr="00FD7DDE">
        <w:rPr>
          <w:rFonts w:ascii="Arial" w:hAnsi="Arial" w:cs="Arial"/>
          <w:sz w:val="20"/>
          <w:szCs w:val="20"/>
          <w:lang w:val="es-MX"/>
        </w:rPr>
        <w:t xml:space="preserve"> en papel preferentemente membretado </w:t>
      </w:r>
      <w:r w:rsidRPr="00FD7DDE">
        <w:rPr>
          <w:rFonts w:ascii="Arial" w:hAnsi="Arial" w:cs="Arial"/>
          <w:bCs/>
          <w:sz w:val="20"/>
          <w:szCs w:val="20"/>
          <w:lang w:val="es-MX"/>
        </w:rPr>
        <w:t>la siguiente documentación:</w:t>
      </w:r>
    </w:p>
    <w:p w14:paraId="12ADAC9F" w14:textId="77777777" w:rsidR="00BA2433" w:rsidRPr="00FD7DDE" w:rsidRDefault="00BA2433" w:rsidP="00FD7DDE">
      <w:pPr>
        <w:ind w:left="567"/>
        <w:rPr>
          <w:rFonts w:ascii="Arial" w:hAnsi="Arial" w:cs="Arial"/>
          <w:bCs/>
          <w:sz w:val="20"/>
          <w:szCs w:val="20"/>
          <w:lang w:val="es-MX"/>
        </w:rPr>
      </w:pPr>
    </w:p>
    <w:p w14:paraId="2BC40603"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Documentación legal y administrativa</w:t>
      </w:r>
    </w:p>
    <w:p w14:paraId="1A27680D" w14:textId="77777777" w:rsidR="00BA2433" w:rsidRPr="00FD7DDE" w:rsidRDefault="00BA2433" w:rsidP="00FD7DDE">
      <w:pPr>
        <w:pStyle w:val="Textoindependiente21"/>
        <w:rPr>
          <w:rFonts w:cs="Arial"/>
          <w:sz w:val="20"/>
          <w:lang w:val="es-MX"/>
        </w:rPr>
      </w:pPr>
      <w:bookmarkStart w:id="12" w:name="_Hlk13657948"/>
    </w:p>
    <w:bookmarkEnd w:id="12"/>
    <w:p w14:paraId="0BD56E3B" w14:textId="26D40D11" w:rsidR="006C29E7" w:rsidRPr="00B27D79" w:rsidRDefault="006C29E7" w:rsidP="00FD7DDE">
      <w:pPr>
        <w:pStyle w:val="Prrafodelista"/>
        <w:numPr>
          <w:ilvl w:val="0"/>
          <w:numId w:val="49"/>
        </w:numPr>
        <w:spacing w:line="240" w:lineRule="auto"/>
        <w:textAlignment w:val="auto"/>
        <w:rPr>
          <w:rFonts w:ascii="Arial" w:hAnsi="Arial" w:cs="Arial"/>
          <w:bCs/>
          <w:lang w:val="es-MX"/>
        </w:rPr>
      </w:pPr>
      <w:r w:rsidRPr="00FD7DDE">
        <w:rPr>
          <w:rFonts w:ascii="Arial" w:hAnsi="Arial" w:cs="Arial"/>
          <w:bCs/>
          <w:lang w:val="es-MX"/>
        </w:rPr>
        <w:t xml:space="preserve">Para acreditar la </w:t>
      </w:r>
      <w:r w:rsidRPr="00FD7DDE">
        <w:rPr>
          <w:rFonts w:ascii="Arial" w:hAnsi="Arial" w:cs="Arial"/>
          <w:b/>
          <w:lang w:val="es-MX"/>
        </w:rPr>
        <w:t>personalidad jurídica</w:t>
      </w:r>
      <w:r w:rsidR="00000651" w:rsidRPr="00FD7DDE">
        <w:rPr>
          <w:rFonts w:ascii="Arial" w:hAnsi="Arial" w:cs="Arial"/>
          <w:lang w:val="es-MX"/>
        </w:rPr>
        <w:t xml:space="preserve"> </w:t>
      </w:r>
      <w:r w:rsidR="00594F8D" w:rsidRPr="00FD7DDE">
        <w:rPr>
          <w:rFonts w:ascii="Arial" w:hAnsi="Arial" w:cs="Arial"/>
          <w:lang w:val="es-MX"/>
        </w:rPr>
        <w:t>y su actividad preponderante</w:t>
      </w:r>
      <w:r w:rsidRPr="00FD7DDE">
        <w:rPr>
          <w:rFonts w:ascii="Arial" w:hAnsi="Arial" w:cs="Arial"/>
          <w:bCs/>
          <w:lang w:val="es-MX"/>
        </w:rPr>
        <w:t xml:space="preserve"> del licitante, deberá adjuntar a su propuesta un escrito en el que el firmante manifieste, bajo protesta de decir verdad, que cuenta con facultades suficientes para comprometerse por sí o a nombre de su representada de conformidad con el </w:t>
      </w:r>
      <w:r w:rsidRPr="00FD7DDE">
        <w:rPr>
          <w:rFonts w:ascii="Arial" w:hAnsi="Arial" w:cs="Arial"/>
          <w:b/>
          <w:lang w:val="es-MX"/>
        </w:rPr>
        <w:t>Artículo 48 Fracción V del “RLAASSP”</w:t>
      </w:r>
      <w:r w:rsidRPr="00FD7DDE">
        <w:rPr>
          <w:rFonts w:ascii="Arial" w:hAnsi="Arial" w:cs="Arial"/>
          <w:bCs/>
          <w:lang w:val="es-MX"/>
        </w:rPr>
        <w:t xml:space="preserve">, requisitado para tal efecto el </w:t>
      </w:r>
      <w:r w:rsidRPr="00FD7DDE">
        <w:rPr>
          <w:rFonts w:ascii="Arial" w:hAnsi="Arial" w:cs="Arial"/>
          <w:b/>
          <w:lang w:val="es-MX"/>
        </w:rPr>
        <w:t>Anexo D “Acreditación de personalidad jurídica”,</w:t>
      </w:r>
      <w:r w:rsidRPr="00FD7DDE">
        <w:rPr>
          <w:rFonts w:ascii="Arial" w:hAnsi="Arial" w:cs="Arial"/>
          <w:bCs/>
          <w:lang w:val="es-MX"/>
        </w:rPr>
        <w:t xml:space="preserve"> </w:t>
      </w:r>
      <w:bookmarkStart w:id="13" w:name="_Hlk146209290"/>
      <w:r w:rsidR="004E32E1" w:rsidRPr="00FD7DDE">
        <w:rPr>
          <w:rFonts w:ascii="Arial" w:hAnsi="Arial" w:cs="Arial"/>
          <w:bCs/>
          <w:lang w:val="es-MX"/>
        </w:rPr>
        <w:t>incluyendo copia simple del acta constitutiva y sus modificaciones, así como poder notarial completo</w:t>
      </w:r>
      <w:r w:rsidR="00B27D79">
        <w:rPr>
          <w:rFonts w:ascii="Arial" w:hAnsi="Arial" w:cs="Arial"/>
          <w:bCs/>
          <w:lang w:val="es-MX"/>
        </w:rPr>
        <w:t>, en el caso de personas físicas</w:t>
      </w:r>
      <w:r w:rsidR="004E32E1" w:rsidRPr="00FD7DDE">
        <w:rPr>
          <w:rFonts w:ascii="Arial" w:hAnsi="Arial" w:cs="Arial"/>
          <w:bCs/>
          <w:lang w:val="es-MX"/>
        </w:rPr>
        <w:t xml:space="preserve"> </w:t>
      </w:r>
      <w:r w:rsidR="00B27D79" w:rsidRPr="00FD7DDE">
        <w:rPr>
          <w:rFonts w:ascii="Arial" w:hAnsi="Arial" w:cs="Arial"/>
          <w:bCs/>
          <w:lang w:val="es-MX"/>
        </w:rPr>
        <w:t xml:space="preserve">deberá </w:t>
      </w:r>
      <w:r w:rsidR="00B27D79" w:rsidRPr="00B27D79">
        <w:rPr>
          <w:rFonts w:ascii="Arial" w:hAnsi="Arial" w:cs="Arial"/>
          <w:bCs/>
          <w:lang w:val="es-MX"/>
        </w:rPr>
        <w:t>adjuntar acta de nacimiento legible</w:t>
      </w:r>
      <w:r w:rsidR="00B27D79">
        <w:rPr>
          <w:rFonts w:ascii="Arial" w:hAnsi="Arial" w:cs="Arial"/>
          <w:bCs/>
          <w:lang w:val="es-MX"/>
        </w:rPr>
        <w:t xml:space="preserve">, asimismo, </w:t>
      </w:r>
      <w:r w:rsidR="00B27D79" w:rsidRPr="00FD7DDE">
        <w:rPr>
          <w:rFonts w:ascii="Arial" w:hAnsi="Arial" w:cs="Arial"/>
          <w:bCs/>
          <w:lang w:val="es-MX"/>
        </w:rPr>
        <w:t xml:space="preserve">tanto las personas morales como las personas físicas </w:t>
      </w:r>
      <w:r w:rsidR="00B27D79">
        <w:rPr>
          <w:rFonts w:ascii="Arial" w:hAnsi="Arial" w:cs="Arial"/>
          <w:bCs/>
          <w:lang w:val="es-MX"/>
        </w:rPr>
        <w:t>deberán presentar</w:t>
      </w:r>
      <w:r w:rsidR="004E32E1" w:rsidRPr="00FD7DDE">
        <w:rPr>
          <w:rFonts w:ascii="Arial" w:hAnsi="Arial" w:cs="Arial"/>
          <w:bCs/>
          <w:lang w:val="es-MX"/>
        </w:rPr>
        <w:t xml:space="preserve"> constancia de situación fiscal con fecha de emisión no mayor </w:t>
      </w:r>
      <w:r w:rsidR="00B27D79" w:rsidRPr="00A963F0">
        <w:rPr>
          <w:rFonts w:ascii="Arial" w:hAnsi="Arial" w:cs="Arial"/>
          <w:bCs/>
          <w:lang w:val="es-MX"/>
        </w:rPr>
        <w:t xml:space="preserve">a 1 mes a la fecha </w:t>
      </w:r>
      <w:r w:rsidR="00B27D79">
        <w:rPr>
          <w:rFonts w:ascii="Arial" w:hAnsi="Arial" w:cs="Arial"/>
          <w:bCs/>
          <w:lang w:val="es-MX"/>
        </w:rPr>
        <w:t>de presentación y apertura de proposiciones del presente</w:t>
      </w:r>
      <w:r w:rsidR="00B27D79" w:rsidRPr="00A963F0">
        <w:rPr>
          <w:rFonts w:ascii="Arial" w:hAnsi="Arial" w:cs="Arial"/>
          <w:bCs/>
          <w:lang w:val="es-MX"/>
        </w:rPr>
        <w:t xml:space="preserve"> procedimiento</w:t>
      </w:r>
      <w:r w:rsidR="007B7BED" w:rsidRPr="00B27D79">
        <w:rPr>
          <w:rFonts w:ascii="Arial" w:hAnsi="Arial" w:cs="Arial"/>
          <w:bCs/>
          <w:lang w:val="es-MX"/>
        </w:rPr>
        <w:t>.</w:t>
      </w:r>
      <w:bookmarkEnd w:id="13"/>
    </w:p>
    <w:p w14:paraId="15F289E7" w14:textId="77777777" w:rsidR="006C29E7" w:rsidRDefault="006C29E7" w:rsidP="00FD7DDE">
      <w:pPr>
        <w:rPr>
          <w:rFonts w:ascii="Arial" w:hAnsi="Arial" w:cs="Arial"/>
          <w:bCs/>
          <w:sz w:val="20"/>
          <w:szCs w:val="20"/>
          <w:lang w:val="es-MX"/>
        </w:rPr>
      </w:pPr>
    </w:p>
    <w:p w14:paraId="7CCFB1DC" w14:textId="5E578160" w:rsidR="00AA1D5B" w:rsidRPr="00AA1D5B" w:rsidRDefault="00AA1D5B" w:rsidP="00AA1D5B">
      <w:pPr>
        <w:ind w:left="709"/>
        <w:rPr>
          <w:rFonts w:ascii="Arial" w:hAnsi="Arial" w:cs="Arial"/>
          <w:bCs/>
          <w:sz w:val="20"/>
          <w:szCs w:val="20"/>
          <w:lang w:val="es-MX"/>
        </w:rPr>
      </w:pPr>
      <w:bookmarkStart w:id="14" w:name="_Hlk147916829"/>
      <w:r w:rsidRPr="00AA1D5B">
        <w:rPr>
          <w:rFonts w:ascii="Arial" w:hAnsi="Arial" w:cs="Arial"/>
          <w:sz w:val="20"/>
          <w:szCs w:val="20"/>
          <w:lang w:val="es-MX"/>
        </w:rPr>
        <w:t>En el caso de licitantes extranjeros, el escrito a que se refiere esta fracción deberá incorporar los datos mencionados en los incisos anteriores o los datos equivalentes, considerando las disposiciones aplicables en el país de que se trate. Asimismo, el formato de acreditamiento de personalidad deberá incluir la manifestación, bajo protesta de decir verdad, que los documentos y datos entregados cumplen con los requisitos necesarios para acreditar la existencia de la persona moral y del tipo o alcances jurídicos de las facultades otorgadas a sus representantes legales.</w:t>
      </w:r>
      <w:bookmarkEnd w:id="14"/>
    </w:p>
    <w:p w14:paraId="331F99AE" w14:textId="77777777" w:rsidR="00AA1D5B" w:rsidRPr="00FD7DDE" w:rsidRDefault="00AA1D5B" w:rsidP="00FD7DDE">
      <w:pPr>
        <w:rPr>
          <w:rFonts w:ascii="Arial" w:hAnsi="Arial" w:cs="Arial"/>
          <w:bCs/>
          <w:sz w:val="20"/>
          <w:szCs w:val="20"/>
          <w:lang w:val="es-MX"/>
        </w:rPr>
      </w:pPr>
    </w:p>
    <w:p w14:paraId="14A12CCD" w14:textId="77777777" w:rsidR="006C29E7" w:rsidRDefault="006C29E7" w:rsidP="00FD7DDE">
      <w:pPr>
        <w:pStyle w:val="Prrafodelista"/>
        <w:numPr>
          <w:ilvl w:val="0"/>
          <w:numId w:val="49"/>
        </w:numPr>
        <w:spacing w:line="240" w:lineRule="auto"/>
        <w:textAlignment w:val="auto"/>
        <w:rPr>
          <w:rFonts w:ascii="Arial" w:hAnsi="Arial" w:cs="Arial"/>
          <w:bCs/>
          <w:lang w:val="es-MX"/>
        </w:rPr>
      </w:pPr>
      <w:r w:rsidRPr="00FD7DDE">
        <w:rPr>
          <w:rFonts w:ascii="Arial" w:hAnsi="Arial" w:cs="Arial"/>
          <w:b/>
          <w:lang w:val="es-MX"/>
        </w:rPr>
        <w:t>Identificación oficial vigente y legible</w:t>
      </w:r>
      <w:r w:rsidRPr="00FD7DDE">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p w14:paraId="62DC759A" w14:textId="77777777" w:rsidR="00B27D79" w:rsidRPr="00FD7DDE" w:rsidRDefault="00B27D79" w:rsidP="00B27D79">
      <w:pPr>
        <w:pStyle w:val="Prrafodelista"/>
        <w:spacing w:line="240" w:lineRule="auto"/>
        <w:ind w:left="720"/>
        <w:textAlignment w:val="auto"/>
        <w:rPr>
          <w:rFonts w:ascii="Arial" w:hAnsi="Arial" w:cs="Arial"/>
          <w:bCs/>
          <w:lang w:val="es-MX"/>
        </w:rPr>
      </w:pPr>
    </w:p>
    <w:p w14:paraId="471D905D" w14:textId="77777777" w:rsidR="00331569" w:rsidRPr="00331569" w:rsidRDefault="00331569" w:rsidP="00331569">
      <w:pPr>
        <w:pStyle w:val="Prrafodelista"/>
        <w:numPr>
          <w:ilvl w:val="0"/>
          <w:numId w:val="49"/>
        </w:numPr>
        <w:spacing w:line="240" w:lineRule="auto"/>
        <w:textAlignment w:val="auto"/>
        <w:rPr>
          <w:rFonts w:ascii="Arial" w:hAnsi="Arial" w:cs="Arial"/>
          <w:bCs/>
          <w:lang w:val="es-MX"/>
        </w:rPr>
      </w:pPr>
      <w:bookmarkStart w:id="15" w:name="_Hlk147918823"/>
      <w:r w:rsidRPr="00331569">
        <w:rPr>
          <w:rFonts w:ascii="Arial" w:hAnsi="Arial" w:cs="Arial"/>
          <w:bCs/>
          <w:lang w:val="es-MX"/>
        </w:rPr>
        <w:t>Para el presente procedimiento, solo se aceptarán propuestas de personas físicas y/o morales constituidas legalmente dentro de los Estados Unidos Mexicanos o de países con los que se tenga celebrado un tratado de libre comercio con capítulo de compras gubernamentales, y cuyo objeto sea la fabricación y/o comercialización de los bienes solicitados en la presente convocatoria.</w:t>
      </w:r>
    </w:p>
    <w:p w14:paraId="54381FB1" w14:textId="77777777" w:rsidR="00331569" w:rsidRPr="00F35106" w:rsidRDefault="00331569" w:rsidP="00331569">
      <w:pPr>
        <w:tabs>
          <w:tab w:val="left" w:pos="284"/>
        </w:tabs>
        <w:rPr>
          <w:rFonts w:ascii="Montserrat Light" w:hAnsi="Montserrat Light" w:cs="Arial"/>
          <w:lang w:val="es-MX"/>
        </w:rPr>
      </w:pPr>
    </w:p>
    <w:p w14:paraId="7070607B" w14:textId="7C79F46B" w:rsidR="006C29E7" w:rsidRPr="00331569" w:rsidRDefault="00331569" w:rsidP="00331569">
      <w:pPr>
        <w:pStyle w:val="Prrafodelista"/>
        <w:spacing w:line="240" w:lineRule="auto"/>
        <w:ind w:left="720"/>
        <w:textAlignment w:val="auto"/>
        <w:rPr>
          <w:rFonts w:ascii="Arial" w:hAnsi="Arial" w:cs="Arial"/>
          <w:bCs/>
          <w:lang w:val="es-MX"/>
        </w:rPr>
      </w:pPr>
      <w:r w:rsidRPr="00331569">
        <w:rPr>
          <w:rFonts w:ascii="Arial" w:hAnsi="Arial" w:cs="Arial"/>
          <w:bCs/>
          <w:lang w:val="es-MX"/>
        </w:rPr>
        <w:t>Declaración de nacionalidad: en su propuesta, los licitantes deberán anexar escrito bajo protesta de decir verdad, donde la persona física y/o moral manifieste que es de nacionalidad mexicana o extranjera de países con los que se tenga celebrado un tratado de libre comercio con capítulo de compras gubernamentales, de conformidad con su Acta constitutiva, Acta de Nacimiento, Carta de Naturalización o documento en el que acredite su nacionalidad; en los términos del artículo 35 del Reglamento de la Ley, en el caso de proposición conjunta, este formato se presentará por cada participante.</w:t>
      </w:r>
      <w:bookmarkEnd w:id="15"/>
      <w:r w:rsidR="002F3919">
        <w:rPr>
          <w:rFonts w:ascii="Arial" w:hAnsi="Arial" w:cs="Arial"/>
          <w:bCs/>
          <w:lang w:val="es-MX"/>
        </w:rPr>
        <w:t xml:space="preserve"> </w:t>
      </w:r>
      <w:r w:rsidR="002F3919" w:rsidRPr="00FD7DDE">
        <w:rPr>
          <w:rFonts w:ascii="Arial" w:hAnsi="Arial" w:cs="Arial"/>
          <w:b/>
          <w:spacing w:val="-3"/>
          <w:lang w:val="es-MX"/>
        </w:rPr>
        <w:t xml:space="preserve">Anexo </w:t>
      </w:r>
      <w:r w:rsidR="002F3919">
        <w:rPr>
          <w:rFonts w:ascii="Arial" w:hAnsi="Arial" w:cs="Arial"/>
          <w:b/>
          <w:spacing w:val="-3"/>
          <w:lang w:val="es-MX"/>
        </w:rPr>
        <w:t>B</w:t>
      </w:r>
      <w:r w:rsidR="00430937">
        <w:rPr>
          <w:rFonts w:ascii="Arial" w:hAnsi="Arial" w:cs="Arial"/>
          <w:b/>
          <w:spacing w:val="-3"/>
          <w:lang w:val="es-MX"/>
        </w:rPr>
        <w:t xml:space="preserve"> “Nacionalidad del Licitante”.</w:t>
      </w:r>
    </w:p>
    <w:p w14:paraId="065E29C8" w14:textId="77777777" w:rsidR="00B27D79" w:rsidRPr="00FD7DDE" w:rsidRDefault="00B27D79" w:rsidP="00B27D79">
      <w:pPr>
        <w:pStyle w:val="Prrafodelista"/>
        <w:spacing w:line="240" w:lineRule="auto"/>
        <w:ind w:left="720"/>
        <w:textAlignment w:val="auto"/>
        <w:rPr>
          <w:rFonts w:ascii="Arial" w:hAnsi="Arial" w:cs="Arial"/>
          <w:b/>
          <w:lang w:val="es-MX"/>
        </w:rPr>
      </w:pPr>
    </w:p>
    <w:p w14:paraId="7CD5C58E" w14:textId="7EE3ADB9" w:rsidR="006C29E7" w:rsidRPr="00FD7DDE"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El licitante debe </w:t>
      </w:r>
      <w:r w:rsidR="006F2DBF" w:rsidRPr="00FD7DDE">
        <w:rPr>
          <w:rFonts w:ascii="Arial" w:hAnsi="Arial" w:cs="Arial"/>
          <w:bCs/>
          <w:lang w:val="es-MX"/>
        </w:rPr>
        <w:t xml:space="preserve">presentar </w:t>
      </w:r>
      <w:r w:rsidR="006F2DBF" w:rsidRPr="00FD7DDE">
        <w:rPr>
          <w:rFonts w:ascii="Arial" w:hAnsi="Arial" w:cs="Arial"/>
          <w:b/>
          <w:lang w:val="es-MX"/>
        </w:rPr>
        <w:t>Anexo P “Manifiesto de Cumplimiento”</w:t>
      </w:r>
      <w:r w:rsidR="006F2DBF" w:rsidRPr="00FD7DDE">
        <w:rPr>
          <w:rFonts w:ascii="Arial" w:hAnsi="Arial" w:cs="Arial"/>
          <w:bCs/>
          <w:lang w:val="es-MX"/>
        </w:rPr>
        <w:t>, mediante el cual el representante legal manifieste que:</w:t>
      </w:r>
    </w:p>
    <w:p w14:paraId="5A62786D" w14:textId="77777777" w:rsidR="00135939" w:rsidRPr="00FD7DDE" w:rsidRDefault="00135939" w:rsidP="00FD7DDE">
      <w:pPr>
        <w:pStyle w:val="Prrafodelista"/>
        <w:spacing w:line="240" w:lineRule="auto"/>
        <w:ind w:left="720"/>
        <w:textAlignment w:val="auto"/>
        <w:rPr>
          <w:rFonts w:ascii="Arial" w:hAnsi="Arial" w:cs="Arial"/>
          <w:bCs/>
          <w:lang w:val="es-MX"/>
        </w:rPr>
      </w:pPr>
    </w:p>
    <w:p w14:paraId="3008E168" w14:textId="0A2CB5E2" w:rsidR="006C29E7" w:rsidRPr="00FD7DDE" w:rsidRDefault="00BB5925" w:rsidP="00FD7DDE">
      <w:pPr>
        <w:pStyle w:val="Prrafodelista"/>
        <w:numPr>
          <w:ilvl w:val="0"/>
          <w:numId w:val="50"/>
        </w:numPr>
        <w:spacing w:line="240" w:lineRule="auto"/>
        <w:textAlignment w:val="auto"/>
        <w:rPr>
          <w:rFonts w:ascii="Arial" w:hAnsi="Arial" w:cs="Arial"/>
          <w:bCs/>
          <w:lang w:val="es-MX"/>
        </w:rPr>
      </w:pPr>
      <w:r w:rsidRPr="00A963F0">
        <w:rPr>
          <w:rFonts w:ascii="Arial" w:hAnsi="Arial" w:cs="Arial"/>
          <w:bCs/>
          <w:lang w:val="es-419"/>
        </w:rPr>
        <w:t>Acepta íntegramente los requisitos establecidos en esta convocatoria, sus anexos (“Anexo Técnico”, Apéndices y en caso de que aplique su(s) junta(s) de aclaraciones) dentro del plazo establecido</w:t>
      </w:r>
      <w:r>
        <w:rPr>
          <w:rFonts w:ascii="Arial" w:hAnsi="Arial" w:cs="Arial"/>
          <w:bCs/>
          <w:lang w:val="es-419"/>
        </w:rPr>
        <w:t>.</w:t>
      </w:r>
    </w:p>
    <w:p w14:paraId="5FBC2055" w14:textId="47D3F271" w:rsidR="006C29E7" w:rsidRPr="00FD7DDE" w:rsidRDefault="006C29E7" w:rsidP="00FD7DDE">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lastRenderedPageBreak/>
        <w:t xml:space="preserve">Cuentan con la infraestructura humana, técnica y financiera necesaria para la </w:t>
      </w:r>
      <w:r w:rsidR="00021B24" w:rsidRPr="00FD7DDE">
        <w:rPr>
          <w:rFonts w:ascii="Arial" w:hAnsi="Arial" w:cs="Arial"/>
          <w:bCs/>
          <w:lang w:val="es-MX"/>
        </w:rPr>
        <w:t>entrega</w:t>
      </w:r>
      <w:r w:rsidRPr="00FD7DDE">
        <w:rPr>
          <w:rFonts w:ascii="Arial" w:hAnsi="Arial" w:cs="Arial"/>
          <w:bCs/>
          <w:lang w:val="es-MX"/>
        </w:rPr>
        <w:t xml:space="preserve"> de los </w:t>
      </w:r>
      <w:r w:rsidR="00021B24" w:rsidRPr="00FD7DDE">
        <w:rPr>
          <w:rFonts w:ascii="Arial" w:hAnsi="Arial" w:cs="Arial"/>
          <w:bCs/>
          <w:lang w:val="es-MX"/>
        </w:rPr>
        <w:t>bienes</w:t>
      </w:r>
      <w:r w:rsidRPr="00FD7DDE">
        <w:rPr>
          <w:rFonts w:ascii="Arial" w:hAnsi="Arial" w:cs="Arial"/>
          <w:bCs/>
          <w:lang w:val="es-MX"/>
        </w:rPr>
        <w:t>.</w:t>
      </w:r>
    </w:p>
    <w:p w14:paraId="4F3136A4" w14:textId="77777777" w:rsidR="006C29E7" w:rsidRPr="00FD7DDE" w:rsidRDefault="006C29E7" w:rsidP="00FD7DDE">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5F749ED1" w:rsidR="006C29E7" w:rsidRPr="00FD7DDE" w:rsidRDefault="006C29E7" w:rsidP="00FD7DDE">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 xml:space="preserve">Aceptan responder ante “El INBAL”, por cualquier anomalía, falla o discrepancia que se presente durante la </w:t>
      </w:r>
      <w:r w:rsidR="00021B24" w:rsidRPr="00FD7DDE">
        <w:rPr>
          <w:rFonts w:ascii="Arial" w:hAnsi="Arial" w:cs="Arial"/>
          <w:bCs/>
          <w:lang w:val="es-MX"/>
        </w:rPr>
        <w:t>vigencia del contrato</w:t>
      </w:r>
      <w:r w:rsidRPr="00FD7DDE">
        <w:rPr>
          <w:rFonts w:ascii="Arial" w:hAnsi="Arial" w:cs="Arial"/>
          <w:bCs/>
          <w:lang w:val="es-MX"/>
        </w:rPr>
        <w:t>.</w:t>
      </w:r>
    </w:p>
    <w:p w14:paraId="75795265" w14:textId="58430272" w:rsidR="000248FA" w:rsidRPr="00FD7DDE" w:rsidRDefault="000248FA" w:rsidP="00FD7DDE">
      <w:pPr>
        <w:pStyle w:val="Prrafodelista"/>
        <w:numPr>
          <w:ilvl w:val="0"/>
          <w:numId w:val="50"/>
        </w:numPr>
        <w:tabs>
          <w:tab w:val="left" w:pos="1134"/>
        </w:tabs>
        <w:spacing w:line="240" w:lineRule="auto"/>
        <w:textAlignment w:val="auto"/>
        <w:rPr>
          <w:rFonts w:ascii="Arial" w:hAnsi="Arial" w:cs="Arial"/>
          <w:lang w:val="es-MX"/>
        </w:rPr>
      </w:pPr>
      <w:r w:rsidRPr="00FD7DDE">
        <w:rPr>
          <w:rFonts w:ascii="Arial" w:hAnsi="Arial" w:cs="Arial"/>
          <w:lang w:val="es-MX"/>
        </w:rPr>
        <w:t xml:space="preserve">Aceptan que la convocante realice visitas a sus instalaciones ubicadas en el domicilio señalado en el </w:t>
      </w:r>
      <w:r w:rsidRPr="00FD7DDE">
        <w:rPr>
          <w:rFonts w:ascii="Arial" w:hAnsi="Arial" w:cs="Arial"/>
          <w:b/>
          <w:spacing w:val="-3"/>
          <w:lang w:val="es-MX"/>
        </w:rPr>
        <w:t>Anexo D</w:t>
      </w:r>
      <w:r w:rsidRPr="00FD7DDE">
        <w:rPr>
          <w:rFonts w:ascii="Arial" w:hAnsi="Arial" w:cs="Arial"/>
          <w:spacing w:val="-3"/>
          <w:lang w:val="es-MX"/>
        </w:rPr>
        <w:t xml:space="preserve"> </w:t>
      </w:r>
      <w:r w:rsidRPr="00FD7DDE">
        <w:rPr>
          <w:rFonts w:ascii="Arial" w:hAnsi="Arial" w:cs="Arial"/>
          <w:b/>
          <w:bCs/>
          <w:spacing w:val="-3"/>
          <w:lang w:val="es-MX"/>
        </w:rPr>
        <w:t>“Acreditación de personalidad jurídica”</w:t>
      </w:r>
      <w:r w:rsidRPr="00FD7DDE">
        <w:rPr>
          <w:rFonts w:ascii="Arial" w:hAnsi="Arial" w:cs="Arial"/>
          <w:b/>
          <w:bCs/>
          <w:lang w:val="es-MX"/>
        </w:rPr>
        <w:t>,</w:t>
      </w:r>
      <w:r w:rsidRPr="00FD7DDE">
        <w:rPr>
          <w:rFonts w:ascii="Arial" w:hAnsi="Arial" w:cs="Arial"/>
          <w:lang w:val="es-MX"/>
        </w:rPr>
        <w:t xml:space="preserve"> o en las instalaciones donde manifieste que se encuentren ubicadas sus oficinas administrativas, almacenes y demás instalaciones.</w:t>
      </w:r>
    </w:p>
    <w:p w14:paraId="0B3EBCFF" w14:textId="4BCA1279" w:rsidR="006C29E7" w:rsidRPr="00FD7DDE" w:rsidRDefault="006C29E7" w:rsidP="00FD7DDE">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 xml:space="preserve">Se comprometen a cumplir con las normas que directa o indirectamente se relacionen con la </w:t>
      </w:r>
      <w:r w:rsidR="005F1517" w:rsidRPr="00FD7DDE">
        <w:rPr>
          <w:rFonts w:ascii="Arial" w:hAnsi="Arial" w:cs="Arial"/>
          <w:bCs/>
          <w:lang w:val="es-MX"/>
        </w:rPr>
        <w:t>adquisición de bienes</w:t>
      </w:r>
      <w:r w:rsidR="00A46F5D" w:rsidRPr="00FD7DDE">
        <w:rPr>
          <w:rFonts w:ascii="Arial" w:hAnsi="Arial" w:cs="Arial"/>
          <w:bCs/>
          <w:lang w:val="es-MX"/>
        </w:rPr>
        <w:t xml:space="preserve"> </w:t>
      </w:r>
      <w:r w:rsidRPr="00FD7DDE">
        <w:rPr>
          <w:rFonts w:ascii="Arial" w:hAnsi="Arial" w:cs="Arial"/>
          <w:bCs/>
          <w:lang w:val="es-MX"/>
        </w:rPr>
        <w:t>objeto de la presente licitación</w:t>
      </w:r>
      <w:r w:rsidR="00A70374" w:rsidRPr="00FD7DDE">
        <w:rPr>
          <w:rFonts w:ascii="Arial" w:hAnsi="Arial" w:cs="Arial"/>
          <w:bCs/>
          <w:lang w:val="es-MX"/>
        </w:rPr>
        <w:t>.</w:t>
      </w:r>
    </w:p>
    <w:p w14:paraId="0F4534A4" w14:textId="441C855A" w:rsidR="007A374D" w:rsidRPr="00FD7DDE" w:rsidRDefault="007A374D" w:rsidP="00FD7DDE">
      <w:pPr>
        <w:pStyle w:val="Prrafodelista"/>
        <w:numPr>
          <w:ilvl w:val="0"/>
          <w:numId w:val="50"/>
        </w:numPr>
        <w:spacing w:line="240" w:lineRule="auto"/>
        <w:rPr>
          <w:rFonts w:ascii="Arial" w:hAnsi="Arial" w:cs="Arial"/>
          <w:bCs/>
          <w:lang w:val="es-MX"/>
        </w:rPr>
      </w:pPr>
      <w:r w:rsidRPr="00FD7DDE">
        <w:rPr>
          <w:rFonts w:ascii="Arial" w:hAnsi="Arial" w:cs="Arial"/>
          <w:bCs/>
          <w:lang w:val="es-MX"/>
        </w:rPr>
        <w:t xml:space="preserve">Acepta que </w:t>
      </w:r>
      <w:r w:rsidR="00753D44" w:rsidRPr="00FD7DDE">
        <w:rPr>
          <w:rFonts w:ascii="Arial" w:hAnsi="Arial" w:cs="Arial"/>
          <w:bCs/>
          <w:lang w:val="es-MX"/>
        </w:rPr>
        <w:t>suministra</w:t>
      </w:r>
      <w:r w:rsidR="00D35E95" w:rsidRPr="00FD7DDE">
        <w:rPr>
          <w:rFonts w:ascii="Arial" w:hAnsi="Arial" w:cs="Arial"/>
          <w:bCs/>
          <w:lang w:val="es-MX"/>
        </w:rPr>
        <w:t>ra los bienes</w:t>
      </w:r>
      <w:r w:rsidR="005C750A" w:rsidRPr="00FD7DDE">
        <w:rPr>
          <w:rFonts w:ascii="Arial" w:hAnsi="Arial" w:cs="Arial"/>
          <w:bCs/>
          <w:lang w:val="es-MX"/>
        </w:rPr>
        <w:t>,</w:t>
      </w:r>
      <w:r w:rsidRPr="00FD7DDE">
        <w:rPr>
          <w:rFonts w:ascii="Arial" w:hAnsi="Arial" w:cs="Arial"/>
          <w:bCs/>
          <w:lang w:val="es-MX"/>
        </w:rPr>
        <w:t xml:space="preserve"> acorde a las condiciones establecidas en esta Convocatoria y sus anexos (“Anexo Técnico”, Apéndices y en caso de que aplique su(s) junta(s) de aclaraciones) dentro del plazo establecido.</w:t>
      </w:r>
    </w:p>
    <w:p w14:paraId="00E52B8D" w14:textId="77777777" w:rsidR="006C29E7" w:rsidRPr="00FD7DDE" w:rsidRDefault="006C29E7" w:rsidP="00FD7DDE">
      <w:pPr>
        <w:rPr>
          <w:rFonts w:ascii="Arial" w:hAnsi="Arial" w:cs="Arial"/>
          <w:bCs/>
          <w:sz w:val="20"/>
          <w:szCs w:val="20"/>
          <w:lang w:val="es-MX"/>
        </w:rPr>
      </w:pPr>
    </w:p>
    <w:p w14:paraId="72C47A70" w14:textId="77777777" w:rsidR="006C29E7" w:rsidRPr="00FD7DDE" w:rsidRDefault="006C29E7" w:rsidP="00202FA6">
      <w:pPr>
        <w:pStyle w:val="Prrafodelista"/>
        <w:numPr>
          <w:ilvl w:val="0"/>
          <w:numId w:val="104"/>
        </w:numPr>
        <w:spacing w:line="240" w:lineRule="auto"/>
        <w:textAlignment w:val="auto"/>
        <w:rPr>
          <w:rFonts w:ascii="Arial" w:hAnsi="Arial" w:cs="Arial"/>
          <w:b/>
          <w:lang w:val="es-MX"/>
        </w:rPr>
      </w:pPr>
      <w:r w:rsidRPr="00FD7DDE">
        <w:rPr>
          <w:rFonts w:ascii="Arial" w:hAnsi="Arial" w:cs="Arial"/>
          <w:bCs/>
          <w:lang w:val="es-MX"/>
        </w:rPr>
        <w:t xml:space="preserve">Escrito en el que el licitante manifieste una dirección de correo electrónico, en caso contrario, deberá indicar en el escrito que no cuenta con el mismo </w:t>
      </w:r>
      <w:r w:rsidRPr="00FD7DDE">
        <w:rPr>
          <w:rFonts w:ascii="Arial" w:hAnsi="Arial" w:cs="Arial"/>
          <w:b/>
          <w:bCs/>
          <w:lang w:val="es-MX"/>
        </w:rPr>
        <w:t>Anexo E</w:t>
      </w:r>
      <w:r w:rsidRPr="00FD7DDE">
        <w:rPr>
          <w:rFonts w:ascii="Arial" w:hAnsi="Arial" w:cs="Arial"/>
          <w:bCs/>
          <w:lang w:val="es-MX"/>
        </w:rPr>
        <w:t xml:space="preserve"> </w:t>
      </w:r>
      <w:r w:rsidRPr="00FD7DDE">
        <w:rPr>
          <w:rFonts w:ascii="Arial" w:hAnsi="Arial" w:cs="Arial"/>
          <w:b/>
          <w:lang w:val="es-MX"/>
        </w:rPr>
        <w:t>“Correo electrónico del Licitante”.</w:t>
      </w:r>
    </w:p>
    <w:p w14:paraId="769A200F" w14:textId="77777777" w:rsidR="006C29E7" w:rsidRPr="00FD7DDE" w:rsidRDefault="006C29E7" w:rsidP="00FD7DDE">
      <w:pPr>
        <w:rPr>
          <w:rFonts w:ascii="Arial" w:hAnsi="Arial" w:cs="Arial"/>
          <w:bCs/>
          <w:sz w:val="20"/>
          <w:szCs w:val="20"/>
          <w:lang w:val="es-MX"/>
        </w:rPr>
      </w:pPr>
    </w:p>
    <w:p w14:paraId="11CCD11E" w14:textId="77777777" w:rsidR="006C29E7" w:rsidRPr="00FD7DDE" w:rsidRDefault="006C29E7" w:rsidP="00202FA6">
      <w:pPr>
        <w:pStyle w:val="Prrafodelista"/>
        <w:numPr>
          <w:ilvl w:val="0"/>
          <w:numId w:val="104"/>
        </w:numPr>
        <w:spacing w:line="240" w:lineRule="auto"/>
        <w:textAlignment w:val="auto"/>
        <w:rPr>
          <w:rFonts w:ascii="Arial" w:hAnsi="Arial" w:cs="Arial"/>
          <w:b/>
          <w:lang w:val="es-MX"/>
        </w:rPr>
      </w:pPr>
      <w:r w:rsidRPr="00FD7DDE">
        <w:rPr>
          <w:rFonts w:ascii="Arial" w:hAnsi="Arial" w:cs="Arial"/>
          <w:bCs/>
          <w:lang w:val="es-MX"/>
        </w:rPr>
        <w:t xml:space="preserve">Declaración escrita en papel membretado bajo protesta de decir verdad, de no encontrarse en los supuestos de los </w:t>
      </w:r>
      <w:r w:rsidRPr="00FD7DDE">
        <w:rPr>
          <w:rFonts w:ascii="Arial" w:hAnsi="Arial" w:cs="Arial"/>
          <w:b/>
          <w:lang w:val="es-MX"/>
        </w:rPr>
        <w:t>Artículos 50 y 60 de la “LAASSP”</w:t>
      </w:r>
      <w:r w:rsidRPr="00FD7DDE">
        <w:rPr>
          <w:rFonts w:ascii="Arial" w:hAnsi="Arial" w:cs="Arial"/>
          <w:bCs/>
          <w:lang w:val="es-MX"/>
        </w:rPr>
        <w:t xml:space="preserve">. Para que este documento se considere en la evaluación será necesario que se encuentre firmado por el representante legal </w:t>
      </w:r>
      <w:r w:rsidRPr="00FD7DDE">
        <w:rPr>
          <w:rFonts w:ascii="Arial" w:hAnsi="Arial" w:cs="Arial"/>
          <w:b/>
          <w:bCs/>
          <w:lang w:val="es-MX"/>
        </w:rPr>
        <w:t>Anexo F</w:t>
      </w:r>
      <w:r w:rsidRPr="00FD7DDE">
        <w:rPr>
          <w:rFonts w:ascii="Arial" w:hAnsi="Arial" w:cs="Arial"/>
          <w:bCs/>
          <w:lang w:val="es-MX"/>
        </w:rPr>
        <w:t xml:space="preserve"> </w:t>
      </w:r>
      <w:r w:rsidRPr="00FD7DDE">
        <w:rPr>
          <w:rFonts w:ascii="Arial" w:hAnsi="Arial" w:cs="Arial"/>
          <w:b/>
          <w:lang w:val="es-MX"/>
        </w:rPr>
        <w:t>“Escrito referente a los Artículos 50 y 60 de la LAASSP”.</w:t>
      </w:r>
    </w:p>
    <w:p w14:paraId="797F3480" w14:textId="77777777" w:rsidR="006C29E7" w:rsidRPr="00FD7DDE" w:rsidRDefault="006C29E7" w:rsidP="00FD7DDE">
      <w:pPr>
        <w:rPr>
          <w:rFonts w:ascii="Arial" w:hAnsi="Arial" w:cs="Arial"/>
          <w:bCs/>
          <w:sz w:val="20"/>
          <w:szCs w:val="20"/>
          <w:lang w:val="es-MX"/>
        </w:rPr>
      </w:pPr>
    </w:p>
    <w:p w14:paraId="200E1314" w14:textId="77777777" w:rsidR="006C29E7" w:rsidRPr="00FD7DDE" w:rsidRDefault="006C29E7" w:rsidP="00202FA6">
      <w:pPr>
        <w:pStyle w:val="Prrafodelista"/>
        <w:numPr>
          <w:ilvl w:val="0"/>
          <w:numId w:val="104"/>
        </w:numPr>
        <w:spacing w:line="240" w:lineRule="auto"/>
        <w:textAlignment w:val="auto"/>
        <w:rPr>
          <w:rFonts w:ascii="Arial" w:hAnsi="Arial" w:cs="Arial"/>
          <w:b/>
          <w:lang w:val="es-MX"/>
        </w:rPr>
      </w:pPr>
      <w:r w:rsidRPr="00FD7DDE">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FD7DDE">
        <w:rPr>
          <w:rFonts w:ascii="Arial" w:hAnsi="Arial" w:cs="Arial"/>
          <w:b/>
          <w:bCs/>
          <w:lang w:val="es-MX"/>
        </w:rPr>
        <w:t>Anexo G</w:t>
      </w:r>
      <w:r w:rsidRPr="00FD7DDE">
        <w:rPr>
          <w:rFonts w:ascii="Arial" w:hAnsi="Arial" w:cs="Arial"/>
          <w:bCs/>
          <w:lang w:val="es-MX"/>
        </w:rPr>
        <w:t xml:space="preserve"> </w:t>
      </w:r>
      <w:r w:rsidRPr="00FD7DDE">
        <w:rPr>
          <w:rFonts w:ascii="Arial" w:hAnsi="Arial" w:cs="Arial"/>
          <w:b/>
          <w:lang w:val="es-MX"/>
        </w:rPr>
        <w:t>“Declaración de integridad”</w:t>
      </w:r>
    </w:p>
    <w:p w14:paraId="56FEB46A" w14:textId="77777777" w:rsidR="006C29E7" w:rsidRPr="00FD7DDE" w:rsidRDefault="006C29E7" w:rsidP="00FD7DDE">
      <w:pPr>
        <w:rPr>
          <w:rFonts w:ascii="Arial" w:hAnsi="Arial" w:cs="Arial"/>
          <w:bCs/>
          <w:sz w:val="20"/>
          <w:szCs w:val="20"/>
          <w:lang w:val="es-MX"/>
        </w:rPr>
      </w:pPr>
    </w:p>
    <w:p w14:paraId="045C31A9" w14:textId="77777777" w:rsidR="006C29E7" w:rsidRDefault="006C29E7" w:rsidP="00202FA6">
      <w:pPr>
        <w:pStyle w:val="Prrafodelista"/>
        <w:numPr>
          <w:ilvl w:val="0"/>
          <w:numId w:val="104"/>
        </w:numPr>
        <w:spacing w:line="240" w:lineRule="auto"/>
        <w:textAlignment w:val="auto"/>
        <w:rPr>
          <w:rFonts w:ascii="Arial" w:hAnsi="Arial" w:cs="Arial"/>
          <w:b/>
          <w:lang w:val="es-MX"/>
        </w:rPr>
      </w:pPr>
      <w:r w:rsidRPr="00FD7DDE">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FD7DDE">
        <w:rPr>
          <w:rFonts w:ascii="Arial" w:hAnsi="Arial" w:cs="Arial"/>
          <w:b/>
          <w:bCs/>
          <w:lang w:val="es-MX"/>
        </w:rPr>
        <w:t>Anexo H</w:t>
      </w:r>
      <w:r w:rsidRPr="00FD7DDE">
        <w:rPr>
          <w:rFonts w:ascii="Arial" w:hAnsi="Arial" w:cs="Arial"/>
          <w:bCs/>
          <w:lang w:val="es-MX"/>
        </w:rPr>
        <w:t xml:space="preserve"> </w:t>
      </w:r>
      <w:r w:rsidRPr="00FD7DDE">
        <w:rPr>
          <w:rFonts w:ascii="Arial" w:hAnsi="Arial" w:cs="Arial"/>
          <w:b/>
          <w:lang w:val="es-MX"/>
        </w:rPr>
        <w:t>“Manifestación de estratificación”,</w:t>
      </w:r>
      <w:r w:rsidRPr="00FD7DDE">
        <w:rPr>
          <w:rFonts w:ascii="Arial" w:hAnsi="Arial" w:cs="Arial"/>
          <w:bCs/>
          <w:lang w:val="es-MX"/>
        </w:rPr>
        <w:t xml:space="preserve"> lo anterior a fin de dar cumplimiento al </w:t>
      </w:r>
      <w:r w:rsidRPr="00FD7DDE">
        <w:rPr>
          <w:rFonts w:ascii="Arial" w:hAnsi="Arial" w:cs="Arial"/>
          <w:b/>
          <w:bCs/>
          <w:lang w:val="es-MX"/>
        </w:rPr>
        <w:t>Artículo 34 del “RLAASSP”</w:t>
      </w:r>
      <w:r w:rsidRPr="00FD7DDE">
        <w:rPr>
          <w:rFonts w:ascii="Arial" w:hAnsi="Arial" w:cs="Arial"/>
          <w:bCs/>
          <w:lang w:val="es-MX"/>
        </w:rPr>
        <w:t xml:space="preserve"> y </w:t>
      </w:r>
      <w:r w:rsidRPr="00FD7DDE">
        <w:rPr>
          <w:rFonts w:ascii="Arial" w:hAnsi="Arial" w:cs="Arial"/>
          <w:b/>
          <w:lang w:val="es-MX"/>
        </w:rPr>
        <w:t>Artículo 3 Fracción III de la Ley para el Desarrollo de la Competitividad de la Micro, Pequeña y Mediana Empresa.</w:t>
      </w:r>
    </w:p>
    <w:p w14:paraId="6F2C1F7A" w14:textId="77777777" w:rsidR="00BB5925" w:rsidRPr="00FD7DDE" w:rsidRDefault="00BB5925" w:rsidP="00BB5925">
      <w:pPr>
        <w:pStyle w:val="Prrafodelista"/>
        <w:spacing w:line="240" w:lineRule="auto"/>
        <w:ind w:left="720"/>
        <w:textAlignment w:val="auto"/>
        <w:rPr>
          <w:rFonts w:ascii="Arial" w:hAnsi="Arial" w:cs="Arial"/>
          <w:b/>
          <w:lang w:val="es-MX"/>
        </w:rPr>
      </w:pPr>
    </w:p>
    <w:p w14:paraId="26FC347F" w14:textId="4E5DFAAA" w:rsidR="006C29E7"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FD7DDE">
        <w:rPr>
          <w:rFonts w:ascii="Arial" w:hAnsi="Arial" w:cs="Arial"/>
          <w:bCs/>
          <w:lang w:val="es-MX"/>
        </w:rPr>
        <w:t>desechamiento</w:t>
      </w:r>
      <w:proofErr w:type="spellEnd"/>
      <w:r w:rsidRPr="00FD7DDE">
        <w:rPr>
          <w:rFonts w:ascii="Arial" w:hAnsi="Arial" w:cs="Arial"/>
          <w:bCs/>
          <w:lang w:val="es-MX"/>
        </w:rPr>
        <w:t>.</w:t>
      </w:r>
    </w:p>
    <w:p w14:paraId="22105480" w14:textId="77777777" w:rsidR="00BB5925" w:rsidRPr="00FD7DDE" w:rsidRDefault="00BB5925" w:rsidP="00BB5925">
      <w:pPr>
        <w:pStyle w:val="Prrafodelista"/>
        <w:spacing w:line="240" w:lineRule="auto"/>
        <w:ind w:left="720"/>
        <w:textAlignment w:val="auto"/>
        <w:rPr>
          <w:rFonts w:ascii="Arial" w:hAnsi="Arial" w:cs="Arial"/>
          <w:bCs/>
          <w:lang w:val="es-MX"/>
        </w:rPr>
      </w:pPr>
    </w:p>
    <w:p w14:paraId="4B50DC98" w14:textId="60685B90" w:rsidR="006C29E7"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en el que enliste </w:t>
      </w:r>
      <w:r w:rsidR="001D7020" w:rsidRPr="00FD7DDE">
        <w:rPr>
          <w:rFonts w:ascii="Arial" w:hAnsi="Arial" w:cs="Arial"/>
          <w:bCs/>
          <w:lang w:val="es-MX"/>
        </w:rPr>
        <w:t xml:space="preserve">y señale en el mismo documento </w:t>
      </w:r>
      <w:r w:rsidRPr="00FD7DDE">
        <w:rPr>
          <w:rFonts w:ascii="Arial" w:hAnsi="Arial" w:cs="Arial"/>
          <w:bCs/>
          <w:lang w:val="es-MX"/>
        </w:rPr>
        <w:t xml:space="preserve">cuáles son los documentos presentados en su propuesta que contienen información confidencial, en términos de lo establecido en los </w:t>
      </w:r>
      <w:r w:rsidRPr="00FD7DDE">
        <w:rPr>
          <w:rFonts w:ascii="Arial" w:hAnsi="Arial" w:cs="Arial"/>
          <w:b/>
          <w:lang w:val="es-MX"/>
        </w:rPr>
        <w:t>Artículos 113 de la Ley Federal de Transparencia y Acceso a la Información Pública y 116 de la Ley General de Transparencia y Acceso a la Información Pública</w:t>
      </w:r>
      <w:r w:rsidRPr="00FD7DDE">
        <w:rPr>
          <w:rFonts w:ascii="Arial" w:hAnsi="Arial" w:cs="Arial"/>
          <w:bCs/>
          <w:lang w:val="es-MX"/>
        </w:rPr>
        <w:t xml:space="preserve"> </w:t>
      </w:r>
      <w:r w:rsidRPr="00FD7DDE">
        <w:rPr>
          <w:rFonts w:ascii="Arial" w:hAnsi="Arial" w:cs="Arial"/>
          <w:b/>
          <w:lang w:val="es-MX"/>
        </w:rPr>
        <w:t>Anexo I “Información confidencial del licitante”</w:t>
      </w:r>
      <w:r w:rsidR="00663D5B" w:rsidRPr="00FD7DDE">
        <w:rPr>
          <w:rFonts w:ascii="Arial" w:hAnsi="Arial" w:cs="Arial"/>
          <w:b/>
          <w:lang w:val="es-MX"/>
        </w:rPr>
        <w:t>,</w:t>
      </w:r>
      <w:r w:rsidR="00663D5B" w:rsidRPr="00FD7DDE">
        <w:rPr>
          <w:rFonts w:ascii="Arial" w:hAnsi="Arial" w:cs="Arial"/>
          <w:bCs/>
          <w:lang w:val="es-MX"/>
        </w:rPr>
        <w:t xml:space="preserve"> en caso de no contar con información de carácter confidencial o reservada deberá indicar que no cuenta con dicha información.</w:t>
      </w:r>
    </w:p>
    <w:p w14:paraId="04D96826" w14:textId="77777777" w:rsidR="00FC7A45" w:rsidRPr="00FD7DDE" w:rsidRDefault="00FC7A45" w:rsidP="00FC7A45">
      <w:pPr>
        <w:pStyle w:val="Prrafodelista"/>
        <w:spacing w:line="240" w:lineRule="auto"/>
        <w:ind w:left="720"/>
        <w:textAlignment w:val="auto"/>
        <w:rPr>
          <w:rFonts w:ascii="Arial" w:hAnsi="Arial" w:cs="Arial"/>
          <w:bCs/>
          <w:lang w:val="es-MX"/>
        </w:rPr>
      </w:pPr>
    </w:p>
    <w:p w14:paraId="3D10E49E" w14:textId="6BDD7A42" w:rsidR="006C29E7" w:rsidRPr="00FC7A45"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en el que manifieste que de resultar ganador, asumirá la responsabilidad total para el caso de que los </w:t>
      </w:r>
      <w:r w:rsidR="00021B24" w:rsidRPr="00FD7DDE">
        <w:rPr>
          <w:rFonts w:ascii="Arial" w:hAnsi="Arial" w:cs="Arial"/>
          <w:bCs/>
          <w:lang w:val="es-MX"/>
        </w:rPr>
        <w:t>bienes</w:t>
      </w:r>
      <w:r w:rsidRPr="00FD7DDE">
        <w:rPr>
          <w:rFonts w:ascii="Arial" w:hAnsi="Arial" w:cs="Arial"/>
          <w:bCs/>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021B24" w:rsidRPr="00FD7DDE">
        <w:rPr>
          <w:rFonts w:ascii="Arial" w:hAnsi="Arial" w:cs="Arial"/>
          <w:bCs/>
          <w:lang w:val="es-MX"/>
        </w:rPr>
        <w:t>bienes</w:t>
      </w:r>
      <w:r w:rsidRPr="00FD7DDE">
        <w:rPr>
          <w:rFonts w:ascii="Arial" w:hAnsi="Arial" w:cs="Arial"/>
          <w:bCs/>
          <w:lang w:val="es-MX"/>
        </w:rPr>
        <w:t xml:space="preserve">, recursos, técnicas y en general cualquier elemento utilizado y se obligan a responder por ello, así </w:t>
      </w:r>
      <w:r w:rsidRPr="00FD7DDE">
        <w:rPr>
          <w:rFonts w:ascii="Arial" w:hAnsi="Arial" w:cs="Arial"/>
          <w:bCs/>
          <w:lang w:val="es-MX"/>
        </w:rPr>
        <w:lastRenderedPageBreak/>
        <w:t xml:space="preserve">como a reembolsar cualquier cantidad que por este motivo se hubiere tenido que erogara “EL INBAL” </w:t>
      </w:r>
      <w:r w:rsidRPr="00FD7DDE">
        <w:rPr>
          <w:rFonts w:ascii="Arial" w:hAnsi="Arial" w:cs="Arial"/>
          <w:b/>
          <w:bCs/>
          <w:lang w:val="es-MX"/>
        </w:rPr>
        <w:t xml:space="preserve">Anexo J </w:t>
      </w:r>
      <w:r w:rsidRPr="00FD7DDE">
        <w:rPr>
          <w:rFonts w:ascii="Arial" w:hAnsi="Arial" w:cs="Arial"/>
          <w:b/>
          <w:lang w:val="es-MX"/>
        </w:rPr>
        <w:t>“Propiedad intelectual”.</w:t>
      </w:r>
    </w:p>
    <w:p w14:paraId="4C2E4EDA" w14:textId="77777777" w:rsidR="00FC7A45" w:rsidRPr="00FD7DDE" w:rsidRDefault="00FC7A45" w:rsidP="00FC7A45">
      <w:pPr>
        <w:pStyle w:val="Prrafodelista"/>
        <w:spacing w:line="240" w:lineRule="auto"/>
        <w:ind w:left="720"/>
        <w:textAlignment w:val="auto"/>
        <w:rPr>
          <w:rFonts w:ascii="Arial" w:hAnsi="Arial" w:cs="Arial"/>
          <w:bCs/>
          <w:lang w:val="es-MX"/>
        </w:rPr>
      </w:pPr>
    </w:p>
    <w:p w14:paraId="690A8FB1" w14:textId="20055B02" w:rsidR="006C29E7" w:rsidRPr="000E5853" w:rsidRDefault="006C29E7" w:rsidP="000E5853">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en el que manifieste que en caso de resultar adjudicado se compromete a reconocer y acepta que </w:t>
      </w:r>
      <w:proofErr w:type="gramStart"/>
      <w:r w:rsidRPr="00FD7DDE">
        <w:rPr>
          <w:rFonts w:ascii="Arial" w:hAnsi="Arial" w:cs="Arial"/>
          <w:bCs/>
          <w:lang w:val="es-MX"/>
        </w:rPr>
        <w:t>bajo ninguna circunstancia</w:t>
      </w:r>
      <w:proofErr w:type="gramEnd"/>
      <w:r w:rsidRPr="00FD7DDE">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FD7DDE">
        <w:rPr>
          <w:rFonts w:ascii="Arial" w:hAnsi="Arial" w:cs="Arial"/>
          <w:b/>
          <w:bCs/>
          <w:lang w:val="es-MX"/>
        </w:rPr>
        <w:t>Anexo K “Escrito de confidencialidad”.</w:t>
      </w:r>
    </w:p>
    <w:p w14:paraId="0F601EBA" w14:textId="77777777" w:rsidR="000E5853" w:rsidRPr="000E5853" w:rsidRDefault="000E5853" w:rsidP="000E5853">
      <w:pPr>
        <w:pStyle w:val="Prrafodelista"/>
        <w:spacing w:line="240" w:lineRule="auto"/>
        <w:rPr>
          <w:rFonts w:ascii="Arial" w:hAnsi="Arial" w:cs="Arial"/>
          <w:bCs/>
          <w:lang w:val="es-MX"/>
        </w:rPr>
      </w:pPr>
    </w:p>
    <w:p w14:paraId="24D9380E" w14:textId="3B842E9E" w:rsidR="00C81299" w:rsidRPr="008B741D" w:rsidRDefault="008B741D" w:rsidP="000E5853">
      <w:pPr>
        <w:pStyle w:val="Prrafodelista"/>
        <w:numPr>
          <w:ilvl w:val="0"/>
          <w:numId w:val="104"/>
        </w:numPr>
        <w:spacing w:line="240" w:lineRule="auto"/>
        <w:textAlignment w:val="auto"/>
        <w:rPr>
          <w:rFonts w:ascii="Arial" w:hAnsi="Arial" w:cs="Arial"/>
          <w:bCs/>
          <w:lang w:val="es-MX"/>
        </w:rPr>
      </w:pPr>
      <w:r w:rsidRPr="008B741D">
        <w:rPr>
          <w:rFonts w:ascii="Arial" w:hAnsi="Arial" w:cs="Arial"/>
          <w:bCs/>
          <w:lang w:val="es-MX"/>
        </w:rPr>
        <w:t>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p w14:paraId="3E74779C" w14:textId="77777777" w:rsidR="00AF75B1" w:rsidRPr="00FD7DDE" w:rsidRDefault="00AF75B1" w:rsidP="008B741D">
      <w:pPr>
        <w:pStyle w:val="Prrafodelista"/>
        <w:spacing w:line="240" w:lineRule="auto"/>
        <w:ind w:left="720"/>
        <w:textAlignment w:val="auto"/>
        <w:rPr>
          <w:rFonts w:ascii="Arial" w:hAnsi="Arial" w:cs="Arial"/>
          <w:bCs/>
          <w:lang w:val="es-MX"/>
        </w:rPr>
      </w:pPr>
    </w:p>
    <w:p w14:paraId="1C4C4457" w14:textId="77777777" w:rsidR="006C29E7" w:rsidRPr="008B741D"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FD7DDE">
        <w:rPr>
          <w:rFonts w:ascii="Arial" w:hAnsi="Arial" w:cs="Arial"/>
          <w:b/>
          <w:lang w:val="es-MX"/>
        </w:rPr>
        <w:t>numeral 29 del ACUERDO</w:t>
      </w:r>
      <w:r w:rsidRPr="00FD7DDE">
        <w:rPr>
          <w:rFonts w:ascii="Arial" w:hAnsi="Arial" w:cs="Arial"/>
          <w:bCs/>
          <w:lang w:val="es-MX"/>
        </w:rPr>
        <w:t xml:space="preserve"> por el que se establecen las disposiciones que se deberán observar para la utilización del </w:t>
      </w:r>
      <w:r w:rsidRPr="00FD7DDE">
        <w:rPr>
          <w:rFonts w:ascii="Arial" w:hAnsi="Arial" w:cs="Arial"/>
          <w:b/>
          <w:lang w:val="es-MX"/>
        </w:rPr>
        <w:t>Sistema Electrónico de Información Pública Gubernamental denominado CompraNet.</w:t>
      </w:r>
    </w:p>
    <w:p w14:paraId="39B3F4B6" w14:textId="77777777" w:rsidR="008B741D" w:rsidRPr="00FD7DDE" w:rsidRDefault="008B741D" w:rsidP="008B741D">
      <w:pPr>
        <w:pStyle w:val="Prrafodelista"/>
        <w:spacing w:line="240" w:lineRule="auto"/>
        <w:ind w:left="720"/>
        <w:textAlignment w:val="auto"/>
        <w:rPr>
          <w:rFonts w:ascii="Arial" w:hAnsi="Arial" w:cs="Arial"/>
          <w:bCs/>
          <w:lang w:val="es-MX"/>
        </w:rPr>
      </w:pPr>
    </w:p>
    <w:p w14:paraId="080B7E9D" w14:textId="77777777" w:rsidR="006C29E7" w:rsidRPr="00D17043"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en el que manifieste que no existe conflicto de intereses del licitante o de su representada con los servidores públicos involucrados en este procedimiento de licitación </w:t>
      </w:r>
      <w:r w:rsidRPr="00FD7DDE">
        <w:rPr>
          <w:rFonts w:ascii="Arial" w:hAnsi="Arial" w:cs="Arial"/>
          <w:b/>
          <w:bCs/>
          <w:lang w:val="es-MX"/>
        </w:rPr>
        <w:t>Anexo L</w:t>
      </w:r>
      <w:r w:rsidRPr="00FD7DDE">
        <w:rPr>
          <w:rFonts w:ascii="Arial" w:hAnsi="Arial" w:cs="Arial"/>
          <w:bCs/>
          <w:lang w:val="es-MX"/>
        </w:rPr>
        <w:t xml:space="preserve"> </w:t>
      </w:r>
      <w:r w:rsidRPr="00FD7DDE">
        <w:rPr>
          <w:rFonts w:ascii="Arial" w:hAnsi="Arial" w:cs="Arial"/>
          <w:b/>
          <w:lang w:val="es-MX"/>
        </w:rPr>
        <w:t>“No conflicto de interés”.</w:t>
      </w:r>
    </w:p>
    <w:p w14:paraId="2D2A62A4" w14:textId="77777777" w:rsidR="00D17043" w:rsidRPr="00FD7DDE" w:rsidRDefault="00D17043" w:rsidP="00D17043">
      <w:pPr>
        <w:pStyle w:val="Prrafodelista"/>
        <w:spacing w:line="240" w:lineRule="auto"/>
        <w:ind w:left="720"/>
        <w:textAlignment w:val="auto"/>
        <w:rPr>
          <w:rFonts w:ascii="Arial" w:hAnsi="Arial" w:cs="Arial"/>
          <w:bCs/>
          <w:lang w:val="es-MX"/>
        </w:rPr>
      </w:pPr>
    </w:p>
    <w:p w14:paraId="11833273" w14:textId="72B76D16" w:rsidR="009668EB" w:rsidRPr="00FD7DDE" w:rsidRDefault="00D17043" w:rsidP="00202FA6">
      <w:pPr>
        <w:pStyle w:val="Prrafodelista"/>
        <w:widowControl/>
        <w:numPr>
          <w:ilvl w:val="0"/>
          <w:numId w:val="104"/>
        </w:numPr>
        <w:tabs>
          <w:tab w:val="left" w:pos="851"/>
        </w:tabs>
        <w:adjustRightInd/>
        <w:spacing w:line="240" w:lineRule="auto"/>
        <w:textAlignment w:val="auto"/>
        <w:rPr>
          <w:rFonts w:ascii="Arial" w:hAnsi="Arial" w:cs="Arial"/>
          <w:bCs/>
          <w:lang w:val="es-MX"/>
        </w:rPr>
      </w:pPr>
      <w:r w:rsidRPr="00A963F0">
        <w:rPr>
          <w:rFonts w:ascii="Arial" w:hAnsi="Arial" w:cs="Arial"/>
          <w:bCs/>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w:t>
      </w:r>
      <w:r>
        <w:rPr>
          <w:rFonts w:ascii="Arial" w:hAnsi="Arial" w:cs="Arial"/>
          <w:bCs/>
          <w:lang w:val="es-MX"/>
        </w:rPr>
        <w:t xml:space="preserve"> </w:t>
      </w:r>
      <w:r w:rsidRPr="00A963F0">
        <w:rPr>
          <w:rFonts w:ascii="Arial" w:hAnsi="Arial" w:cs="Arial"/>
          <w:bCs/>
          <w:lang w:val="es-MX"/>
        </w:rPr>
        <w:t xml:space="preserve">(Escrito 6 </w:t>
      </w:r>
      <w:r>
        <w:rPr>
          <w:rFonts w:ascii="Arial" w:hAnsi="Arial" w:cs="Arial"/>
          <w:bCs/>
          <w:lang w:val="es-MX"/>
        </w:rPr>
        <w:t>Documento relativo a</w:t>
      </w:r>
      <w:r w:rsidRPr="00A963F0">
        <w:rPr>
          <w:rFonts w:ascii="Arial" w:hAnsi="Arial" w:cs="Arial"/>
          <w:bCs/>
          <w:lang w:val="es-MX"/>
        </w:rPr>
        <w:t xml:space="preserve"> IMSS).</w:t>
      </w:r>
    </w:p>
    <w:p w14:paraId="103B1BF0" w14:textId="77777777" w:rsidR="00DB47C8" w:rsidRPr="00FD7DDE" w:rsidRDefault="00DB47C8" w:rsidP="00FD7DDE">
      <w:pPr>
        <w:rPr>
          <w:rFonts w:ascii="Arial" w:hAnsi="Arial" w:cs="Arial"/>
          <w:b/>
          <w:sz w:val="20"/>
          <w:szCs w:val="20"/>
          <w:lang w:val="es-MX"/>
        </w:rPr>
      </w:pPr>
    </w:p>
    <w:p w14:paraId="583628D9" w14:textId="23F7412B" w:rsidR="006C29E7" w:rsidRPr="00FD7DDE" w:rsidRDefault="00B51504" w:rsidP="00202FA6">
      <w:pPr>
        <w:pStyle w:val="Prrafodelista"/>
        <w:numPr>
          <w:ilvl w:val="0"/>
          <w:numId w:val="104"/>
        </w:numPr>
        <w:spacing w:line="240" w:lineRule="auto"/>
        <w:textAlignment w:val="auto"/>
        <w:rPr>
          <w:rFonts w:ascii="Arial" w:hAnsi="Arial" w:cs="Arial"/>
          <w:bCs/>
          <w:lang w:val="es-MX"/>
        </w:rPr>
      </w:pPr>
      <w:r w:rsidRPr="00A963F0">
        <w:rPr>
          <w:rFonts w:ascii="Arial" w:hAnsi="Arial" w:cs="Arial"/>
          <w:bCs/>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0C9E7B9" w14:textId="77777777" w:rsidR="006C29E7" w:rsidRPr="00FD7DDE" w:rsidRDefault="006C29E7" w:rsidP="00FD7DDE">
      <w:pPr>
        <w:rPr>
          <w:rFonts w:ascii="Arial" w:hAnsi="Arial" w:cs="Arial"/>
          <w:bCs/>
          <w:sz w:val="20"/>
          <w:szCs w:val="20"/>
          <w:lang w:val="es-MX"/>
        </w:rPr>
      </w:pPr>
    </w:p>
    <w:p w14:paraId="4CCB6458" w14:textId="005717D7" w:rsidR="006C29E7" w:rsidRPr="00FD7DDE"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El licitante deberá presentar una carta en la que se compromete a nombre de su representada que, en caso de resultar adjudicada, </w:t>
      </w:r>
      <w:r w:rsidR="00021B24" w:rsidRPr="00FD7DDE">
        <w:rPr>
          <w:rFonts w:ascii="Arial" w:hAnsi="Arial" w:cs="Arial"/>
          <w:bCs/>
          <w:lang w:val="es-MX"/>
        </w:rPr>
        <w:t>entregará</w:t>
      </w:r>
      <w:r w:rsidRPr="00FD7DDE">
        <w:rPr>
          <w:rFonts w:ascii="Arial" w:hAnsi="Arial" w:cs="Arial"/>
          <w:bCs/>
          <w:lang w:val="es-MX"/>
        </w:rPr>
        <w:t xml:space="preserve"> los </w:t>
      </w:r>
      <w:r w:rsidR="00021B24" w:rsidRPr="00FD7DDE">
        <w:rPr>
          <w:rFonts w:ascii="Arial" w:hAnsi="Arial" w:cs="Arial"/>
          <w:bCs/>
          <w:lang w:val="es-MX"/>
        </w:rPr>
        <w:t>bienes</w:t>
      </w:r>
      <w:r w:rsidRPr="00FD7DDE">
        <w:rPr>
          <w:rFonts w:ascii="Arial" w:hAnsi="Arial" w:cs="Arial"/>
          <w:bCs/>
          <w:lang w:val="es-MX"/>
        </w:rPr>
        <w:t xml:space="preserve">, asegurando la eficiencia energética, el uso responsable del agua y la optimización sustentable de los recursos, así como, la protección al medio </w:t>
      </w:r>
      <w:r w:rsidRPr="00FD7DDE">
        <w:rPr>
          <w:rFonts w:ascii="Arial" w:hAnsi="Arial" w:cs="Arial"/>
          <w:bCs/>
          <w:lang w:val="es-MX"/>
        </w:rPr>
        <w:lastRenderedPageBreak/>
        <w:t>ambiente.</w:t>
      </w:r>
    </w:p>
    <w:p w14:paraId="31D57064" w14:textId="77777777" w:rsidR="006C29E7" w:rsidRPr="00FD7DDE" w:rsidRDefault="006C29E7" w:rsidP="00FD7DDE">
      <w:pPr>
        <w:pStyle w:val="Prrafodelista"/>
        <w:spacing w:line="240" w:lineRule="auto"/>
        <w:rPr>
          <w:rFonts w:ascii="Arial" w:hAnsi="Arial" w:cs="Arial"/>
          <w:bCs/>
          <w:lang w:val="es-MX"/>
        </w:rPr>
      </w:pPr>
    </w:p>
    <w:p w14:paraId="64457FCC" w14:textId="77777777" w:rsidR="006C29E7" w:rsidRPr="00FD7DDE"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Escrito firmado donde manifieste que conoce el contenido del texto de la nota informativa para participantes de países miembros de la </w:t>
      </w:r>
      <w:r w:rsidRPr="00FD7DDE">
        <w:rPr>
          <w:rFonts w:ascii="Arial" w:hAnsi="Arial" w:cs="Arial"/>
          <w:b/>
          <w:lang w:val="es-MX"/>
        </w:rPr>
        <w:t xml:space="preserve">Organización para la Cooperación y Desarrollo Económico. (O.C.D.E.) (Escrito 1 “Nota informativa para participantes de países miembros de la Organización para la Cooperación y el Desarrollo Económico. (OCDE)”, </w:t>
      </w:r>
      <w:r w:rsidRPr="00FD7DDE">
        <w:rPr>
          <w:rFonts w:ascii="Arial" w:hAnsi="Arial" w:cs="Arial"/>
          <w:bCs/>
          <w:lang w:val="es-MX"/>
        </w:rPr>
        <w:t>fundamento en el que se sustenta el requerimiento</w:t>
      </w:r>
      <w:r w:rsidRPr="00FD7DDE">
        <w:rPr>
          <w:rFonts w:ascii="Arial" w:hAnsi="Arial" w:cs="Arial"/>
          <w:b/>
          <w:lang w:val="es-MX"/>
        </w:rPr>
        <w:t>).</w:t>
      </w:r>
    </w:p>
    <w:p w14:paraId="59449C49" w14:textId="77777777" w:rsidR="006C29E7" w:rsidRPr="00FD7DDE" w:rsidRDefault="006C29E7" w:rsidP="00FD7DDE">
      <w:pPr>
        <w:pStyle w:val="Prrafodelista"/>
        <w:spacing w:line="240" w:lineRule="auto"/>
        <w:rPr>
          <w:rFonts w:ascii="Arial" w:hAnsi="Arial" w:cs="Arial"/>
          <w:bCs/>
          <w:lang w:val="es-MX"/>
        </w:rPr>
      </w:pPr>
    </w:p>
    <w:p w14:paraId="382C7AEE" w14:textId="70F349FC" w:rsidR="006C29E7" w:rsidRPr="00FD7DDE"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Copia simple de la </w:t>
      </w:r>
      <w:r w:rsidRPr="00FD7DDE">
        <w:rPr>
          <w:rFonts w:ascii="Arial" w:hAnsi="Arial" w:cs="Arial"/>
          <w:b/>
          <w:lang w:val="es-MX"/>
        </w:rPr>
        <w:t>Constancia de Inscripción al Registro Único de Proveedores y de Contratistas (RUPC)</w:t>
      </w:r>
      <w:r w:rsidRPr="00FD7DDE">
        <w:rPr>
          <w:rFonts w:ascii="Arial" w:hAnsi="Arial" w:cs="Arial"/>
          <w:bCs/>
          <w:lang w:val="es-MX"/>
        </w:rPr>
        <w:t>, donde se indique los campos de Sector y Giro correspond</w:t>
      </w:r>
      <w:r w:rsidR="00CD4B90">
        <w:rPr>
          <w:rFonts w:ascii="Arial" w:hAnsi="Arial" w:cs="Arial"/>
          <w:bCs/>
          <w:lang w:val="es-MX"/>
        </w:rPr>
        <w:t>an al servicio o bienes materia</w:t>
      </w:r>
      <w:r w:rsidRPr="00FD7DDE">
        <w:rPr>
          <w:rFonts w:ascii="Arial" w:hAnsi="Arial" w:cs="Arial"/>
          <w:bCs/>
          <w:lang w:val="es-MX"/>
        </w:rPr>
        <w:t xml:space="preserve"> del presente procedimiento.</w:t>
      </w:r>
    </w:p>
    <w:p w14:paraId="1D74D135" w14:textId="77777777" w:rsidR="006C29E7" w:rsidRPr="00FD7DDE" w:rsidRDefault="006C29E7" w:rsidP="00FD7DDE">
      <w:pPr>
        <w:pStyle w:val="Prrafodelista"/>
        <w:spacing w:line="240" w:lineRule="auto"/>
        <w:rPr>
          <w:rFonts w:ascii="Arial" w:hAnsi="Arial" w:cs="Arial"/>
          <w:bCs/>
          <w:lang w:val="es-MX"/>
        </w:rPr>
      </w:pPr>
    </w:p>
    <w:p w14:paraId="258AA271" w14:textId="5E42D0C8" w:rsidR="006C29E7" w:rsidRPr="00FD7DDE" w:rsidRDefault="006C29E7" w:rsidP="00202FA6">
      <w:pPr>
        <w:pStyle w:val="Prrafodelista"/>
        <w:numPr>
          <w:ilvl w:val="0"/>
          <w:numId w:val="104"/>
        </w:numPr>
        <w:spacing w:line="240" w:lineRule="auto"/>
        <w:textAlignment w:val="auto"/>
        <w:rPr>
          <w:rFonts w:ascii="Arial" w:hAnsi="Arial" w:cs="Arial"/>
          <w:bCs/>
          <w:lang w:val="es-MX"/>
        </w:rPr>
      </w:pPr>
      <w:r w:rsidRPr="00FD7DDE">
        <w:rPr>
          <w:rFonts w:ascii="Arial" w:hAnsi="Arial" w:cs="Arial"/>
          <w:bCs/>
          <w:lang w:val="es-MX"/>
        </w:rPr>
        <w:t xml:space="preserve">El licitante como parte de su documentación legal, deberá adjuntar en el </w:t>
      </w:r>
      <w:r w:rsidRPr="00FD7DDE">
        <w:rPr>
          <w:rFonts w:ascii="Arial" w:hAnsi="Arial" w:cs="Arial"/>
          <w:b/>
          <w:bCs/>
          <w:lang w:val="es-MX"/>
        </w:rPr>
        <w:t>Anexo N “LISTA DE VERIFICACIÓN PARA REVISAR PROPOSICIONES”,</w:t>
      </w:r>
      <w:r w:rsidRPr="00FD7DDE">
        <w:rPr>
          <w:rFonts w:ascii="Arial" w:hAnsi="Arial" w:cs="Arial"/>
          <w:bCs/>
          <w:lang w:val="es-MX"/>
        </w:rPr>
        <w:t xml:space="preserve"> la no presentación de dicho documento no será causal de </w:t>
      </w:r>
      <w:proofErr w:type="spellStart"/>
      <w:r w:rsidRPr="00FD7DDE">
        <w:rPr>
          <w:rFonts w:ascii="Arial" w:hAnsi="Arial" w:cs="Arial"/>
          <w:bCs/>
          <w:lang w:val="es-MX"/>
        </w:rPr>
        <w:t>desechamiento</w:t>
      </w:r>
      <w:proofErr w:type="spellEnd"/>
      <w:r w:rsidRPr="00FD7DDE">
        <w:rPr>
          <w:rFonts w:ascii="Arial" w:hAnsi="Arial" w:cs="Arial"/>
          <w:bCs/>
          <w:lang w:val="es-MX"/>
        </w:rPr>
        <w:t xml:space="preserve"> de la propuesta.</w:t>
      </w:r>
    </w:p>
    <w:p w14:paraId="5E0FCF14" w14:textId="77777777" w:rsidR="003A32FF" w:rsidRPr="00FD7DDE" w:rsidRDefault="003A32FF" w:rsidP="00FD7DDE">
      <w:pPr>
        <w:pStyle w:val="Prrafodelista"/>
        <w:spacing w:line="240" w:lineRule="auto"/>
        <w:rPr>
          <w:rFonts w:ascii="Arial" w:hAnsi="Arial" w:cs="Arial"/>
          <w:bCs/>
          <w:lang w:val="es-MX"/>
        </w:rPr>
      </w:pPr>
    </w:p>
    <w:p w14:paraId="1ED148FD" w14:textId="2275714F" w:rsidR="003A32FF" w:rsidRPr="00FD7DDE" w:rsidRDefault="003A32FF" w:rsidP="00202FA6">
      <w:pPr>
        <w:pStyle w:val="Prrafodelista"/>
        <w:numPr>
          <w:ilvl w:val="0"/>
          <w:numId w:val="104"/>
        </w:numPr>
        <w:spacing w:line="240" w:lineRule="auto"/>
        <w:rPr>
          <w:rFonts w:ascii="Arial" w:hAnsi="Arial" w:cs="Arial"/>
          <w:bCs/>
          <w:lang w:val="es-MX"/>
        </w:rPr>
      </w:pPr>
      <w:r w:rsidRPr="00FD7DDE">
        <w:rPr>
          <w:rFonts w:ascii="Arial" w:hAnsi="Arial" w:cs="Arial"/>
          <w:bCs/>
          <w:lang w:val="es-MX"/>
        </w:rPr>
        <w:t xml:space="preserve">Escrito firmado mediante en el que manifieste bajo protesta de decir verdad que su representada queda obligada ante </w:t>
      </w:r>
      <w:r w:rsidR="002D78CB">
        <w:rPr>
          <w:rFonts w:ascii="Arial" w:hAnsi="Arial" w:cs="Arial"/>
          <w:bCs/>
          <w:lang w:val="es-MX"/>
        </w:rPr>
        <w:t>“El INBAL”</w:t>
      </w:r>
      <w:r w:rsidRPr="00FD7DDE">
        <w:rPr>
          <w:rFonts w:ascii="Arial" w:hAnsi="Arial" w:cs="Arial"/>
          <w:bCs/>
          <w:lang w:val="es-MX"/>
        </w:rPr>
        <w:t xml:space="preserve"> a responder de los defectos y vicios ocultos de la calidad de los </w:t>
      </w:r>
      <w:r w:rsidR="00104F61" w:rsidRPr="00FD7DDE">
        <w:rPr>
          <w:rFonts w:ascii="Arial" w:hAnsi="Arial" w:cs="Arial"/>
          <w:bCs/>
          <w:lang w:val="es-MX"/>
        </w:rPr>
        <w:t>bienes</w:t>
      </w:r>
      <w:r w:rsidRPr="00FD7DDE">
        <w:rPr>
          <w:rFonts w:ascii="Arial" w:hAnsi="Arial" w:cs="Arial"/>
          <w:bCs/>
          <w:lang w:val="es-MX"/>
        </w:rPr>
        <w:t xml:space="preserve">, así como de cualquier otra responsabilidad en que hubieren incurrido, en los términos señalados en el contrato respectivo y en la legislación aplicable, de conformidad con el articulo 53 segundo párrafo de la LAASSP.  </w:t>
      </w:r>
      <w:r w:rsidRPr="00FD7DDE">
        <w:rPr>
          <w:rFonts w:ascii="Arial" w:hAnsi="Arial" w:cs="Arial"/>
          <w:b/>
          <w:lang w:val="es-MX"/>
        </w:rPr>
        <w:t>Anexo O</w:t>
      </w:r>
      <w:r w:rsidRPr="00FD7DDE">
        <w:rPr>
          <w:rFonts w:ascii="Arial" w:hAnsi="Arial" w:cs="Arial"/>
        </w:rPr>
        <w:t xml:space="preserve"> “</w:t>
      </w:r>
      <w:r w:rsidRPr="00FD7DDE">
        <w:rPr>
          <w:rFonts w:ascii="Arial" w:hAnsi="Arial" w:cs="Arial"/>
          <w:b/>
          <w:lang w:val="es-MX"/>
        </w:rPr>
        <w:t>Documento relativo VICIOS OCULTOS”.</w:t>
      </w:r>
    </w:p>
    <w:p w14:paraId="2EA97F5A" w14:textId="77777777" w:rsidR="00FD3682" w:rsidRPr="00FD7DDE" w:rsidRDefault="00FD3682" w:rsidP="00FD7DDE">
      <w:pPr>
        <w:pStyle w:val="Prrafodelista"/>
        <w:spacing w:line="240" w:lineRule="auto"/>
        <w:rPr>
          <w:rFonts w:ascii="Arial" w:hAnsi="Arial" w:cs="Arial"/>
          <w:bCs/>
          <w:lang w:val="es-MX"/>
        </w:rPr>
      </w:pPr>
    </w:p>
    <w:p w14:paraId="1095DEBA" w14:textId="54CF242B" w:rsidR="00FD3682" w:rsidRPr="00FD7DDE" w:rsidRDefault="002D78CB" w:rsidP="00202FA6">
      <w:pPr>
        <w:pStyle w:val="Prrafodelista"/>
        <w:numPr>
          <w:ilvl w:val="0"/>
          <w:numId w:val="104"/>
        </w:numPr>
        <w:spacing w:line="240" w:lineRule="auto"/>
        <w:rPr>
          <w:rFonts w:ascii="Arial" w:hAnsi="Arial" w:cs="Arial"/>
          <w:bCs/>
          <w:lang w:val="es-MX"/>
        </w:rPr>
      </w:pPr>
      <w:r w:rsidRPr="00A963F0">
        <w:rPr>
          <w:rFonts w:ascii="Arial" w:hAnsi="Arial" w:cs="Arial"/>
          <w:bCs/>
          <w:lang w:val="es-MX"/>
        </w:rPr>
        <w:t xml:space="preserve">Escrito en el que manifieste que la información presentada en el </w:t>
      </w:r>
      <w:r w:rsidRPr="00A963F0">
        <w:rPr>
          <w:rFonts w:ascii="Arial" w:hAnsi="Arial" w:cs="Arial"/>
          <w:b/>
          <w:lang w:val="es-MX"/>
        </w:rPr>
        <w:t>CATÁLOGO DE BENEFICIARIOS</w:t>
      </w:r>
      <w:r w:rsidRPr="00A963F0">
        <w:rPr>
          <w:rFonts w:ascii="Arial" w:hAnsi="Arial" w:cs="Arial"/>
          <w:bCs/>
          <w:lang w:val="es-MX"/>
        </w:rPr>
        <w:t xml:space="preserve">, asentados son ciertos y han sido debidamente verificados. </w:t>
      </w:r>
      <w:r w:rsidRPr="00A963F0">
        <w:rPr>
          <w:rFonts w:ascii="Arial" w:hAnsi="Arial" w:cs="Arial"/>
          <w:b/>
          <w:lang w:val="es-MX"/>
        </w:rPr>
        <w:t>Anexo C “SOLICITUD DE ALTA DE BENEFICIARIO” y ESCRITO 4 SOLICITUD DE AFILIACIÓN A CADENAS PRODUCTIVAS</w:t>
      </w:r>
    </w:p>
    <w:p w14:paraId="20B791E8" w14:textId="77777777" w:rsidR="00FD3682" w:rsidRDefault="00FD3682" w:rsidP="00FD7DDE">
      <w:pPr>
        <w:tabs>
          <w:tab w:val="left" w:pos="567"/>
        </w:tabs>
        <w:suppressAutoHyphens/>
        <w:rPr>
          <w:rFonts w:ascii="Arial" w:hAnsi="Arial" w:cs="Arial"/>
          <w:b/>
          <w:spacing w:val="-3"/>
          <w:sz w:val="20"/>
          <w:szCs w:val="20"/>
          <w:lang w:val="es-MX"/>
        </w:rPr>
      </w:pPr>
    </w:p>
    <w:p w14:paraId="72A013F5" w14:textId="77777777" w:rsidR="0037145B" w:rsidRPr="00A963F0" w:rsidRDefault="0037145B" w:rsidP="0037145B">
      <w:pPr>
        <w:pStyle w:val="Prrafodelista"/>
        <w:spacing w:line="240" w:lineRule="auto"/>
        <w:ind w:left="720"/>
        <w:rPr>
          <w:rFonts w:ascii="Arial" w:hAnsi="Arial" w:cs="Arial"/>
          <w:b/>
          <w:lang w:val="es-MX"/>
        </w:rPr>
      </w:pPr>
      <w:r w:rsidRPr="00A963F0">
        <w:rPr>
          <w:rFonts w:ascii="Arial" w:hAnsi="Arial" w:cs="Arial"/>
          <w:b/>
          <w:lang w:val="es-MX"/>
        </w:rPr>
        <w:t xml:space="preserve">*NOTA IMPORTANTE: </w:t>
      </w:r>
      <w:r w:rsidRPr="00A963F0">
        <w:rPr>
          <w:rFonts w:ascii="Arial" w:hAnsi="Arial" w:cs="Arial"/>
          <w:bCs/>
          <w:lang w:val="es-MX"/>
        </w:rPr>
        <w:t xml:space="preserve">El alterar, borrar cambiar u omitir cualquiera de las leyendas de texto que deben llevar los escritos, más allá de lo estrictamente solicitado y necesario, será causa de </w:t>
      </w:r>
      <w:proofErr w:type="spellStart"/>
      <w:r w:rsidRPr="00A963F0">
        <w:rPr>
          <w:rFonts w:ascii="Arial" w:hAnsi="Arial" w:cs="Arial"/>
          <w:bCs/>
          <w:lang w:val="es-MX"/>
        </w:rPr>
        <w:t>desechamiento</w:t>
      </w:r>
      <w:proofErr w:type="spellEnd"/>
      <w:r w:rsidRPr="00A963F0">
        <w:rPr>
          <w:rFonts w:ascii="Arial" w:hAnsi="Arial" w:cs="Arial"/>
          <w:bCs/>
          <w:lang w:val="es-MX"/>
        </w:rPr>
        <w:t xml:space="preserve"> de la propuesta.</w:t>
      </w:r>
    </w:p>
    <w:p w14:paraId="355B1A9F" w14:textId="77777777" w:rsidR="00DE2E52" w:rsidRPr="00A963F0" w:rsidRDefault="00DE2E52" w:rsidP="00DE2E52">
      <w:pPr>
        <w:tabs>
          <w:tab w:val="left" w:pos="567"/>
        </w:tabs>
        <w:suppressAutoHyphens/>
        <w:rPr>
          <w:rFonts w:ascii="Arial" w:hAnsi="Arial" w:cs="Arial"/>
          <w:bCs/>
          <w:sz w:val="20"/>
          <w:szCs w:val="20"/>
          <w:lang w:val="es-MX"/>
        </w:rPr>
      </w:pPr>
    </w:p>
    <w:p w14:paraId="03190B00" w14:textId="77777777" w:rsidR="00DE2E52" w:rsidRPr="00A963F0" w:rsidRDefault="00DE2E52" w:rsidP="00DE2E52">
      <w:pPr>
        <w:pStyle w:val="Prrafodelista"/>
        <w:numPr>
          <w:ilvl w:val="2"/>
          <w:numId w:val="25"/>
        </w:numPr>
        <w:ind w:left="709"/>
        <w:rPr>
          <w:rFonts w:ascii="Arial" w:hAnsi="Arial" w:cs="Arial"/>
          <w:b/>
          <w:lang w:val="es-MX"/>
        </w:rPr>
      </w:pPr>
      <w:r w:rsidRPr="00A963F0">
        <w:rPr>
          <w:rFonts w:ascii="Arial" w:hAnsi="Arial" w:cs="Arial"/>
          <w:b/>
          <w:lang w:val="es-MX"/>
        </w:rPr>
        <w:t>Documentos obligatorios para registrar su participación en la Plataforma CompraNet:</w:t>
      </w:r>
    </w:p>
    <w:p w14:paraId="72C7AC2E" w14:textId="77777777" w:rsidR="00DE2E52" w:rsidRPr="00A963F0" w:rsidRDefault="00DE2E52" w:rsidP="00DE2E52">
      <w:pPr>
        <w:pStyle w:val="Prrafodelista"/>
        <w:numPr>
          <w:ilvl w:val="3"/>
          <w:numId w:val="25"/>
        </w:numPr>
        <w:ind w:left="1418"/>
        <w:rPr>
          <w:rFonts w:ascii="Arial" w:hAnsi="Arial" w:cs="Arial"/>
          <w:bCs/>
          <w:lang w:val="es-MX"/>
        </w:rPr>
      </w:pPr>
      <w:r w:rsidRPr="00A963F0">
        <w:rPr>
          <w:rFonts w:ascii="Arial" w:hAnsi="Arial" w:cs="Arial"/>
          <w:bCs/>
          <w:lang w:val="es-MX"/>
        </w:rPr>
        <w:t>Acreditamiento de la Personalidad Jurídica</w:t>
      </w:r>
    </w:p>
    <w:p w14:paraId="71254EDB" w14:textId="77777777" w:rsidR="00DE2E52" w:rsidRPr="00A963F0" w:rsidRDefault="00DE2E52" w:rsidP="00DE2E52">
      <w:pPr>
        <w:pStyle w:val="Prrafodelista"/>
        <w:numPr>
          <w:ilvl w:val="3"/>
          <w:numId w:val="25"/>
        </w:numPr>
        <w:ind w:left="1418"/>
        <w:rPr>
          <w:rFonts w:ascii="Arial" w:hAnsi="Arial" w:cs="Arial"/>
          <w:bCs/>
          <w:lang w:val="es-MX"/>
        </w:rPr>
      </w:pPr>
      <w:r w:rsidRPr="00A963F0">
        <w:rPr>
          <w:rFonts w:ascii="Arial" w:hAnsi="Arial" w:cs="Arial"/>
          <w:bCs/>
          <w:lang w:val="es-MX"/>
        </w:rPr>
        <w:t>Dirección de correo electrónico del licitante</w:t>
      </w:r>
    </w:p>
    <w:p w14:paraId="3F4F18ED" w14:textId="77777777" w:rsidR="00DE2E52" w:rsidRPr="00A963F0" w:rsidRDefault="00DE2E52" w:rsidP="00DE2E52">
      <w:pPr>
        <w:pStyle w:val="Prrafodelista"/>
        <w:numPr>
          <w:ilvl w:val="3"/>
          <w:numId w:val="25"/>
        </w:numPr>
        <w:ind w:left="1418"/>
        <w:rPr>
          <w:rFonts w:ascii="Arial" w:hAnsi="Arial" w:cs="Arial"/>
          <w:bCs/>
          <w:lang w:val="es-MX"/>
        </w:rPr>
      </w:pPr>
      <w:r w:rsidRPr="00A963F0">
        <w:rPr>
          <w:rFonts w:ascii="Arial" w:hAnsi="Arial" w:cs="Arial"/>
          <w:bCs/>
          <w:lang w:val="es-MX"/>
        </w:rPr>
        <w:t xml:space="preserve">Escrito de no encontrarse en los supuestos de los Artículos 50 y 60 de la </w:t>
      </w:r>
      <w:r>
        <w:rPr>
          <w:rFonts w:ascii="Arial" w:hAnsi="Arial" w:cs="Arial"/>
          <w:bCs/>
          <w:lang w:val="es-MX"/>
        </w:rPr>
        <w:t>“</w:t>
      </w:r>
      <w:r w:rsidRPr="00A963F0">
        <w:rPr>
          <w:rFonts w:ascii="Arial" w:hAnsi="Arial" w:cs="Arial"/>
          <w:bCs/>
          <w:lang w:val="es-MX"/>
        </w:rPr>
        <w:t>LAASSP</w:t>
      </w:r>
      <w:r>
        <w:rPr>
          <w:rFonts w:ascii="Arial" w:hAnsi="Arial" w:cs="Arial"/>
          <w:bCs/>
          <w:lang w:val="es-MX"/>
        </w:rPr>
        <w:t>”</w:t>
      </w:r>
      <w:r w:rsidRPr="00A963F0">
        <w:rPr>
          <w:rFonts w:ascii="Arial" w:hAnsi="Arial" w:cs="Arial"/>
          <w:bCs/>
          <w:lang w:val="es-MX"/>
        </w:rPr>
        <w:t>.</w:t>
      </w:r>
    </w:p>
    <w:p w14:paraId="587C0F31" w14:textId="77777777" w:rsidR="00DE2E52" w:rsidRPr="00A963F0" w:rsidRDefault="00DE2E52" w:rsidP="00DE2E52">
      <w:pPr>
        <w:pStyle w:val="Prrafodelista"/>
        <w:numPr>
          <w:ilvl w:val="3"/>
          <w:numId w:val="25"/>
        </w:numPr>
        <w:ind w:left="1418"/>
        <w:rPr>
          <w:rFonts w:ascii="Arial" w:hAnsi="Arial" w:cs="Arial"/>
          <w:bCs/>
          <w:lang w:val="es-MX"/>
        </w:rPr>
      </w:pPr>
      <w:r w:rsidRPr="00A963F0">
        <w:rPr>
          <w:rFonts w:ascii="Arial" w:hAnsi="Arial" w:cs="Arial"/>
          <w:bCs/>
          <w:lang w:val="es-MX"/>
        </w:rPr>
        <w:t>Declaración de integridad</w:t>
      </w:r>
    </w:p>
    <w:p w14:paraId="2A5FB580" w14:textId="77777777" w:rsidR="00DE2E52" w:rsidRPr="00A963F0" w:rsidRDefault="00DE2E52" w:rsidP="00DE2E52">
      <w:pPr>
        <w:ind w:left="680"/>
        <w:rPr>
          <w:rFonts w:ascii="Arial" w:hAnsi="Arial" w:cs="Arial"/>
          <w:bCs/>
          <w:sz w:val="20"/>
          <w:szCs w:val="20"/>
          <w:lang w:val="es-MX"/>
        </w:rPr>
      </w:pPr>
    </w:p>
    <w:p w14:paraId="35666C72" w14:textId="4080D9DA" w:rsidR="00DE2E52" w:rsidRDefault="00DE2E52" w:rsidP="00DE2E52">
      <w:pPr>
        <w:tabs>
          <w:tab w:val="left" w:pos="567"/>
        </w:tabs>
        <w:suppressAutoHyphens/>
        <w:rPr>
          <w:rFonts w:ascii="Arial" w:hAnsi="Arial" w:cs="Arial"/>
          <w:sz w:val="20"/>
          <w:szCs w:val="20"/>
        </w:rPr>
      </w:pPr>
      <w:r w:rsidRPr="00A963F0">
        <w:rPr>
          <w:rFonts w:ascii="Arial" w:hAnsi="Arial" w:cs="Arial"/>
          <w:sz w:val="20"/>
          <w:szCs w:val="20"/>
        </w:rPr>
        <w:t>La convocante dará aviso al Órgano Interno de Control</w:t>
      </w:r>
      <w:r w:rsidR="005E1653">
        <w:rPr>
          <w:rFonts w:ascii="Arial" w:hAnsi="Arial" w:cs="Arial"/>
          <w:sz w:val="20"/>
          <w:szCs w:val="20"/>
        </w:rPr>
        <w:t>en “El INBAL”</w:t>
      </w:r>
      <w:r w:rsidRPr="00A963F0">
        <w:rPr>
          <w:rFonts w:ascii="Arial" w:hAnsi="Arial" w:cs="Arial"/>
          <w:sz w:val="20"/>
          <w:szCs w:val="20"/>
        </w:rPr>
        <w:t>, así como, a la Secretaría de Función Pública cuando los documentos listados en este numeral 6.1.1, NO correspondan con las características solicitadas en cada uno de los incisos respectivos del numeral 6.1 “Documentación legal y administrativa”.</w:t>
      </w:r>
    </w:p>
    <w:p w14:paraId="685CED72" w14:textId="77777777" w:rsidR="00DE2E52" w:rsidRPr="00FD7DDE" w:rsidRDefault="00DE2E52" w:rsidP="00DE2E52">
      <w:pPr>
        <w:tabs>
          <w:tab w:val="left" w:pos="567"/>
        </w:tabs>
        <w:suppressAutoHyphens/>
        <w:rPr>
          <w:rFonts w:ascii="Arial" w:hAnsi="Arial" w:cs="Arial"/>
          <w:b/>
          <w:spacing w:val="-3"/>
          <w:sz w:val="20"/>
          <w:szCs w:val="20"/>
          <w:lang w:val="es-MX"/>
        </w:rPr>
      </w:pPr>
    </w:p>
    <w:p w14:paraId="7B1E029B" w14:textId="77777777" w:rsidR="00BA2433" w:rsidRPr="00FD7DDE" w:rsidRDefault="00BA2433" w:rsidP="00FD7DDE">
      <w:pPr>
        <w:pStyle w:val="Prrafodelista"/>
        <w:numPr>
          <w:ilvl w:val="1"/>
          <w:numId w:val="25"/>
        </w:numPr>
        <w:spacing w:line="240" w:lineRule="auto"/>
        <w:ind w:left="567" w:hanging="567"/>
        <w:rPr>
          <w:rFonts w:ascii="Arial" w:hAnsi="Arial" w:cs="Arial"/>
          <w:b/>
          <w:lang w:val="es-MX"/>
        </w:rPr>
      </w:pPr>
      <w:r w:rsidRPr="00FD7DDE">
        <w:rPr>
          <w:rFonts w:ascii="Arial" w:hAnsi="Arial" w:cs="Arial"/>
          <w:b/>
          <w:lang w:val="es-MX"/>
        </w:rPr>
        <w:t xml:space="preserve">Propuesta técnica </w:t>
      </w:r>
    </w:p>
    <w:p w14:paraId="4956EBF8" w14:textId="77777777" w:rsidR="00BA2433" w:rsidRPr="00FD7DDE" w:rsidRDefault="00BA2433" w:rsidP="00FD7DDE">
      <w:pPr>
        <w:rPr>
          <w:rFonts w:ascii="Arial" w:hAnsi="Arial" w:cs="Arial"/>
          <w:sz w:val="20"/>
          <w:szCs w:val="20"/>
          <w:lang w:val="es-MX"/>
        </w:rPr>
      </w:pPr>
    </w:p>
    <w:p w14:paraId="026BBB92" w14:textId="0B6FB23A" w:rsidR="00076A2A" w:rsidRPr="00FD7DDE" w:rsidRDefault="00076A2A" w:rsidP="00FD7DDE">
      <w:pPr>
        <w:ind w:left="360" w:right="424"/>
        <w:rPr>
          <w:rFonts w:ascii="Arial" w:hAnsi="Arial" w:cs="Arial"/>
          <w:sz w:val="20"/>
          <w:szCs w:val="20"/>
          <w:lang w:val="es-MX"/>
        </w:rPr>
      </w:pPr>
      <w:r w:rsidRPr="00FD7DDE">
        <w:rPr>
          <w:rFonts w:ascii="Arial" w:hAnsi="Arial" w:cs="Arial"/>
          <w:sz w:val="20"/>
          <w:szCs w:val="20"/>
          <w:lang w:val="es-MX"/>
        </w:rPr>
        <w:t xml:space="preserve">La Propuesta Técnica se integrará </w:t>
      </w:r>
      <w:r w:rsidR="000E7E8D">
        <w:rPr>
          <w:rFonts w:ascii="Arial" w:hAnsi="Arial" w:cs="Arial"/>
          <w:sz w:val="20"/>
          <w:szCs w:val="20"/>
          <w:lang w:val="es-MX"/>
        </w:rPr>
        <w:t>con</w:t>
      </w:r>
      <w:r w:rsidRPr="00FD7DDE">
        <w:rPr>
          <w:rFonts w:ascii="Arial" w:hAnsi="Arial" w:cs="Arial"/>
          <w:sz w:val="20"/>
          <w:szCs w:val="20"/>
          <w:lang w:val="es-MX"/>
        </w:rPr>
        <w:t xml:space="preserve"> lo siguiente: </w:t>
      </w:r>
    </w:p>
    <w:p w14:paraId="7A07811D" w14:textId="77777777" w:rsidR="00076A2A" w:rsidRPr="00FD7DDE" w:rsidRDefault="00076A2A" w:rsidP="00FD7DDE">
      <w:pPr>
        <w:ind w:left="360" w:right="424"/>
        <w:rPr>
          <w:rFonts w:ascii="Arial" w:hAnsi="Arial" w:cs="Arial"/>
          <w:sz w:val="20"/>
          <w:szCs w:val="20"/>
          <w:lang w:val="es-MX"/>
        </w:rPr>
      </w:pPr>
    </w:p>
    <w:p w14:paraId="3284CCD3" w14:textId="0E421CAA" w:rsidR="008F34B8" w:rsidRPr="00FD7DDE" w:rsidRDefault="005D2E39" w:rsidP="00FD7DDE">
      <w:pPr>
        <w:pStyle w:val="Prrafodelista"/>
        <w:numPr>
          <w:ilvl w:val="0"/>
          <w:numId w:val="73"/>
        </w:numPr>
        <w:spacing w:line="240" w:lineRule="auto"/>
        <w:ind w:right="424"/>
        <w:rPr>
          <w:rFonts w:ascii="Arial" w:hAnsi="Arial" w:cs="Arial"/>
          <w:bCs/>
          <w:lang w:val="es-MX"/>
        </w:rPr>
      </w:pPr>
      <w:r w:rsidRPr="00A963F0">
        <w:rPr>
          <w:rFonts w:ascii="Arial" w:hAnsi="Arial" w:cs="Arial"/>
        </w:rPr>
        <w:t>Propuesta técnica, descripción amplia y detallada, cumpliendo estrictamente con todas y cada una de las especificacio</w:t>
      </w:r>
      <w:r w:rsidR="00F44013">
        <w:rPr>
          <w:rFonts w:ascii="Arial" w:hAnsi="Arial" w:cs="Arial"/>
        </w:rPr>
        <w:t>nes y requerimientos establecido</w:t>
      </w:r>
      <w:r w:rsidRPr="00A963F0">
        <w:rPr>
          <w:rFonts w:ascii="Arial" w:hAnsi="Arial" w:cs="Arial"/>
        </w:rPr>
        <w:t>s en el Anexo 1 denominado “Anexo Técnico”.</w:t>
      </w:r>
    </w:p>
    <w:p w14:paraId="6712A017" w14:textId="73EB2CF4" w:rsidR="00C1325F" w:rsidRPr="00FD7DDE" w:rsidRDefault="00C1325F" w:rsidP="005D2E39">
      <w:pPr>
        <w:pStyle w:val="Prrafodelista"/>
        <w:spacing w:line="240" w:lineRule="auto"/>
        <w:ind w:left="714" w:right="425"/>
        <w:rPr>
          <w:rFonts w:ascii="Arial" w:hAnsi="Arial" w:cs="Arial"/>
          <w:bCs/>
          <w:lang w:val="es-MX"/>
        </w:rPr>
      </w:pPr>
    </w:p>
    <w:p w14:paraId="50947C9A" w14:textId="085550BE" w:rsidR="00C1325F" w:rsidRDefault="00C1325F" w:rsidP="005D2E39">
      <w:pPr>
        <w:pStyle w:val="Prrafodelista"/>
        <w:numPr>
          <w:ilvl w:val="0"/>
          <w:numId w:val="73"/>
        </w:numPr>
        <w:spacing w:line="240" w:lineRule="auto"/>
        <w:ind w:left="714" w:right="425" w:hanging="357"/>
        <w:rPr>
          <w:rFonts w:ascii="Arial" w:hAnsi="Arial" w:cs="Arial"/>
          <w:bCs/>
          <w:lang w:val="es-MX"/>
        </w:rPr>
      </w:pPr>
      <w:r w:rsidRPr="00FD7DDE">
        <w:rPr>
          <w:rFonts w:ascii="Arial" w:hAnsi="Arial" w:cs="Arial"/>
          <w:bCs/>
          <w:lang w:val="es-MX"/>
        </w:rPr>
        <w:t xml:space="preserve">Currículum, </w:t>
      </w:r>
      <w:r w:rsidR="00010ABF" w:rsidRPr="00FD7DDE">
        <w:rPr>
          <w:rFonts w:ascii="Arial" w:hAnsi="Arial" w:cs="Arial"/>
          <w:bCs/>
          <w:lang w:val="es-MX"/>
        </w:rPr>
        <w:t xml:space="preserve">mediante el cual </w:t>
      </w:r>
      <w:r w:rsidRPr="00FD7DDE">
        <w:rPr>
          <w:rFonts w:ascii="Arial" w:hAnsi="Arial" w:cs="Arial"/>
          <w:bCs/>
          <w:lang w:val="es-MX"/>
        </w:rPr>
        <w:t xml:space="preserve">acredite que cuenta con experiencia en el suministro, colocación y puesta a punto de bienes de características similares a las del presente Anexo Técnico, mismo </w:t>
      </w:r>
      <w:r w:rsidRPr="00FD7DDE">
        <w:rPr>
          <w:rFonts w:ascii="Arial" w:hAnsi="Arial" w:cs="Arial"/>
          <w:bCs/>
          <w:lang w:val="es-MX"/>
        </w:rPr>
        <w:lastRenderedPageBreak/>
        <w:t>que deberá contener su cartera de clientes, indicando nombre, correo electrónico y teléfono de contacto.</w:t>
      </w:r>
    </w:p>
    <w:p w14:paraId="27BF5D2C" w14:textId="77777777" w:rsidR="005D2E39" w:rsidRDefault="005D2E39" w:rsidP="005D2E39">
      <w:pPr>
        <w:pStyle w:val="Prrafodelista"/>
        <w:spacing w:line="240" w:lineRule="auto"/>
        <w:ind w:left="714" w:right="425"/>
        <w:rPr>
          <w:rFonts w:ascii="Arial" w:hAnsi="Arial" w:cs="Arial"/>
          <w:bCs/>
          <w:lang w:val="es-MX"/>
        </w:rPr>
      </w:pPr>
    </w:p>
    <w:p w14:paraId="4FE67E3F" w14:textId="0A385727" w:rsidR="005D2E39" w:rsidRPr="005D2E39" w:rsidRDefault="005D2E39" w:rsidP="005D2E39">
      <w:pPr>
        <w:pStyle w:val="Prrafodelista"/>
        <w:numPr>
          <w:ilvl w:val="0"/>
          <w:numId w:val="73"/>
        </w:numPr>
        <w:spacing w:line="240" w:lineRule="auto"/>
        <w:ind w:left="714" w:right="425" w:hanging="357"/>
        <w:rPr>
          <w:rFonts w:ascii="Arial" w:hAnsi="Arial" w:cs="Arial"/>
          <w:bCs/>
          <w:lang w:val="es-MX"/>
        </w:rPr>
      </w:pPr>
      <w:r w:rsidRPr="00A963F0">
        <w:rPr>
          <w:rFonts w:ascii="Arial" w:hAnsi="Arial" w:cs="Arial"/>
        </w:rPr>
        <w:t xml:space="preserve">Escrito en la que manifieste que en caso de resultar adjudicado se compromete a </w:t>
      </w:r>
      <w:r>
        <w:rPr>
          <w:rFonts w:ascii="Arial" w:hAnsi="Arial" w:cs="Arial"/>
        </w:rPr>
        <w:t>entregar</w:t>
      </w:r>
      <w:r w:rsidRPr="00A963F0">
        <w:rPr>
          <w:rFonts w:ascii="Arial" w:hAnsi="Arial" w:cs="Arial"/>
        </w:rPr>
        <w:t xml:space="preserve"> por sí mismo los </w:t>
      </w:r>
      <w:r>
        <w:rPr>
          <w:rFonts w:ascii="Arial" w:hAnsi="Arial" w:cs="Arial"/>
        </w:rPr>
        <w:t>bienes</w:t>
      </w:r>
      <w:r w:rsidRPr="00A963F0">
        <w:rPr>
          <w:rFonts w:ascii="Arial" w:hAnsi="Arial" w:cs="Arial"/>
        </w:rPr>
        <w:t xml:space="preserve"> y no a través de un tercero.</w:t>
      </w:r>
    </w:p>
    <w:p w14:paraId="1ECE7274" w14:textId="77777777" w:rsidR="005D2E39" w:rsidRPr="005D2E39" w:rsidRDefault="005D2E39" w:rsidP="005D2E39">
      <w:pPr>
        <w:pStyle w:val="Prrafodelista"/>
        <w:spacing w:line="240" w:lineRule="auto"/>
        <w:rPr>
          <w:rFonts w:ascii="Arial" w:hAnsi="Arial" w:cs="Arial"/>
          <w:bCs/>
          <w:lang w:val="es-MX"/>
        </w:rPr>
      </w:pPr>
    </w:p>
    <w:p w14:paraId="17CC9720" w14:textId="04CB9187" w:rsidR="005D2E39" w:rsidRPr="005D2E39" w:rsidRDefault="005D2E39" w:rsidP="005D2E39">
      <w:pPr>
        <w:pStyle w:val="Prrafodelista"/>
        <w:numPr>
          <w:ilvl w:val="0"/>
          <w:numId w:val="73"/>
        </w:numPr>
        <w:spacing w:line="240" w:lineRule="auto"/>
        <w:ind w:left="714" w:right="425" w:hanging="357"/>
        <w:rPr>
          <w:rFonts w:ascii="Arial" w:hAnsi="Arial" w:cs="Arial"/>
          <w:bCs/>
          <w:lang w:val="es-MX"/>
        </w:rPr>
      </w:pPr>
      <w:r w:rsidRPr="00A963F0">
        <w:rPr>
          <w:rFonts w:ascii="Arial" w:hAnsi="Arial" w:cs="Arial"/>
        </w:rPr>
        <w:t xml:space="preserve">Escrito en la cual </w:t>
      </w:r>
      <w:r>
        <w:rPr>
          <w:rFonts w:ascii="Arial" w:hAnsi="Arial" w:cs="Arial"/>
        </w:rPr>
        <w:t>los licitantes</w:t>
      </w:r>
      <w:r w:rsidRPr="00A963F0">
        <w:rPr>
          <w:rFonts w:ascii="Arial" w:hAnsi="Arial" w:cs="Arial"/>
        </w:rPr>
        <w:t xml:space="preserve"> manifiesten que</w:t>
      </w:r>
      <w:r>
        <w:rPr>
          <w:rFonts w:ascii="Arial" w:hAnsi="Arial" w:cs="Arial"/>
        </w:rPr>
        <w:t xml:space="preserve"> en caso de resultar adjudicados</w:t>
      </w:r>
      <w:r w:rsidRPr="00A963F0">
        <w:rPr>
          <w:rFonts w:ascii="Arial" w:hAnsi="Arial" w:cs="Arial"/>
        </w:rPr>
        <w:t xml:space="preserve"> se compromete</w:t>
      </w:r>
      <w:r>
        <w:rPr>
          <w:rFonts w:ascii="Arial" w:hAnsi="Arial" w:cs="Arial"/>
        </w:rPr>
        <w:t>n</w:t>
      </w:r>
      <w:r w:rsidRPr="00A963F0">
        <w:rPr>
          <w:rFonts w:ascii="Arial" w:hAnsi="Arial" w:cs="Arial"/>
        </w:rPr>
        <w:t xml:space="preserve"> a </w:t>
      </w:r>
      <w:r w:rsidRPr="00320848">
        <w:rPr>
          <w:rFonts w:ascii="Arial" w:hAnsi="Arial" w:cs="Arial"/>
        </w:rPr>
        <w:t xml:space="preserve">la </w:t>
      </w:r>
      <w:r w:rsidR="007E22F7">
        <w:rPr>
          <w:rFonts w:ascii="Arial" w:hAnsi="Arial" w:cs="Arial"/>
        </w:rPr>
        <w:t>entregar los bienes</w:t>
      </w:r>
      <w:r w:rsidRPr="00A963F0">
        <w:rPr>
          <w:rFonts w:ascii="Arial" w:hAnsi="Arial" w:cs="Arial"/>
        </w:rPr>
        <w:t xml:space="preserve"> en el tiempo, lugar y condiciones establecidas en el Anexo Técnico.</w:t>
      </w:r>
    </w:p>
    <w:p w14:paraId="39E42F23" w14:textId="77777777" w:rsidR="005D2E39" w:rsidRPr="00FD7DDE" w:rsidRDefault="005D2E39" w:rsidP="005D2E39">
      <w:pPr>
        <w:pStyle w:val="Prrafodelista"/>
        <w:spacing w:line="240" w:lineRule="auto"/>
        <w:ind w:left="714" w:right="425"/>
        <w:rPr>
          <w:rFonts w:ascii="Arial" w:hAnsi="Arial" w:cs="Arial"/>
          <w:bCs/>
          <w:lang w:val="es-MX"/>
        </w:rPr>
      </w:pPr>
    </w:p>
    <w:p w14:paraId="7AF49AF4" w14:textId="51F02338" w:rsidR="00C1325F" w:rsidRDefault="00737CB2" w:rsidP="00FD7DDE">
      <w:pPr>
        <w:pStyle w:val="Prrafodelista"/>
        <w:numPr>
          <w:ilvl w:val="0"/>
          <w:numId w:val="73"/>
        </w:numPr>
        <w:spacing w:line="240" w:lineRule="auto"/>
        <w:ind w:left="714" w:right="425" w:hanging="357"/>
        <w:rPr>
          <w:rFonts w:ascii="Arial" w:hAnsi="Arial" w:cs="Arial"/>
          <w:bCs/>
          <w:lang w:val="es-MX"/>
        </w:rPr>
      </w:pPr>
      <w:r w:rsidRPr="00737CB2">
        <w:rPr>
          <w:rFonts w:ascii="Arial" w:hAnsi="Arial" w:cs="Arial"/>
          <w:bCs/>
          <w:lang w:val="es-MX"/>
        </w:rPr>
        <w:t xml:space="preserve">Escrito firmado mediante en el que manifieste bajo protesta de decir verdad que su representada queda obligada ante “EL INBAL” </w:t>
      </w:r>
      <w:r>
        <w:rPr>
          <w:rFonts w:ascii="Arial" w:hAnsi="Arial" w:cs="Arial"/>
          <w:bCs/>
          <w:lang w:val="es-MX"/>
        </w:rPr>
        <w:t xml:space="preserve">a </w:t>
      </w:r>
      <w:r w:rsidRPr="00737CB2">
        <w:rPr>
          <w:rFonts w:ascii="Arial" w:hAnsi="Arial" w:cs="Arial"/>
          <w:bCs/>
          <w:lang w:val="es-MX"/>
        </w:rPr>
        <w:t xml:space="preserve">responder de los defectos y vicios ocultos de la calidad de </w:t>
      </w:r>
      <w:r>
        <w:rPr>
          <w:rFonts w:ascii="Arial" w:hAnsi="Arial" w:cs="Arial"/>
          <w:bCs/>
          <w:lang w:val="es-MX"/>
        </w:rPr>
        <w:t>los bienes entregados</w:t>
      </w:r>
      <w:r w:rsidRPr="00737CB2">
        <w:rPr>
          <w:rFonts w:ascii="Arial" w:hAnsi="Arial" w:cs="Arial"/>
          <w:bCs/>
          <w:lang w:val="es-MX"/>
        </w:rPr>
        <w:t>, así como de cualquier otra responsabilidad en que hubieren incurrido</w:t>
      </w:r>
      <w:r>
        <w:rPr>
          <w:rFonts w:ascii="Arial" w:hAnsi="Arial" w:cs="Arial"/>
          <w:bCs/>
          <w:lang w:val="es-MX"/>
        </w:rPr>
        <w:t>.</w:t>
      </w:r>
    </w:p>
    <w:p w14:paraId="456DAFF8" w14:textId="77777777" w:rsidR="00737CB2" w:rsidRPr="00FD7DDE" w:rsidRDefault="00737CB2" w:rsidP="00737CB2">
      <w:pPr>
        <w:pStyle w:val="Prrafodelista"/>
        <w:spacing w:line="240" w:lineRule="auto"/>
        <w:ind w:left="714" w:right="425"/>
        <w:rPr>
          <w:rFonts w:ascii="Arial" w:hAnsi="Arial" w:cs="Arial"/>
          <w:bCs/>
          <w:lang w:val="es-MX"/>
        </w:rPr>
      </w:pPr>
    </w:p>
    <w:p w14:paraId="14E969AC" w14:textId="2F8A2BC9" w:rsidR="00C1325F" w:rsidRDefault="00FC69A0" w:rsidP="00FD7DDE">
      <w:pPr>
        <w:pStyle w:val="Prrafodelista"/>
        <w:numPr>
          <w:ilvl w:val="0"/>
          <w:numId w:val="73"/>
        </w:numPr>
        <w:spacing w:line="240" w:lineRule="auto"/>
        <w:ind w:left="714" w:right="425" w:hanging="357"/>
        <w:rPr>
          <w:rFonts w:ascii="Arial" w:hAnsi="Arial" w:cs="Arial"/>
          <w:bCs/>
          <w:lang w:val="es-MX"/>
        </w:rPr>
      </w:pPr>
      <w:r w:rsidRPr="00AE2CE5">
        <w:rPr>
          <w:rFonts w:ascii="Arial" w:hAnsi="Arial" w:cs="Arial"/>
        </w:rPr>
        <w:t>Manifiesto bajo protesta de decir verdad que, en caso de resultar adjudicado, cuenta con el equipo y el personal suficiente para suministrar el bien</w:t>
      </w:r>
      <w:r w:rsidR="00C1325F" w:rsidRPr="00FD7DDE">
        <w:rPr>
          <w:rFonts w:ascii="Arial" w:hAnsi="Arial" w:cs="Arial"/>
          <w:bCs/>
          <w:lang w:val="es-MX"/>
        </w:rPr>
        <w:t>.</w:t>
      </w:r>
    </w:p>
    <w:p w14:paraId="42912566" w14:textId="77777777" w:rsidR="00124F7E" w:rsidRPr="00FD7DDE" w:rsidRDefault="00124F7E" w:rsidP="00124F7E">
      <w:pPr>
        <w:pStyle w:val="Prrafodelista"/>
        <w:spacing w:line="240" w:lineRule="auto"/>
        <w:ind w:left="714" w:right="425"/>
        <w:rPr>
          <w:rFonts w:ascii="Arial" w:hAnsi="Arial" w:cs="Arial"/>
          <w:bCs/>
          <w:lang w:val="es-MX"/>
        </w:rPr>
      </w:pPr>
    </w:p>
    <w:p w14:paraId="598795AB" w14:textId="5A449464" w:rsidR="00C1325F" w:rsidRDefault="00C1325F" w:rsidP="00FD7DDE">
      <w:pPr>
        <w:pStyle w:val="Prrafodelista"/>
        <w:numPr>
          <w:ilvl w:val="0"/>
          <w:numId w:val="73"/>
        </w:numPr>
        <w:spacing w:line="240" w:lineRule="auto"/>
        <w:ind w:left="714" w:right="425" w:hanging="357"/>
        <w:rPr>
          <w:rFonts w:ascii="Arial" w:hAnsi="Arial" w:cs="Arial"/>
          <w:bCs/>
          <w:lang w:val="es-MX"/>
        </w:rPr>
      </w:pPr>
      <w:r w:rsidRPr="00FD7DDE">
        <w:rPr>
          <w:rFonts w:ascii="Arial" w:hAnsi="Arial" w:cs="Arial"/>
          <w:bCs/>
          <w:lang w:val="es-MX"/>
        </w:rPr>
        <w:t>Debe presentar la ficha técnica del bien emitida por el fabricante con marca y modelo, en el que debe indicar el número de la partida que oferta, nombre del bien conforme a la ficha técnica, en caso de estar en idioma diferente al español, debe entregarlo acompañado de su traducción simple al español.</w:t>
      </w:r>
    </w:p>
    <w:p w14:paraId="0F0E7609" w14:textId="77777777" w:rsidR="00124F7E" w:rsidRPr="00FD7DDE" w:rsidRDefault="00124F7E" w:rsidP="00124F7E">
      <w:pPr>
        <w:pStyle w:val="Prrafodelista"/>
        <w:spacing w:line="240" w:lineRule="auto"/>
        <w:ind w:left="714" w:right="425"/>
        <w:rPr>
          <w:rFonts w:ascii="Arial" w:hAnsi="Arial" w:cs="Arial"/>
          <w:bCs/>
          <w:lang w:val="es-MX"/>
        </w:rPr>
      </w:pPr>
    </w:p>
    <w:p w14:paraId="788F5EC3" w14:textId="3498B034" w:rsidR="006E75ED" w:rsidRPr="00FD7DDE" w:rsidRDefault="006E75ED" w:rsidP="00FD7DDE">
      <w:pPr>
        <w:pStyle w:val="Prrafodelista"/>
        <w:numPr>
          <w:ilvl w:val="0"/>
          <w:numId w:val="73"/>
        </w:numPr>
        <w:spacing w:line="240" w:lineRule="auto"/>
        <w:ind w:left="709"/>
        <w:rPr>
          <w:rFonts w:ascii="Arial" w:hAnsi="Arial" w:cs="Arial"/>
          <w:bCs/>
          <w:lang w:val="es-MX"/>
        </w:rPr>
      </w:pPr>
      <w:bookmarkStart w:id="16" w:name="_Hlk23954509"/>
      <w:r w:rsidRPr="00FD7DDE">
        <w:rPr>
          <w:rFonts w:ascii="Arial" w:hAnsi="Arial" w:cs="Arial"/>
        </w:rPr>
        <w:t>El Licitante debe entregar</w:t>
      </w:r>
      <w:r w:rsidR="00B31631" w:rsidRPr="00FD7DDE">
        <w:rPr>
          <w:rFonts w:ascii="Arial" w:hAnsi="Arial" w:cs="Arial"/>
        </w:rPr>
        <w:t xml:space="preserve"> </w:t>
      </w:r>
      <w:r w:rsidRPr="00FD7DDE">
        <w:rPr>
          <w:rFonts w:ascii="Arial" w:hAnsi="Arial" w:cs="Arial"/>
        </w:rPr>
        <w:t>escrito en el que manifiesten bajo protesta de decir verdad que:</w:t>
      </w:r>
    </w:p>
    <w:p w14:paraId="21B1F52B" w14:textId="77777777" w:rsidR="00F13827" w:rsidRPr="00FD7DDE" w:rsidRDefault="00F13827" w:rsidP="00FD7DDE">
      <w:pPr>
        <w:pStyle w:val="Prrafodelista"/>
        <w:spacing w:line="240" w:lineRule="auto"/>
        <w:ind w:left="720"/>
        <w:rPr>
          <w:rFonts w:ascii="Arial" w:hAnsi="Arial" w:cs="Arial"/>
          <w:lang w:val="es-MX"/>
        </w:rPr>
      </w:pPr>
    </w:p>
    <w:p w14:paraId="4317402C" w14:textId="08FCB64A" w:rsidR="00F13827" w:rsidRPr="00A92F75" w:rsidRDefault="00F13827" w:rsidP="007720E4">
      <w:pPr>
        <w:pStyle w:val="Prrafodelista"/>
        <w:numPr>
          <w:ilvl w:val="0"/>
          <w:numId w:val="89"/>
        </w:numPr>
        <w:spacing w:line="240" w:lineRule="auto"/>
        <w:rPr>
          <w:rFonts w:ascii="Arial" w:hAnsi="Arial" w:cs="Arial"/>
          <w:lang w:val="es-MX"/>
        </w:rPr>
      </w:pPr>
      <w:r w:rsidRPr="00A92F75">
        <w:rPr>
          <w:rFonts w:ascii="Arial" w:hAnsi="Arial" w:cs="Arial"/>
          <w:lang w:val="es-MX"/>
        </w:rPr>
        <w:t xml:space="preserve">Los </w:t>
      </w:r>
      <w:r w:rsidRPr="00A92F75">
        <w:rPr>
          <w:rFonts w:ascii="Arial" w:hAnsi="Arial" w:cs="Arial"/>
          <w:b/>
          <w:bCs/>
          <w:lang w:val="es-MX"/>
        </w:rPr>
        <w:t>bienes de origen nacional</w:t>
      </w:r>
      <w:r w:rsidRPr="00A92F75">
        <w:rPr>
          <w:rFonts w:ascii="Arial" w:hAnsi="Arial" w:cs="Arial"/>
          <w:lang w:val="es-MX"/>
        </w:rPr>
        <w:t xml:space="preserve"> que ofertan y entregarán para las partidas respectivas cumplen con lo establecido en el artículo 28, fracción I de la </w:t>
      </w:r>
      <w:r w:rsidR="00EA30AA" w:rsidRPr="00A92F75">
        <w:rPr>
          <w:rFonts w:ascii="Arial" w:hAnsi="Arial" w:cs="Arial"/>
          <w:lang w:val="es-MX"/>
        </w:rPr>
        <w:t>“LAASSP”</w:t>
      </w:r>
      <w:r w:rsidRPr="00A92F75">
        <w:rPr>
          <w:rFonts w:ascii="Arial" w:hAnsi="Arial" w:cs="Arial"/>
          <w:lang w:val="es-MX"/>
        </w:rPr>
        <w:t xml:space="preserve">, por lo que, el porcentaje de contenido nacional requerido será de cuando menos el 65%, y que tienen conocimiento de lo establecido en el segundo párrafo del artículo 57 de la </w:t>
      </w:r>
      <w:r w:rsidR="00F65163" w:rsidRPr="00A92F75">
        <w:rPr>
          <w:rFonts w:ascii="Arial" w:hAnsi="Arial" w:cs="Arial"/>
          <w:lang w:val="es-MX"/>
        </w:rPr>
        <w:t>“LAASSP”</w:t>
      </w:r>
      <w:r w:rsidRPr="00A92F75">
        <w:rPr>
          <w:rFonts w:ascii="Arial" w:hAnsi="Arial" w:cs="Arial"/>
          <w:lang w:val="es-MX"/>
        </w:rPr>
        <w:t xml:space="preserve">, en el sentido de que, en caso de ser requeridos, exhibirán la información documental y/o permitirán la inspección física de la planta industrial en la que se producen los bienes ofertados y adjudicados, a fin de que se verifique el cumplimiento de los requisitos sobre el contenido nacional de dichos bienes. El escrito debe ser conforme al formato del </w:t>
      </w:r>
      <w:r w:rsidRPr="00A92F75">
        <w:rPr>
          <w:rFonts w:ascii="Arial" w:hAnsi="Arial" w:cs="Arial"/>
          <w:b/>
          <w:bCs/>
          <w:lang w:val="es-MX"/>
        </w:rPr>
        <w:t>(escrito 6-A);</w:t>
      </w:r>
      <w:r w:rsidRPr="00A92F75">
        <w:rPr>
          <w:rFonts w:ascii="Arial" w:hAnsi="Arial" w:cs="Arial"/>
          <w:lang w:val="es-MX"/>
        </w:rPr>
        <w:t xml:space="preserve"> o,</w:t>
      </w:r>
    </w:p>
    <w:p w14:paraId="642532DF" w14:textId="77777777" w:rsidR="00F65163" w:rsidRPr="00A92F75" w:rsidRDefault="00F65163" w:rsidP="00F65163">
      <w:pPr>
        <w:pStyle w:val="Prrafodelista"/>
        <w:spacing w:line="240" w:lineRule="auto"/>
        <w:ind w:left="720"/>
        <w:rPr>
          <w:rFonts w:ascii="Arial" w:hAnsi="Arial" w:cs="Arial"/>
          <w:lang w:val="es-MX"/>
        </w:rPr>
      </w:pPr>
    </w:p>
    <w:p w14:paraId="6E05B1BF" w14:textId="77777777" w:rsidR="00F13827" w:rsidRPr="00A92F75" w:rsidRDefault="00F13827" w:rsidP="007720E4">
      <w:pPr>
        <w:pStyle w:val="Prrafodelista"/>
        <w:numPr>
          <w:ilvl w:val="0"/>
          <w:numId w:val="89"/>
        </w:numPr>
        <w:spacing w:line="240" w:lineRule="auto"/>
        <w:rPr>
          <w:rFonts w:ascii="Arial" w:hAnsi="Arial" w:cs="Arial"/>
          <w:lang w:val="es-MX"/>
        </w:rPr>
      </w:pPr>
      <w:r w:rsidRPr="00A92F75">
        <w:rPr>
          <w:rFonts w:ascii="Arial" w:hAnsi="Arial" w:cs="Arial"/>
          <w:lang w:val="es-MX"/>
        </w:rPr>
        <w:t xml:space="preserve">Los bienes que ofertan para las partidas respectivas y que entregarán, son originarios de países con los que México cuenta con un tratado de libre comercio vigente y cumplen con la regla de origen aplicable en materia de contratación pública de conformidad con el Tratado de Libre Comercio,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conforme al formato del </w:t>
      </w:r>
      <w:r w:rsidRPr="00A92F75">
        <w:rPr>
          <w:rFonts w:ascii="Arial" w:hAnsi="Arial" w:cs="Arial"/>
          <w:b/>
          <w:bCs/>
          <w:lang w:val="es-MX"/>
        </w:rPr>
        <w:t>(escrito 6-B).</w:t>
      </w:r>
    </w:p>
    <w:p w14:paraId="34EE6598" w14:textId="77777777" w:rsidR="00A92F75" w:rsidRPr="00A92F75" w:rsidRDefault="00A92F75" w:rsidP="006329F3">
      <w:pPr>
        <w:pStyle w:val="Prrafodelista"/>
        <w:spacing w:line="240" w:lineRule="auto"/>
        <w:rPr>
          <w:rFonts w:ascii="Arial" w:hAnsi="Arial" w:cs="Arial"/>
          <w:lang w:val="es-MX"/>
        </w:rPr>
      </w:pPr>
    </w:p>
    <w:p w14:paraId="6B80DD74" w14:textId="1DA98CAD" w:rsidR="00F13827" w:rsidRPr="00A92F75" w:rsidRDefault="00F13827" w:rsidP="007720E4">
      <w:pPr>
        <w:pStyle w:val="Prrafodelista"/>
        <w:numPr>
          <w:ilvl w:val="0"/>
          <w:numId w:val="89"/>
        </w:numPr>
        <w:spacing w:line="240" w:lineRule="auto"/>
        <w:rPr>
          <w:rFonts w:ascii="Arial" w:hAnsi="Arial" w:cs="Arial"/>
          <w:lang w:val="es-MX"/>
        </w:rPr>
      </w:pPr>
      <w:r w:rsidRPr="00A92F75">
        <w:rPr>
          <w:rFonts w:ascii="Arial" w:hAnsi="Arial" w:cs="Arial"/>
          <w:lang w:val="es-MX"/>
        </w:rPr>
        <w:t xml:space="preserve">En el supuesto de que le sea adjudicado el contrato respectivo, el (la totalidad de los) bien(es) que oferta, con la marca y/o modelo indicado en su proposición, deberá señalar el número de partida, país de origen y </w:t>
      </w:r>
      <w:r w:rsidR="00C43177" w:rsidRPr="00A92F75">
        <w:rPr>
          <w:rFonts w:ascii="Arial" w:hAnsi="Arial" w:cs="Arial"/>
          <w:lang w:val="es-MX"/>
        </w:rPr>
        <w:t xml:space="preserve">en su caso </w:t>
      </w:r>
      <w:r w:rsidRPr="00A92F75">
        <w:rPr>
          <w:rFonts w:ascii="Arial" w:hAnsi="Arial" w:cs="Arial"/>
          <w:lang w:val="es-MX"/>
        </w:rPr>
        <w:t xml:space="preserve">el Tratado de Libre Comercio, de conformidad con la regla de origen establecida en el capítulo de compras del sector público de dicho tratado,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w:t>
      </w:r>
      <w:r w:rsidRPr="00A92F75">
        <w:rPr>
          <w:rFonts w:ascii="Arial" w:hAnsi="Arial" w:cs="Arial"/>
          <w:b/>
          <w:bCs/>
          <w:lang w:val="es-MX"/>
        </w:rPr>
        <w:t>(</w:t>
      </w:r>
      <w:r w:rsidR="00A4523C" w:rsidRPr="00A92F75">
        <w:rPr>
          <w:rFonts w:ascii="Arial" w:hAnsi="Arial" w:cs="Arial"/>
          <w:b/>
          <w:bCs/>
          <w:lang w:val="es-MX"/>
        </w:rPr>
        <w:t>escrito 6-C</w:t>
      </w:r>
      <w:r w:rsidRPr="00A92F75">
        <w:rPr>
          <w:rFonts w:ascii="Arial" w:hAnsi="Arial" w:cs="Arial"/>
          <w:b/>
          <w:bCs/>
          <w:lang w:val="es-MX"/>
        </w:rPr>
        <w:t>)</w:t>
      </w:r>
      <w:r w:rsidR="00BD6012" w:rsidRPr="00A92F75">
        <w:rPr>
          <w:rFonts w:ascii="Arial" w:hAnsi="Arial" w:cs="Arial"/>
          <w:b/>
          <w:bCs/>
          <w:lang w:val="es-MX"/>
        </w:rPr>
        <w:t>.</w:t>
      </w:r>
    </w:p>
    <w:bookmarkEnd w:id="16"/>
    <w:p w14:paraId="572C4076" w14:textId="77777777" w:rsidR="008F34B8" w:rsidRPr="00A92F75" w:rsidRDefault="008F34B8" w:rsidP="00FD7DDE">
      <w:pPr>
        <w:rPr>
          <w:rFonts w:ascii="Arial" w:hAnsi="Arial" w:cs="Arial"/>
          <w:bCs/>
          <w:sz w:val="20"/>
          <w:szCs w:val="20"/>
          <w:lang w:val="es-MX"/>
        </w:rPr>
      </w:pPr>
    </w:p>
    <w:p w14:paraId="5718AED7" w14:textId="646C630E" w:rsidR="005F0987" w:rsidRPr="006233CA" w:rsidRDefault="005F0987" w:rsidP="005F0987">
      <w:pPr>
        <w:pStyle w:val="Prrafodelista"/>
        <w:numPr>
          <w:ilvl w:val="0"/>
          <w:numId w:val="73"/>
        </w:numPr>
        <w:spacing w:line="240" w:lineRule="auto"/>
        <w:ind w:left="709"/>
        <w:rPr>
          <w:rFonts w:ascii="Arial" w:hAnsi="Arial" w:cs="Arial"/>
        </w:rPr>
      </w:pPr>
      <w:r w:rsidRPr="006233CA">
        <w:rPr>
          <w:rFonts w:ascii="Arial" w:hAnsi="Arial" w:cs="Arial"/>
        </w:rPr>
        <w:t xml:space="preserve">Escrito firmado en el cual manifieste que los bienes ofertados cumplen con las Normas Oficiales Mexicanas y/o las Normas Mexicanas aplicables, y a falta de éstas con las Normas Internacionales, o en su caso las Normas de Referencia que apliquen, o especificaciones, de conformidad con lo establecido en los artículos 20 Fracción VII de la “LAASSP” y 31 del “RLAASSP” y 7, 64 y 140 de la </w:t>
      </w:r>
      <w:r w:rsidRPr="006233CA">
        <w:rPr>
          <w:rFonts w:ascii="Arial" w:hAnsi="Arial" w:cs="Arial"/>
        </w:rPr>
        <w:lastRenderedPageBreak/>
        <w:t>Ley de Infraestructura de la Calidad, así como con las siguientes normas:</w:t>
      </w:r>
    </w:p>
    <w:p w14:paraId="57CD942F" w14:textId="77777777" w:rsidR="00B54957" w:rsidRPr="006233CA" w:rsidRDefault="00B54957" w:rsidP="00B54957">
      <w:pPr>
        <w:pStyle w:val="Prrafodelista"/>
        <w:spacing w:line="240" w:lineRule="auto"/>
        <w:ind w:left="709"/>
        <w:rPr>
          <w:rFonts w:ascii="Arial" w:hAnsi="Arial" w:cs="Arial"/>
        </w:rPr>
      </w:pPr>
    </w:p>
    <w:p w14:paraId="7D47C020" w14:textId="77777777" w:rsidR="00FB4DE1" w:rsidRPr="00A24A93" w:rsidRDefault="00FB4DE1" w:rsidP="00FB4DE1">
      <w:pPr>
        <w:pStyle w:val="GMXcontenido"/>
        <w:numPr>
          <w:ilvl w:val="1"/>
          <w:numId w:val="101"/>
        </w:numPr>
        <w:rPr>
          <w:rFonts w:ascii="Arial" w:hAnsi="Arial" w:cs="Arial"/>
          <w:sz w:val="18"/>
          <w:szCs w:val="18"/>
          <w:lang w:val="es-MX"/>
        </w:rPr>
      </w:pPr>
      <w:r w:rsidRPr="00A24A93">
        <w:rPr>
          <w:rFonts w:ascii="Arial" w:hAnsi="Arial" w:cs="Arial"/>
          <w:sz w:val="18"/>
          <w:szCs w:val="18"/>
          <w:lang w:val="es-MX"/>
        </w:rPr>
        <w:t>NOM-050-SCFI-2004 Información comercial-Etiquetado general de productos</w:t>
      </w:r>
    </w:p>
    <w:p w14:paraId="44A29139" w14:textId="77777777" w:rsidR="00FB4DE1" w:rsidRPr="00A24A93" w:rsidRDefault="00FB4DE1" w:rsidP="00FB4DE1">
      <w:pPr>
        <w:pStyle w:val="Textoindependiente3"/>
        <w:numPr>
          <w:ilvl w:val="1"/>
          <w:numId w:val="101"/>
        </w:numPr>
        <w:rPr>
          <w:rFonts w:cs="Arial"/>
          <w:bCs/>
          <w:szCs w:val="20"/>
          <w:lang w:val="es-MX"/>
        </w:rPr>
      </w:pPr>
      <w:r w:rsidRPr="00A24A93">
        <w:rPr>
          <w:rFonts w:cs="Arial"/>
          <w:sz w:val="18"/>
        </w:rPr>
        <w:t>NOM-025-STPS-2008 Condiciones de Iluminación en los Centros de Trabajo</w:t>
      </w:r>
    </w:p>
    <w:p w14:paraId="2BAA0C74" w14:textId="1C860971" w:rsidR="00FB4DE1" w:rsidRPr="00FB4DE1" w:rsidRDefault="00FB4DE1" w:rsidP="00FB4DE1">
      <w:pPr>
        <w:pStyle w:val="GMXcontenido"/>
        <w:numPr>
          <w:ilvl w:val="1"/>
          <w:numId w:val="101"/>
        </w:numPr>
        <w:rPr>
          <w:rFonts w:ascii="Arial" w:hAnsi="Arial" w:cs="Arial"/>
          <w:sz w:val="18"/>
          <w:szCs w:val="18"/>
          <w:lang w:val="es-MX"/>
        </w:rPr>
      </w:pPr>
      <w:r w:rsidRPr="00FB4DE1">
        <w:rPr>
          <w:rFonts w:ascii="Arial" w:hAnsi="Arial" w:cs="Arial"/>
          <w:sz w:val="18"/>
          <w:szCs w:val="18"/>
          <w:lang w:val="es-MX"/>
        </w:rPr>
        <w:t>NOM-030-SCFI-</w:t>
      </w:r>
      <w:r w:rsidR="00C44D37">
        <w:rPr>
          <w:rFonts w:ascii="Arial" w:hAnsi="Arial" w:cs="Arial"/>
          <w:sz w:val="18"/>
          <w:szCs w:val="18"/>
          <w:lang w:val="es-MX"/>
        </w:rPr>
        <w:t>2006</w:t>
      </w:r>
      <w:r w:rsidRPr="00FB4DE1">
        <w:rPr>
          <w:rFonts w:ascii="Arial" w:hAnsi="Arial" w:cs="Arial"/>
          <w:sz w:val="18"/>
          <w:szCs w:val="18"/>
          <w:lang w:val="es-MX"/>
        </w:rPr>
        <w:t xml:space="preserve"> Información comercial - declaración de cantidad en la etiqueta - especificaciones</w:t>
      </w:r>
    </w:p>
    <w:p w14:paraId="35AC8254" w14:textId="77777777" w:rsidR="00FB4DE1" w:rsidRPr="00FB4DE1" w:rsidRDefault="00FB4DE1" w:rsidP="00FB4DE1">
      <w:pPr>
        <w:pStyle w:val="GMXcontenido"/>
        <w:numPr>
          <w:ilvl w:val="1"/>
          <w:numId w:val="101"/>
        </w:numPr>
        <w:rPr>
          <w:rFonts w:ascii="Arial" w:hAnsi="Arial" w:cs="Arial"/>
          <w:sz w:val="18"/>
          <w:szCs w:val="18"/>
          <w:lang w:val="es-MX"/>
        </w:rPr>
      </w:pPr>
      <w:r w:rsidRPr="00FB4DE1">
        <w:rPr>
          <w:rFonts w:ascii="Arial" w:hAnsi="Arial" w:cs="Arial"/>
          <w:sz w:val="18"/>
          <w:szCs w:val="18"/>
          <w:lang w:val="es-MX"/>
        </w:rPr>
        <w:t>NOM-008-SCFI-2002 Norma Oficial Mexicana, Sistema General De Unidades De Medida.</w:t>
      </w:r>
    </w:p>
    <w:p w14:paraId="36108F3B" w14:textId="77777777" w:rsidR="00FB4DE1" w:rsidRPr="00FB4DE1" w:rsidRDefault="00FB4DE1" w:rsidP="00FB4DE1">
      <w:pPr>
        <w:pStyle w:val="GMXcontenido"/>
        <w:numPr>
          <w:ilvl w:val="1"/>
          <w:numId w:val="101"/>
        </w:numPr>
        <w:rPr>
          <w:rFonts w:ascii="Arial" w:hAnsi="Arial" w:cs="Arial"/>
          <w:sz w:val="18"/>
          <w:szCs w:val="18"/>
          <w:lang w:val="es-MX"/>
        </w:rPr>
      </w:pPr>
      <w:r w:rsidRPr="00FB4DE1">
        <w:rPr>
          <w:rFonts w:ascii="Arial" w:hAnsi="Arial" w:cs="Arial"/>
          <w:sz w:val="18"/>
          <w:szCs w:val="18"/>
          <w:lang w:val="es-MX"/>
        </w:rPr>
        <w:t>NOM-001-SCFI-2018 Aparatos electrónicos-Requisitos de seguridad y métodos de prueba</w:t>
      </w:r>
    </w:p>
    <w:p w14:paraId="3453A58C" w14:textId="77777777" w:rsidR="00FB4DE1" w:rsidRPr="00FB4DE1" w:rsidRDefault="00FB4DE1" w:rsidP="00FB4DE1">
      <w:pPr>
        <w:pStyle w:val="GMXcontenido"/>
        <w:numPr>
          <w:ilvl w:val="1"/>
          <w:numId w:val="101"/>
        </w:numPr>
        <w:rPr>
          <w:rFonts w:ascii="Arial" w:hAnsi="Arial" w:cs="Arial"/>
          <w:sz w:val="18"/>
          <w:szCs w:val="18"/>
          <w:lang w:val="es-MX"/>
        </w:rPr>
      </w:pPr>
      <w:r w:rsidRPr="00FB4DE1">
        <w:rPr>
          <w:rFonts w:ascii="Arial" w:hAnsi="Arial" w:cs="Arial"/>
          <w:sz w:val="18"/>
          <w:szCs w:val="18"/>
          <w:lang w:val="es-MX"/>
        </w:rPr>
        <w:t>NOM-024-SCFI-2013 Información comercial para empaques, instructivos y garantías de los productos electrónicos, eléctricos y electrodomésticos.</w:t>
      </w:r>
    </w:p>
    <w:p w14:paraId="0802C0E8" w14:textId="05C6866C" w:rsidR="00FB4DE1" w:rsidRPr="00FB4DE1" w:rsidRDefault="00FB4DE1" w:rsidP="00FB4DE1">
      <w:pPr>
        <w:pStyle w:val="GMXcontenido"/>
        <w:numPr>
          <w:ilvl w:val="1"/>
          <w:numId w:val="101"/>
        </w:numPr>
        <w:rPr>
          <w:rFonts w:ascii="Arial" w:hAnsi="Arial" w:cs="Arial"/>
          <w:sz w:val="18"/>
          <w:szCs w:val="18"/>
          <w:lang w:val="es-MX"/>
        </w:rPr>
      </w:pPr>
      <w:r w:rsidRPr="00FB4DE1">
        <w:rPr>
          <w:rFonts w:ascii="Arial" w:hAnsi="Arial" w:cs="Arial"/>
          <w:sz w:val="18"/>
          <w:szCs w:val="18"/>
          <w:lang w:val="es-MX"/>
        </w:rPr>
        <w:t>NOM-003-SCFI-20</w:t>
      </w:r>
      <w:r w:rsidR="00C44D37">
        <w:rPr>
          <w:rFonts w:ascii="Arial" w:hAnsi="Arial" w:cs="Arial"/>
          <w:sz w:val="18"/>
          <w:szCs w:val="18"/>
          <w:lang w:val="es-MX"/>
        </w:rPr>
        <w:t>14</w:t>
      </w:r>
      <w:r w:rsidRPr="00FB4DE1">
        <w:rPr>
          <w:rFonts w:ascii="Arial" w:hAnsi="Arial" w:cs="Arial"/>
          <w:sz w:val="18"/>
          <w:szCs w:val="18"/>
          <w:lang w:val="es-MX"/>
        </w:rPr>
        <w:t xml:space="preserve"> Productos eléctricos- especificaciones de seguridad </w:t>
      </w:r>
    </w:p>
    <w:p w14:paraId="4749EE8E" w14:textId="77777777" w:rsidR="005F0987" w:rsidRPr="00B54957" w:rsidRDefault="005F0987" w:rsidP="00B54957">
      <w:pPr>
        <w:rPr>
          <w:rFonts w:ascii="Arial" w:hAnsi="Arial" w:cs="Arial"/>
          <w:bCs/>
          <w:sz w:val="20"/>
          <w:szCs w:val="20"/>
          <w:lang w:val="es-MX"/>
        </w:rPr>
      </w:pPr>
    </w:p>
    <w:p w14:paraId="21B8C08A" w14:textId="444F299F" w:rsidR="006C29E7" w:rsidRPr="00FD7DDE" w:rsidRDefault="008F34B8" w:rsidP="00FD7DDE">
      <w:pPr>
        <w:ind w:right="424"/>
        <w:rPr>
          <w:rFonts w:ascii="Arial" w:hAnsi="Arial" w:cs="Arial"/>
          <w:b/>
          <w:sz w:val="20"/>
          <w:szCs w:val="20"/>
          <w:lang w:val="es-MX"/>
        </w:rPr>
      </w:pPr>
      <w:r w:rsidRPr="00FD7DDE">
        <w:rPr>
          <w:rFonts w:ascii="Arial" w:hAnsi="Arial" w:cs="Arial"/>
          <w:b/>
          <w:sz w:val="20"/>
          <w:szCs w:val="20"/>
          <w:lang w:val="es-MX"/>
        </w:rPr>
        <w:t xml:space="preserve">6.3 </w:t>
      </w:r>
      <w:r w:rsidR="006C29E7" w:rsidRPr="00FD7DDE">
        <w:rPr>
          <w:rFonts w:ascii="Arial" w:hAnsi="Arial" w:cs="Arial"/>
          <w:b/>
          <w:sz w:val="20"/>
          <w:szCs w:val="20"/>
          <w:lang w:val="es-MX"/>
        </w:rPr>
        <w:t>Propuesta económica</w:t>
      </w:r>
    </w:p>
    <w:p w14:paraId="7AD87B42" w14:textId="77777777" w:rsidR="006C29E7" w:rsidRPr="00FD7DDE" w:rsidRDefault="006C29E7" w:rsidP="00FD7DDE">
      <w:pPr>
        <w:tabs>
          <w:tab w:val="left" w:pos="993"/>
        </w:tabs>
        <w:ind w:left="567"/>
        <w:rPr>
          <w:rFonts w:ascii="Arial" w:hAnsi="Arial" w:cs="Arial"/>
          <w:sz w:val="20"/>
          <w:szCs w:val="20"/>
          <w:lang w:val="es-MX"/>
        </w:rPr>
      </w:pPr>
    </w:p>
    <w:p w14:paraId="004F6C6C" w14:textId="6B109ABE" w:rsidR="00850615" w:rsidRPr="00FD7DDE" w:rsidRDefault="00DE775F" w:rsidP="00FD7DDE">
      <w:pPr>
        <w:pStyle w:val="Textoindependiente3"/>
        <w:tabs>
          <w:tab w:val="left" w:pos="567"/>
        </w:tabs>
        <w:rPr>
          <w:rFonts w:cs="Arial"/>
          <w:szCs w:val="20"/>
          <w:lang w:val="es-MX"/>
        </w:rPr>
      </w:pPr>
      <w:r w:rsidRPr="00A963F0">
        <w:rPr>
          <w:rFonts w:cs="Arial"/>
          <w:szCs w:val="20"/>
          <w:lang w:val="es-MX"/>
        </w:rPr>
        <w:t xml:space="preserve">Elaborar su propuesta económica conforme al </w:t>
      </w:r>
      <w:r w:rsidRPr="00A963F0">
        <w:rPr>
          <w:rFonts w:cs="Arial"/>
          <w:b/>
          <w:szCs w:val="20"/>
          <w:lang w:val="es-MX"/>
        </w:rPr>
        <w:t>Anexo A</w:t>
      </w:r>
      <w:r w:rsidRPr="00A963F0">
        <w:rPr>
          <w:rFonts w:cs="Arial"/>
          <w:szCs w:val="20"/>
          <w:lang w:val="es-MX"/>
        </w:rPr>
        <w:t xml:space="preserve"> </w:t>
      </w:r>
      <w:r w:rsidRPr="00A963F0">
        <w:rPr>
          <w:rFonts w:cs="Arial"/>
          <w:b/>
          <w:bCs/>
          <w:szCs w:val="20"/>
          <w:lang w:val="es-MX"/>
        </w:rPr>
        <w:t>Propuesta económica</w:t>
      </w:r>
      <w:r w:rsidRPr="00A963F0">
        <w:rPr>
          <w:rFonts w:cs="Arial"/>
          <w:b/>
          <w:bCs/>
          <w:spacing w:val="-3"/>
          <w:szCs w:val="20"/>
          <w:lang w:val="es-MX"/>
        </w:rPr>
        <w:t xml:space="preserve"> “Apéndice Único del Anexo Técnico/ Formato de Cotización”</w:t>
      </w:r>
      <w:r w:rsidRPr="00A963F0">
        <w:rPr>
          <w:rFonts w:cs="Arial"/>
          <w:b/>
          <w:bCs/>
          <w:szCs w:val="20"/>
          <w:lang w:val="es-MX"/>
        </w:rPr>
        <w:t>,</w:t>
      </w:r>
      <w:r w:rsidRPr="00A963F0">
        <w:rPr>
          <w:rFonts w:cs="Arial"/>
          <w:szCs w:val="20"/>
          <w:lang w:val="es-MX"/>
        </w:rPr>
        <w:t xml:space="preserve"> la cual deberá considerar:</w:t>
      </w:r>
    </w:p>
    <w:p w14:paraId="01FF29BB" w14:textId="77777777" w:rsidR="00850615" w:rsidRPr="00FD7DDE" w:rsidRDefault="00850615" w:rsidP="00FD7DDE">
      <w:pPr>
        <w:pStyle w:val="Textoindependiente3"/>
        <w:tabs>
          <w:tab w:val="left" w:pos="567"/>
        </w:tabs>
        <w:rPr>
          <w:rFonts w:cs="Arial"/>
          <w:szCs w:val="20"/>
          <w:lang w:val="es-MX"/>
        </w:rPr>
      </w:pPr>
    </w:p>
    <w:p w14:paraId="34F08AC8" w14:textId="4C0772CD"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Número de procedimiento.</w:t>
      </w:r>
    </w:p>
    <w:p w14:paraId="0B08E414" w14:textId="31F44B37"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Datos del licitante y a quién dirige la oferta.</w:t>
      </w:r>
    </w:p>
    <w:p w14:paraId="6F228727" w14:textId="1CFD417F"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Los precios serán fijos durante la vigencia del contrato.</w:t>
      </w:r>
    </w:p>
    <w:p w14:paraId="1AA7C7FD" w14:textId="69CEA7D6"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La propuesta económica será expresada en pesos mexicanos redondeando a centésimos.</w:t>
      </w:r>
    </w:p>
    <w:p w14:paraId="31AFE47E" w14:textId="68E19EBD"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El importe total cotizado deberá expresarse con letra y número.</w:t>
      </w:r>
    </w:p>
    <w:p w14:paraId="43DD765D" w14:textId="65FFE0C9"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Descuento que el licitante esté en disposición de ofrecer.</w:t>
      </w:r>
    </w:p>
    <w:p w14:paraId="2212974B" w14:textId="7C6758FB"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u w:val="single"/>
          <w:lang w:val="es-MX"/>
        </w:rPr>
        <w:t>La falta de cotización de alguna de las partes que integran los conceptos será motivo de descalificación</w:t>
      </w:r>
      <w:r w:rsidRPr="00FD7DDE">
        <w:rPr>
          <w:rFonts w:cs="Arial"/>
          <w:szCs w:val="20"/>
          <w:lang w:val="es-MX"/>
        </w:rPr>
        <w:t>.</w:t>
      </w:r>
    </w:p>
    <w:p w14:paraId="3E42D2FE" w14:textId="17A67592" w:rsidR="00850615" w:rsidRPr="00FD7DDE" w:rsidRDefault="00850615" w:rsidP="00FD7DDE">
      <w:pPr>
        <w:pStyle w:val="Textoindependiente3"/>
        <w:numPr>
          <w:ilvl w:val="0"/>
          <w:numId w:val="61"/>
        </w:numPr>
        <w:tabs>
          <w:tab w:val="left" w:pos="567"/>
        </w:tabs>
        <w:rPr>
          <w:rFonts w:cs="Arial"/>
          <w:szCs w:val="20"/>
          <w:lang w:val="es-MX"/>
        </w:rPr>
      </w:pPr>
      <w:r w:rsidRPr="00FD7DDE">
        <w:rPr>
          <w:rFonts w:cs="Arial"/>
          <w:szCs w:val="20"/>
          <w:lang w:val="es-MX"/>
        </w:rPr>
        <w:t>La adjudicación será por partida</w:t>
      </w:r>
      <w:r w:rsidR="00B9437F" w:rsidRPr="00FD7DDE">
        <w:rPr>
          <w:rFonts w:cs="Arial"/>
          <w:szCs w:val="20"/>
          <w:lang w:val="es-MX"/>
        </w:rPr>
        <w:t>.</w:t>
      </w:r>
    </w:p>
    <w:p w14:paraId="040C2C8D" w14:textId="6215D019" w:rsidR="00850615" w:rsidRPr="00FD7DDE" w:rsidRDefault="00850615" w:rsidP="00FD7DDE">
      <w:pPr>
        <w:pStyle w:val="Textoindependiente3"/>
        <w:tabs>
          <w:tab w:val="left" w:pos="567"/>
        </w:tabs>
        <w:ind w:right="0"/>
        <w:rPr>
          <w:rFonts w:cs="Arial"/>
          <w:szCs w:val="20"/>
          <w:lang w:val="es-MX"/>
        </w:rPr>
      </w:pPr>
    </w:p>
    <w:p w14:paraId="7C6096A0"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CAUSAS PARA DESECHAR PROPUESTAS</w:t>
      </w:r>
    </w:p>
    <w:p w14:paraId="207F6200" w14:textId="77777777" w:rsidR="00BA2433" w:rsidRPr="00FD7DDE" w:rsidRDefault="00BA2433" w:rsidP="00FD7DDE">
      <w:pPr>
        <w:pStyle w:val="Textoindependiente3"/>
        <w:tabs>
          <w:tab w:val="left" w:pos="567"/>
        </w:tabs>
        <w:ind w:left="567" w:right="0"/>
        <w:rPr>
          <w:rFonts w:cs="Arial"/>
          <w:szCs w:val="20"/>
          <w:lang w:val="es-MX"/>
        </w:rPr>
      </w:pPr>
    </w:p>
    <w:p w14:paraId="51DF66CD" w14:textId="1D4C8DD3" w:rsidR="00BA2433" w:rsidRPr="0013425C" w:rsidRDefault="00BA2433" w:rsidP="00FD7DDE">
      <w:pPr>
        <w:pStyle w:val="Textoindependiente21"/>
        <w:ind w:left="567"/>
        <w:rPr>
          <w:rFonts w:cs="Arial"/>
          <w:sz w:val="20"/>
          <w:lang w:val="es-MX"/>
        </w:rPr>
      </w:pPr>
      <w:r w:rsidRPr="00FD7DDE">
        <w:rPr>
          <w:rFonts w:cs="Arial"/>
          <w:sz w:val="20"/>
          <w:lang w:val="es-MX"/>
        </w:rPr>
        <w:t xml:space="preserve">El incumplimiento de cualquiera de los requisitos que se indican a </w:t>
      </w:r>
      <w:r w:rsidR="00C317C7" w:rsidRPr="00FD7DDE">
        <w:rPr>
          <w:rFonts w:cs="Arial"/>
          <w:sz w:val="20"/>
          <w:lang w:val="es-MX"/>
        </w:rPr>
        <w:t>continuación</w:t>
      </w:r>
      <w:r w:rsidRPr="00FD7DDE">
        <w:rPr>
          <w:rFonts w:cs="Arial"/>
          <w:sz w:val="20"/>
          <w:lang w:val="es-MX"/>
        </w:rPr>
        <w:t xml:space="preserve"> será motivo para </w:t>
      </w:r>
      <w:r w:rsidRPr="0013425C">
        <w:rPr>
          <w:rFonts w:cs="Arial"/>
          <w:sz w:val="20"/>
          <w:lang w:val="es-MX"/>
        </w:rPr>
        <w:t>desechar la propuesta del licitante:</w:t>
      </w:r>
    </w:p>
    <w:p w14:paraId="0277A749" w14:textId="77777777" w:rsidR="00BA2433" w:rsidRPr="0013425C" w:rsidRDefault="00BA2433" w:rsidP="00FD7DDE">
      <w:pPr>
        <w:pStyle w:val="Textoindependiente21"/>
        <w:tabs>
          <w:tab w:val="left" w:pos="851"/>
        </w:tabs>
        <w:ind w:left="567"/>
        <w:rPr>
          <w:rFonts w:cs="Arial"/>
          <w:sz w:val="20"/>
          <w:lang w:val="es-MX"/>
        </w:rPr>
      </w:pPr>
    </w:p>
    <w:p w14:paraId="435942B5" w14:textId="6A65CC22" w:rsidR="00BA2433" w:rsidRPr="0013425C" w:rsidRDefault="00BA2433" w:rsidP="00FD7DDE">
      <w:pPr>
        <w:pStyle w:val="Textoindependiente21"/>
        <w:numPr>
          <w:ilvl w:val="0"/>
          <w:numId w:val="28"/>
        </w:numPr>
        <w:tabs>
          <w:tab w:val="left" w:pos="993"/>
        </w:tabs>
        <w:ind w:left="993" w:hanging="426"/>
        <w:rPr>
          <w:rFonts w:cs="Arial"/>
          <w:sz w:val="20"/>
          <w:lang w:val="es-MX"/>
        </w:rPr>
      </w:pPr>
      <w:r w:rsidRPr="0013425C">
        <w:rPr>
          <w:rFonts w:cs="Arial"/>
          <w:sz w:val="20"/>
          <w:lang w:val="es-MX"/>
        </w:rPr>
        <w:t xml:space="preserve">Numeral 6.1 “Documentación legal y administrativa” Incisos </w:t>
      </w:r>
      <w:r w:rsidRPr="0013425C">
        <w:rPr>
          <w:rFonts w:cs="Arial"/>
          <w:b/>
          <w:sz w:val="20"/>
          <w:lang w:val="es-MX"/>
        </w:rPr>
        <w:t>a)</w:t>
      </w:r>
      <w:r w:rsidRPr="0013425C">
        <w:rPr>
          <w:rFonts w:cs="Arial"/>
          <w:sz w:val="20"/>
          <w:lang w:val="es-MX"/>
        </w:rPr>
        <w:t>,</w:t>
      </w:r>
      <w:r w:rsidRPr="0013425C">
        <w:rPr>
          <w:rFonts w:cs="Arial"/>
          <w:b/>
          <w:sz w:val="20"/>
          <w:lang w:val="es-MX"/>
        </w:rPr>
        <w:t xml:space="preserve"> b)</w:t>
      </w:r>
      <w:r w:rsidRPr="0013425C">
        <w:rPr>
          <w:rFonts w:cs="Arial"/>
          <w:sz w:val="20"/>
          <w:lang w:val="es-MX"/>
        </w:rPr>
        <w:t>,</w:t>
      </w:r>
      <w:r w:rsidRPr="0013425C">
        <w:rPr>
          <w:rFonts w:cs="Arial"/>
          <w:b/>
          <w:sz w:val="20"/>
          <w:lang w:val="es-MX"/>
        </w:rPr>
        <w:t xml:space="preserve"> c)</w:t>
      </w:r>
      <w:r w:rsidRPr="0013425C">
        <w:rPr>
          <w:rFonts w:cs="Arial"/>
          <w:sz w:val="20"/>
          <w:lang w:val="es-MX"/>
        </w:rPr>
        <w:t>,</w:t>
      </w:r>
      <w:r w:rsidRPr="0013425C">
        <w:rPr>
          <w:rFonts w:cs="Arial"/>
          <w:b/>
          <w:sz w:val="20"/>
          <w:lang w:val="es-MX"/>
        </w:rPr>
        <w:t xml:space="preserve"> d)</w:t>
      </w:r>
      <w:r w:rsidRPr="0013425C">
        <w:rPr>
          <w:rFonts w:cs="Arial"/>
          <w:sz w:val="20"/>
          <w:lang w:val="es-MX"/>
        </w:rPr>
        <w:t>,</w:t>
      </w:r>
      <w:r w:rsidR="00B36965">
        <w:rPr>
          <w:rFonts w:cs="Arial"/>
          <w:sz w:val="20"/>
          <w:lang w:val="es-MX"/>
        </w:rPr>
        <w:t xml:space="preserve"> </w:t>
      </w:r>
      <w:r w:rsidR="00B36965" w:rsidRPr="00B36965">
        <w:rPr>
          <w:rFonts w:cs="Arial"/>
          <w:b/>
          <w:bCs/>
          <w:sz w:val="20"/>
          <w:lang w:val="es-MX"/>
        </w:rPr>
        <w:t>e)</w:t>
      </w:r>
      <w:r w:rsidRPr="0013425C">
        <w:rPr>
          <w:rFonts w:cs="Arial"/>
          <w:b/>
          <w:sz w:val="20"/>
          <w:lang w:val="es-MX"/>
        </w:rPr>
        <w:t xml:space="preserve"> f)</w:t>
      </w:r>
      <w:r w:rsidRPr="0013425C">
        <w:rPr>
          <w:rFonts w:cs="Arial"/>
          <w:sz w:val="20"/>
          <w:lang w:val="es-MX"/>
        </w:rPr>
        <w:t>,</w:t>
      </w:r>
      <w:r w:rsidRPr="0013425C">
        <w:rPr>
          <w:rFonts w:cs="Arial"/>
          <w:b/>
          <w:sz w:val="20"/>
          <w:lang w:val="es-MX"/>
        </w:rPr>
        <w:t xml:space="preserve"> g)</w:t>
      </w:r>
      <w:r w:rsidRPr="0013425C">
        <w:rPr>
          <w:rFonts w:cs="Arial"/>
          <w:sz w:val="20"/>
          <w:lang w:val="es-MX"/>
        </w:rPr>
        <w:t>,</w:t>
      </w:r>
      <w:r w:rsidRPr="0013425C">
        <w:rPr>
          <w:rFonts w:cs="Arial"/>
          <w:b/>
          <w:sz w:val="20"/>
          <w:lang w:val="es-MX"/>
        </w:rPr>
        <w:t xml:space="preserve"> h)</w:t>
      </w:r>
      <w:r w:rsidR="007010A0" w:rsidRPr="0013425C">
        <w:rPr>
          <w:rFonts w:cs="Arial"/>
          <w:b/>
          <w:sz w:val="20"/>
          <w:lang w:val="es-MX"/>
        </w:rPr>
        <w:t>,</w:t>
      </w:r>
      <w:r w:rsidRPr="0013425C">
        <w:rPr>
          <w:rFonts w:cs="Arial"/>
          <w:b/>
          <w:sz w:val="20"/>
          <w:lang w:val="es-MX"/>
        </w:rPr>
        <w:t xml:space="preserve"> k)</w:t>
      </w:r>
      <w:r w:rsidRPr="0013425C">
        <w:rPr>
          <w:rFonts w:cs="Arial"/>
          <w:sz w:val="20"/>
          <w:lang w:val="es-MX"/>
        </w:rPr>
        <w:t>,</w:t>
      </w:r>
      <w:r w:rsidRPr="0013425C">
        <w:rPr>
          <w:rFonts w:cs="Arial"/>
          <w:b/>
          <w:sz w:val="20"/>
          <w:lang w:val="es-MX"/>
        </w:rPr>
        <w:t xml:space="preserve"> l)</w:t>
      </w:r>
      <w:r w:rsidRPr="0013425C">
        <w:rPr>
          <w:rFonts w:cs="Arial"/>
          <w:sz w:val="20"/>
          <w:lang w:val="es-MX"/>
        </w:rPr>
        <w:t>,</w:t>
      </w:r>
      <w:r w:rsidRPr="0013425C">
        <w:rPr>
          <w:rFonts w:cs="Arial"/>
          <w:b/>
          <w:sz w:val="20"/>
          <w:lang w:val="es-MX"/>
        </w:rPr>
        <w:t xml:space="preserve"> </w:t>
      </w:r>
      <w:r w:rsidR="00CD4B90" w:rsidRPr="0013425C">
        <w:rPr>
          <w:rFonts w:cs="Arial"/>
          <w:b/>
          <w:sz w:val="20"/>
          <w:lang w:val="es-MX"/>
        </w:rPr>
        <w:t xml:space="preserve">m), </w:t>
      </w:r>
      <w:r w:rsidRPr="0013425C">
        <w:rPr>
          <w:rFonts w:cs="Arial"/>
          <w:b/>
          <w:sz w:val="20"/>
          <w:lang w:val="es-MX"/>
        </w:rPr>
        <w:t>n)</w:t>
      </w:r>
      <w:r w:rsidRPr="0013425C">
        <w:rPr>
          <w:rFonts w:cs="Arial"/>
          <w:sz w:val="20"/>
          <w:lang w:val="es-MX"/>
        </w:rPr>
        <w:t>,</w:t>
      </w:r>
      <w:r w:rsidRPr="0013425C">
        <w:rPr>
          <w:rFonts w:cs="Arial"/>
          <w:b/>
          <w:sz w:val="20"/>
          <w:lang w:val="es-MX"/>
        </w:rPr>
        <w:t xml:space="preserve"> o)</w:t>
      </w:r>
      <w:r w:rsidRPr="0013425C">
        <w:rPr>
          <w:rFonts w:cs="Arial"/>
          <w:sz w:val="20"/>
          <w:lang w:val="es-MX"/>
        </w:rPr>
        <w:t>,</w:t>
      </w:r>
      <w:r w:rsidRPr="0013425C">
        <w:rPr>
          <w:rFonts w:cs="Arial"/>
          <w:b/>
          <w:sz w:val="20"/>
          <w:lang w:val="es-MX"/>
        </w:rPr>
        <w:t xml:space="preserve"> p)</w:t>
      </w:r>
      <w:r w:rsidR="00906BCC" w:rsidRPr="0013425C">
        <w:rPr>
          <w:rFonts w:cs="Arial"/>
          <w:sz w:val="20"/>
          <w:lang w:val="es-MX"/>
        </w:rPr>
        <w:t xml:space="preserve">, </w:t>
      </w:r>
      <w:r w:rsidR="00906BCC" w:rsidRPr="002D3D06">
        <w:rPr>
          <w:rFonts w:cs="Arial"/>
          <w:b/>
          <w:bCs/>
          <w:sz w:val="20"/>
          <w:lang w:val="es-MX"/>
        </w:rPr>
        <w:t>q</w:t>
      </w:r>
      <w:r w:rsidRPr="0013425C">
        <w:rPr>
          <w:rFonts w:cs="Arial"/>
          <w:b/>
          <w:sz w:val="20"/>
          <w:lang w:val="es-MX"/>
        </w:rPr>
        <w:t>)</w:t>
      </w:r>
      <w:r w:rsidR="00C44D37">
        <w:rPr>
          <w:rFonts w:cs="Arial"/>
          <w:b/>
          <w:sz w:val="20"/>
          <w:lang w:val="es-MX"/>
        </w:rPr>
        <w:t xml:space="preserve"> y</w:t>
      </w:r>
      <w:r w:rsidR="00906BCC" w:rsidRPr="0013425C">
        <w:rPr>
          <w:rFonts w:cs="Arial"/>
          <w:b/>
          <w:sz w:val="20"/>
          <w:lang w:val="es-MX"/>
        </w:rPr>
        <w:t xml:space="preserve"> v)</w:t>
      </w:r>
      <w:r w:rsidRPr="0013425C">
        <w:rPr>
          <w:rFonts w:cs="Arial"/>
          <w:sz w:val="20"/>
          <w:lang w:val="es-MX"/>
        </w:rPr>
        <w:t>,</w:t>
      </w:r>
      <w:r w:rsidRPr="0013425C">
        <w:rPr>
          <w:rFonts w:cs="Arial"/>
          <w:b/>
          <w:sz w:val="20"/>
          <w:lang w:val="es-MX"/>
        </w:rPr>
        <w:t xml:space="preserve"> </w:t>
      </w:r>
      <w:r w:rsidRPr="0013425C">
        <w:rPr>
          <w:rFonts w:cs="Arial"/>
          <w:sz w:val="20"/>
          <w:lang w:val="es-MX"/>
        </w:rPr>
        <w:t>de esta convocatoria.</w:t>
      </w:r>
      <w:r w:rsidR="009E5C67" w:rsidRPr="0013425C">
        <w:rPr>
          <w:rFonts w:cs="Arial"/>
          <w:sz w:val="20"/>
          <w:lang w:val="es-MX"/>
        </w:rPr>
        <w:t xml:space="preserve"> </w:t>
      </w:r>
    </w:p>
    <w:p w14:paraId="6C6B1705" w14:textId="77777777" w:rsidR="00BA2433" w:rsidRPr="00FD7DDE" w:rsidRDefault="00BA2433" w:rsidP="00FD7DDE">
      <w:pPr>
        <w:pStyle w:val="Prrafodelista"/>
        <w:spacing w:line="240" w:lineRule="auto"/>
        <w:rPr>
          <w:rFonts w:ascii="Arial" w:hAnsi="Arial" w:cs="Arial"/>
          <w:lang w:val="es-MX"/>
        </w:rPr>
      </w:pPr>
    </w:p>
    <w:p w14:paraId="635F159F" w14:textId="77777777" w:rsidR="00BA2433" w:rsidRPr="00FD7DDE" w:rsidRDefault="00BA2433" w:rsidP="00FD7DDE">
      <w:pPr>
        <w:pStyle w:val="Textoindependiente21"/>
        <w:numPr>
          <w:ilvl w:val="0"/>
          <w:numId w:val="28"/>
        </w:numPr>
        <w:tabs>
          <w:tab w:val="left" w:pos="993"/>
        </w:tabs>
        <w:ind w:left="993" w:hanging="426"/>
        <w:rPr>
          <w:rFonts w:cs="Arial"/>
          <w:sz w:val="20"/>
          <w:lang w:val="es-MX"/>
        </w:rPr>
      </w:pPr>
      <w:r w:rsidRPr="00FD7DDE">
        <w:rPr>
          <w:rFonts w:cs="Arial"/>
          <w:sz w:val="20"/>
          <w:lang w:val="es-MX"/>
        </w:rPr>
        <w:t xml:space="preserve">Numeral 6.2 “Propuesta técnica”, la inconsistencia y discrepancia en los documentos que formen parte de la propuesta técnica, </w:t>
      </w:r>
      <w:r w:rsidRPr="00FD7DDE">
        <w:rPr>
          <w:rFonts w:cs="Arial"/>
          <w:sz w:val="20"/>
          <w:u w:val="single"/>
          <w:lang w:val="es-MX"/>
        </w:rPr>
        <w:t>así como la omisión parcial o total en el cumplimiento de cualquiera de los requisitos</w:t>
      </w:r>
      <w:r w:rsidRPr="00FD7DDE">
        <w:rPr>
          <w:rFonts w:cs="Arial"/>
          <w:sz w:val="20"/>
          <w:lang w:val="es-MX"/>
        </w:rPr>
        <w:t xml:space="preserve"> e información de carácter técnico obligatorio señalado en la presente convocatoria</w:t>
      </w:r>
      <w:r w:rsidRPr="00FD7DDE">
        <w:rPr>
          <w:rFonts w:cs="Arial"/>
          <w:b/>
          <w:sz w:val="20"/>
          <w:lang w:val="es-MX"/>
        </w:rPr>
        <w:t>.</w:t>
      </w:r>
    </w:p>
    <w:p w14:paraId="51CD69E0" w14:textId="77777777" w:rsidR="00BA2433" w:rsidRPr="00FD7DDE" w:rsidRDefault="00BA2433" w:rsidP="00FD7DDE">
      <w:pPr>
        <w:pStyle w:val="Textoindependiente21"/>
        <w:tabs>
          <w:tab w:val="left" w:pos="993"/>
        </w:tabs>
        <w:ind w:left="993" w:hanging="426"/>
        <w:rPr>
          <w:rFonts w:cs="Arial"/>
          <w:b/>
          <w:sz w:val="20"/>
          <w:lang w:val="es-MX"/>
        </w:rPr>
      </w:pPr>
    </w:p>
    <w:p w14:paraId="50638C8B" w14:textId="444E5A2B" w:rsidR="00BA2433" w:rsidRPr="00FD7DDE" w:rsidRDefault="00BA2433" w:rsidP="00FD7DDE">
      <w:pPr>
        <w:pStyle w:val="Textoindependiente21"/>
        <w:numPr>
          <w:ilvl w:val="0"/>
          <w:numId w:val="28"/>
        </w:numPr>
        <w:tabs>
          <w:tab w:val="left" w:pos="993"/>
        </w:tabs>
        <w:ind w:left="993" w:hanging="426"/>
        <w:rPr>
          <w:rFonts w:cs="Arial"/>
          <w:sz w:val="20"/>
          <w:lang w:val="es-MX"/>
        </w:rPr>
      </w:pPr>
      <w:r w:rsidRPr="00FD7DDE">
        <w:rPr>
          <w:rFonts w:cs="Arial"/>
          <w:sz w:val="20"/>
          <w:lang w:val="es-MX"/>
        </w:rPr>
        <w:t xml:space="preserve">Numeral 6.3 “Propuesta económica” </w:t>
      </w:r>
      <w:r w:rsidR="009E5C67" w:rsidRPr="00A963F0">
        <w:rPr>
          <w:rFonts w:cs="Arial"/>
          <w:b/>
          <w:sz w:val="20"/>
          <w:lang w:val="es-MX"/>
        </w:rPr>
        <w:t>Apéndice Único “Formato de Cotización”</w:t>
      </w:r>
      <w:r w:rsidRPr="00FD7DDE">
        <w:rPr>
          <w:rFonts w:cs="Arial"/>
          <w:b/>
          <w:sz w:val="20"/>
          <w:lang w:val="es-MX"/>
        </w:rPr>
        <w:t xml:space="preserve">, </w:t>
      </w:r>
      <w:r w:rsidRPr="00FD7DDE">
        <w:rPr>
          <w:rFonts w:cs="Arial"/>
          <w:sz w:val="20"/>
          <w:lang w:val="es-MX"/>
        </w:rPr>
        <w:t>discrepancia entre la propuesta técnica y económica</w:t>
      </w:r>
      <w:r w:rsidRPr="00FD7DDE">
        <w:rPr>
          <w:rFonts w:cs="Arial"/>
          <w:b/>
          <w:sz w:val="20"/>
          <w:lang w:val="es-MX"/>
        </w:rPr>
        <w:t>.</w:t>
      </w:r>
    </w:p>
    <w:p w14:paraId="161385FE" w14:textId="77777777" w:rsidR="00BA2433" w:rsidRPr="00FD7DDE" w:rsidRDefault="00BA2433" w:rsidP="00FD7DDE">
      <w:pPr>
        <w:pStyle w:val="Prrafodelista"/>
        <w:spacing w:line="240" w:lineRule="auto"/>
        <w:rPr>
          <w:rFonts w:ascii="Arial" w:hAnsi="Arial" w:cs="Arial"/>
          <w:lang w:val="es-MX"/>
        </w:rPr>
      </w:pPr>
    </w:p>
    <w:p w14:paraId="06081E6B" w14:textId="77777777" w:rsidR="00BA2433" w:rsidRPr="00FD7DDE" w:rsidRDefault="00BA2433" w:rsidP="00FD7DDE">
      <w:pPr>
        <w:pStyle w:val="Textoindependiente21"/>
        <w:numPr>
          <w:ilvl w:val="0"/>
          <w:numId w:val="28"/>
        </w:numPr>
        <w:tabs>
          <w:tab w:val="left" w:pos="993"/>
        </w:tabs>
        <w:ind w:left="993" w:hanging="426"/>
        <w:rPr>
          <w:rFonts w:cs="Arial"/>
          <w:sz w:val="20"/>
          <w:lang w:val="es-MX"/>
        </w:rPr>
      </w:pPr>
      <w:r w:rsidRPr="00FD7DDE">
        <w:rPr>
          <w:rFonts w:cs="Arial"/>
          <w:sz w:val="20"/>
          <w:lang w:val="es-MX"/>
        </w:rPr>
        <w:t>Que el licitante presente más de una proposición.</w:t>
      </w:r>
    </w:p>
    <w:p w14:paraId="0083AABE" w14:textId="77777777" w:rsidR="00BA2433" w:rsidRPr="00FD7DDE" w:rsidRDefault="00BA2433" w:rsidP="00FD7DDE">
      <w:pPr>
        <w:pStyle w:val="Prrafodelista"/>
        <w:spacing w:line="240" w:lineRule="auto"/>
        <w:rPr>
          <w:rFonts w:ascii="Arial" w:hAnsi="Arial" w:cs="Arial"/>
          <w:lang w:val="es-MX"/>
        </w:rPr>
      </w:pPr>
    </w:p>
    <w:p w14:paraId="5639F385" w14:textId="1CB0EA17" w:rsidR="00BA2433" w:rsidRDefault="00AF21EC" w:rsidP="00B9143E">
      <w:pPr>
        <w:pStyle w:val="Textoindependiente21"/>
        <w:numPr>
          <w:ilvl w:val="0"/>
          <w:numId w:val="28"/>
        </w:numPr>
        <w:tabs>
          <w:tab w:val="left" w:pos="993"/>
        </w:tabs>
        <w:ind w:left="993" w:hanging="426"/>
        <w:rPr>
          <w:rFonts w:cs="Arial"/>
          <w:sz w:val="20"/>
          <w:lang w:val="es-MX"/>
        </w:rPr>
      </w:pPr>
      <w:r w:rsidRPr="00FD7DDE">
        <w:rPr>
          <w:rFonts w:cs="Arial"/>
          <w:sz w:val="20"/>
          <w:lang w:val="es-MX"/>
        </w:rPr>
        <w:t>De acuerdo con</w:t>
      </w:r>
      <w:r w:rsidR="00BA2433" w:rsidRPr="00FD7DDE">
        <w:rPr>
          <w:rFonts w:cs="Arial"/>
          <w:sz w:val="20"/>
          <w:lang w:val="es-MX"/>
        </w:rPr>
        <w:t xml:space="preserve"> los Artículos 134 Constitucional, 36 Bis párrafo primero, 38 párrafo primero de la </w:t>
      </w:r>
      <w:r w:rsidR="005E0431">
        <w:rPr>
          <w:rFonts w:cs="Arial"/>
          <w:sz w:val="20"/>
        </w:rPr>
        <w:t>“</w:t>
      </w:r>
      <w:r w:rsidR="005E0431" w:rsidRPr="00CE1496">
        <w:rPr>
          <w:rFonts w:cs="Arial"/>
          <w:sz w:val="20"/>
        </w:rPr>
        <w:t>LAASSP</w:t>
      </w:r>
      <w:r w:rsidR="005E0431">
        <w:rPr>
          <w:rFonts w:cs="Arial"/>
          <w:sz w:val="20"/>
        </w:rPr>
        <w:t xml:space="preserve">” </w:t>
      </w:r>
      <w:r w:rsidR="00BA2433" w:rsidRPr="00FD7DDE">
        <w:rPr>
          <w:rFonts w:cs="Arial"/>
          <w:sz w:val="20"/>
          <w:lang w:val="es-MX"/>
        </w:rPr>
        <w:t xml:space="preserve">y 29 Fracción III del </w:t>
      </w:r>
      <w:r w:rsidR="005E0431">
        <w:rPr>
          <w:rFonts w:cs="Arial"/>
          <w:sz w:val="20"/>
        </w:rPr>
        <w:t>“</w:t>
      </w:r>
      <w:r w:rsidR="005E0431" w:rsidRPr="00CE1496">
        <w:rPr>
          <w:rFonts w:cs="Arial"/>
          <w:sz w:val="20"/>
        </w:rPr>
        <w:t>RLAASSP</w:t>
      </w:r>
      <w:r w:rsidR="005E0431">
        <w:rPr>
          <w:rFonts w:cs="Arial"/>
          <w:sz w:val="20"/>
        </w:rPr>
        <w:t>”</w:t>
      </w:r>
      <w:r w:rsidR="00BA2433" w:rsidRPr="00FD7DDE">
        <w:rPr>
          <w:rFonts w:cs="Arial"/>
          <w:sz w:val="20"/>
          <w:lang w:val="es-MX"/>
        </w:rPr>
        <w:t>, en caso de que la proposición económica no resulte solvente o que dicha propuesta económica supere el presupuesto autorizado en términos del Artículo 25 de la “</w:t>
      </w:r>
      <w:r w:rsidR="00BA2433" w:rsidRPr="00FD7DDE">
        <w:rPr>
          <w:rFonts w:cs="Arial"/>
          <w:bCs/>
          <w:sz w:val="20"/>
          <w:lang w:val="es-MX"/>
        </w:rPr>
        <w:t>LAASSP</w:t>
      </w:r>
      <w:r w:rsidR="005E0431">
        <w:rPr>
          <w:rFonts w:cs="Arial"/>
          <w:bCs/>
          <w:sz w:val="20"/>
          <w:lang w:val="es-MX"/>
        </w:rPr>
        <w:t>”</w:t>
      </w:r>
      <w:r w:rsidR="00BA2433" w:rsidRPr="00FD7DDE">
        <w:rPr>
          <w:rFonts w:cs="Arial"/>
          <w:sz w:val="20"/>
          <w:lang w:val="es-MX"/>
        </w:rPr>
        <w:t>.</w:t>
      </w:r>
    </w:p>
    <w:p w14:paraId="5703299E" w14:textId="77777777" w:rsidR="00B9143E" w:rsidRDefault="00B9143E" w:rsidP="00B9143E">
      <w:pPr>
        <w:pStyle w:val="Prrafodelista"/>
        <w:spacing w:line="240" w:lineRule="auto"/>
        <w:rPr>
          <w:rFonts w:cs="Arial"/>
          <w:lang w:val="es-MX"/>
        </w:rPr>
      </w:pPr>
    </w:p>
    <w:p w14:paraId="21164757" w14:textId="77777777" w:rsidR="00B9143E" w:rsidRPr="00A963F0" w:rsidRDefault="00B9143E" w:rsidP="00B9143E">
      <w:pPr>
        <w:pStyle w:val="Textoindependiente21"/>
        <w:numPr>
          <w:ilvl w:val="0"/>
          <w:numId w:val="28"/>
        </w:numPr>
        <w:tabs>
          <w:tab w:val="left" w:pos="993"/>
        </w:tabs>
        <w:ind w:left="993" w:hanging="426"/>
        <w:rPr>
          <w:rFonts w:cs="Arial"/>
          <w:sz w:val="20"/>
          <w:lang w:val="es-MX"/>
        </w:rPr>
      </w:pPr>
      <w:r w:rsidRPr="00BB5F9D">
        <w:rPr>
          <w:rFonts w:cs="Arial"/>
          <w:sz w:val="20"/>
          <w:lang w:val="es-MX"/>
        </w:rPr>
        <w:t>Si los precios ofertados no son aceptables</w:t>
      </w:r>
      <w:r>
        <w:rPr>
          <w:rFonts w:cs="Arial"/>
          <w:sz w:val="20"/>
          <w:lang w:val="es-MX"/>
        </w:rPr>
        <w:t xml:space="preserve"> o convenientes</w:t>
      </w:r>
      <w:r w:rsidRPr="00BB5F9D">
        <w:rPr>
          <w:rFonts w:cs="Arial"/>
          <w:sz w:val="20"/>
          <w:lang w:val="es-MX"/>
        </w:rPr>
        <w:t xml:space="preserve"> en los términos del artículo 2 fracci</w:t>
      </w:r>
      <w:r>
        <w:rPr>
          <w:rFonts w:cs="Arial"/>
          <w:sz w:val="20"/>
          <w:lang w:val="es-MX"/>
        </w:rPr>
        <w:t>o</w:t>
      </w:r>
      <w:r w:rsidRPr="00BB5F9D">
        <w:rPr>
          <w:rFonts w:cs="Arial"/>
          <w:sz w:val="20"/>
          <w:lang w:val="es-MX"/>
        </w:rPr>
        <w:t>n</w:t>
      </w:r>
      <w:r>
        <w:rPr>
          <w:rFonts w:cs="Arial"/>
          <w:sz w:val="20"/>
          <w:lang w:val="es-MX"/>
        </w:rPr>
        <w:t>es</w:t>
      </w:r>
      <w:r w:rsidRPr="00BB5F9D">
        <w:rPr>
          <w:rFonts w:cs="Arial"/>
          <w:sz w:val="20"/>
          <w:lang w:val="es-MX"/>
        </w:rPr>
        <w:t xml:space="preserve"> XI</w:t>
      </w:r>
      <w:r>
        <w:rPr>
          <w:rFonts w:cs="Arial"/>
          <w:sz w:val="20"/>
          <w:lang w:val="es-MX"/>
        </w:rPr>
        <w:t xml:space="preserve"> y XII</w:t>
      </w:r>
      <w:r w:rsidRPr="00BB5F9D">
        <w:rPr>
          <w:rFonts w:cs="Arial"/>
          <w:sz w:val="20"/>
          <w:lang w:val="es-MX"/>
        </w:rPr>
        <w:t xml:space="preserve"> de la </w:t>
      </w:r>
      <w:r>
        <w:rPr>
          <w:rFonts w:cs="Arial"/>
          <w:sz w:val="20"/>
          <w:lang w:val="es-MX"/>
        </w:rPr>
        <w:t>“LAASSP”.</w:t>
      </w:r>
    </w:p>
    <w:p w14:paraId="08400D83" w14:textId="77777777" w:rsidR="00BA2433" w:rsidRPr="00FD7DDE" w:rsidRDefault="00BA2433" w:rsidP="00B9143E">
      <w:pPr>
        <w:pStyle w:val="Textoindependiente3"/>
        <w:ind w:left="993" w:right="0" w:hanging="426"/>
        <w:rPr>
          <w:rFonts w:cs="Arial"/>
          <w:szCs w:val="20"/>
          <w:lang w:val="es-MX"/>
        </w:rPr>
      </w:pPr>
    </w:p>
    <w:p w14:paraId="1C531184" w14:textId="77777777" w:rsidR="00BA2433" w:rsidRPr="00FD7DDE"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FD7DDE">
        <w:rPr>
          <w:rFonts w:cs="Arial"/>
          <w:szCs w:val="20"/>
          <w:lang w:val="es-MX"/>
        </w:rPr>
        <w:t>La falta de legibilidad o ausencia de cualquiera de los documentos, y/o el incumplimiento de cualquiera de los requisitos que afecten la solvencia de la proposición.</w:t>
      </w:r>
    </w:p>
    <w:p w14:paraId="39D3ADE6" w14:textId="77777777" w:rsidR="00BA2433" w:rsidRPr="00FD7DDE" w:rsidRDefault="00BA2433" w:rsidP="00FD7DDE">
      <w:pPr>
        <w:pStyle w:val="Textoindependiente3"/>
        <w:widowControl w:val="0"/>
        <w:tabs>
          <w:tab w:val="left" w:pos="993"/>
        </w:tabs>
        <w:suppressAutoHyphens/>
        <w:adjustRightInd w:val="0"/>
        <w:ind w:left="993" w:right="0" w:hanging="426"/>
        <w:textAlignment w:val="baseline"/>
        <w:rPr>
          <w:rFonts w:cs="Arial"/>
          <w:szCs w:val="20"/>
          <w:lang w:val="es-MX"/>
        </w:rPr>
      </w:pPr>
    </w:p>
    <w:p w14:paraId="08C32C32" w14:textId="72D2DE09" w:rsidR="00BA2433" w:rsidRPr="00FD7DDE"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FD7DDE">
        <w:rPr>
          <w:rFonts w:cs="Arial"/>
          <w:szCs w:val="20"/>
          <w:lang w:val="es-MX"/>
        </w:rPr>
        <w:lastRenderedPageBreak/>
        <w:t xml:space="preserve">La comprobación de que algún licitante ha acordado con uno u otros elevar el costo de los </w:t>
      </w:r>
      <w:r w:rsidR="00021B24" w:rsidRPr="00FD7DDE">
        <w:rPr>
          <w:rFonts w:cs="Arial"/>
          <w:szCs w:val="20"/>
          <w:lang w:val="es-MX"/>
        </w:rPr>
        <w:t>bienes</w:t>
      </w:r>
      <w:r w:rsidRPr="00FD7DDE">
        <w:rPr>
          <w:rFonts w:cs="Arial"/>
          <w:szCs w:val="20"/>
          <w:lang w:val="es-MX"/>
        </w:rPr>
        <w:t xml:space="preserve"> o cualquier otro acuerdo que tenga como fin obtener ventaja sobre los demás licitantes.</w:t>
      </w:r>
    </w:p>
    <w:p w14:paraId="42833342" w14:textId="77777777" w:rsidR="00BA2433" w:rsidRPr="00FD7DDE" w:rsidRDefault="00BA2433" w:rsidP="00FD7DDE">
      <w:pPr>
        <w:pStyle w:val="Prrafodelista"/>
        <w:tabs>
          <w:tab w:val="left" w:pos="851"/>
          <w:tab w:val="left" w:pos="993"/>
        </w:tabs>
        <w:spacing w:line="240" w:lineRule="auto"/>
        <w:ind w:left="993" w:hanging="426"/>
        <w:rPr>
          <w:rFonts w:ascii="Arial" w:hAnsi="Arial" w:cs="Arial"/>
          <w:b/>
          <w:lang w:val="es-MX"/>
        </w:rPr>
      </w:pPr>
    </w:p>
    <w:p w14:paraId="3E52548D" w14:textId="77777777" w:rsidR="00BA2433" w:rsidRPr="00FD7DDE"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FD7DDE">
        <w:rPr>
          <w:rFonts w:cs="Arial"/>
          <w:szCs w:val="20"/>
          <w:lang w:val="es-MX"/>
        </w:rPr>
        <w:t>Por cualquier violación a las disposiciones de la “LAASSP” en la materia, su Reglamento y los ordenamientos aplicables a la Administración Pública Federal y por la presentación de informes o datos falsos.</w:t>
      </w:r>
    </w:p>
    <w:p w14:paraId="77827C70" w14:textId="77777777" w:rsidR="00BA2433" w:rsidRPr="00FD7DDE" w:rsidRDefault="00BA2433" w:rsidP="00FD7DDE">
      <w:pPr>
        <w:pStyle w:val="Textoindependiente3"/>
        <w:widowControl w:val="0"/>
        <w:tabs>
          <w:tab w:val="left" w:pos="993"/>
        </w:tabs>
        <w:suppressAutoHyphens/>
        <w:adjustRightInd w:val="0"/>
        <w:ind w:left="993" w:right="0" w:hanging="426"/>
        <w:textAlignment w:val="baseline"/>
        <w:rPr>
          <w:rFonts w:cs="Arial"/>
          <w:szCs w:val="20"/>
          <w:lang w:val="es-MX"/>
        </w:rPr>
      </w:pPr>
    </w:p>
    <w:p w14:paraId="25C21FB0" w14:textId="77777777" w:rsidR="00BA2433" w:rsidRPr="00FD7DDE"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FD7DDE">
        <w:rPr>
          <w:rFonts w:cs="Arial"/>
          <w:szCs w:val="20"/>
          <w:lang w:val="es-MX"/>
        </w:rPr>
        <w:t>Si se comprueba que en el lapso transcurrido entre el acto de apertura de ofertas y la formalización del contrato, cambia la situación económica o jurídica de la empresa licitante, de tal forma que le impida cumplir con lo ofertado.</w:t>
      </w:r>
    </w:p>
    <w:p w14:paraId="234672BD" w14:textId="77777777" w:rsidR="00BA2433" w:rsidRPr="00FD7DDE" w:rsidRDefault="00BA2433" w:rsidP="00FD7DDE">
      <w:pPr>
        <w:rPr>
          <w:rFonts w:ascii="Arial" w:hAnsi="Arial" w:cs="Arial"/>
          <w:sz w:val="20"/>
          <w:szCs w:val="20"/>
          <w:lang w:val="es-MX"/>
        </w:rPr>
      </w:pPr>
    </w:p>
    <w:p w14:paraId="60AC814B" w14:textId="465169A0" w:rsidR="00BA2433" w:rsidRPr="00FD7DDE" w:rsidRDefault="00BA2433" w:rsidP="00FD7DDE">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FD7DDE">
        <w:rPr>
          <w:rFonts w:cs="Arial"/>
          <w:szCs w:val="20"/>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709E50E9" w14:textId="77777777" w:rsidR="00006AA2" w:rsidRDefault="00006AA2" w:rsidP="00006AA2">
      <w:pPr>
        <w:pStyle w:val="Textoindependiente3"/>
        <w:widowControl w:val="0"/>
        <w:tabs>
          <w:tab w:val="left" w:pos="993"/>
        </w:tabs>
        <w:suppressAutoHyphens/>
        <w:adjustRightInd w:val="0"/>
        <w:ind w:right="0"/>
        <w:textAlignment w:val="baseline"/>
        <w:rPr>
          <w:rFonts w:cs="Arial"/>
          <w:szCs w:val="20"/>
          <w:lang w:val="es-MX"/>
        </w:rPr>
      </w:pPr>
    </w:p>
    <w:p w14:paraId="1C1C1D75" w14:textId="77777777" w:rsidR="00006AA2" w:rsidRDefault="00006AA2" w:rsidP="00006AA2">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A963F0">
        <w:rPr>
          <w:rFonts w:cs="Arial"/>
          <w:szCs w:val="20"/>
          <w:lang w:val="es-MX"/>
        </w:rPr>
        <w:t>La alteración, borrado, cambio u omisión al contenido de los textos de los escritos requeridos, más allá de lo estrictamente solicitado en cada uno de ellos.</w:t>
      </w:r>
    </w:p>
    <w:p w14:paraId="7DA2DA42" w14:textId="77777777" w:rsidR="00006AA2" w:rsidRDefault="00006AA2" w:rsidP="00006AA2">
      <w:pPr>
        <w:pStyle w:val="Prrafodelista"/>
        <w:spacing w:line="240" w:lineRule="auto"/>
        <w:rPr>
          <w:rFonts w:cs="Arial"/>
          <w:lang w:val="es-MX"/>
        </w:rPr>
      </w:pPr>
    </w:p>
    <w:p w14:paraId="6B9C0C83" w14:textId="77777777" w:rsidR="00006AA2" w:rsidRPr="00A963F0" w:rsidRDefault="00006AA2" w:rsidP="00006AA2">
      <w:pPr>
        <w:pStyle w:val="Textoindependiente3"/>
        <w:widowControl w:val="0"/>
        <w:numPr>
          <w:ilvl w:val="0"/>
          <w:numId w:val="28"/>
        </w:numPr>
        <w:tabs>
          <w:tab w:val="left" w:pos="993"/>
        </w:tabs>
        <w:suppressAutoHyphens/>
        <w:adjustRightInd w:val="0"/>
        <w:ind w:left="993" w:right="0" w:hanging="426"/>
        <w:textAlignment w:val="baseline"/>
        <w:rPr>
          <w:rFonts w:cs="Arial"/>
          <w:szCs w:val="20"/>
          <w:lang w:val="es-MX"/>
        </w:rPr>
      </w:pPr>
      <w:r w:rsidRPr="00B5023C">
        <w:rPr>
          <w:rFonts w:cs="Arial"/>
          <w:szCs w:val="20"/>
          <w:lang w:val="es-MX"/>
        </w:rPr>
        <w:t>Cuando el o los archivo (s) electrónico (s) que contengan la proposición de las personas licitantes enviado (s) a través de CompraNet no puedan abrirse por tener algún virus informático</w:t>
      </w:r>
      <w:r>
        <w:rPr>
          <w:rFonts w:cs="Arial"/>
          <w:szCs w:val="20"/>
          <w:lang w:val="es-MX"/>
        </w:rPr>
        <w:t>,</w:t>
      </w:r>
      <w:r w:rsidRPr="00B5023C">
        <w:rPr>
          <w:rFonts w:cs="Arial"/>
          <w:szCs w:val="20"/>
          <w:lang w:val="es-MX"/>
        </w:rPr>
        <w:t xml:space="preserve"> no se pueden abrir </w:t>
      </w:r>
      <w:r>
        <w:rPr>
          <w:rFonts w:cs="Arial"/>
          <w:szCs w:val="20"/>
          <w:lang w:val="es-MX"/>
        </w:rPr>
        <w:t xml:space="preserve">por encontrarse dañados, </w:t>
      </w:r>
      <w:r w:rsidRPr="00B5023C">
        <w:rPr>
          <w:rFonts w:cs="Arial"/>
          <w:szCs w:val="20"/>
          <w:lang w:val="es-MX"/>
        </w:rPr>
        <w:t>o se encuentran en condiciones ilegibles, lo cual dificult</w:t>
      </w:r>
      <w:r>
        <w:rPr>
          <w:rFonts w:cs="Arial"/>
          <w:szCs w:val="20"/>
          <w:lang w:val="es-MX"/>
        </w:rPr>
        <w:t>e</w:t>
      </w:r>
      <w:r w:rsidRPr="00B5023C">
        <w:rPr>
          <w:rFonts w:cs="Arial"/>
          <w:szCs w:val="20"/>
          <w:lang w:val="es-MX"/>
        </w:rPr>
        <w:t xml:space="preserve"> la visualización de estos</w:t>
      </w:r>
      <w:r>
        <w:rPr>
          <w:rFonts w:cs="Arial"/>
          <w:szCs w:val="20"/>
          <w:lang w:val="es-MX"/>
        </w:rPr>
        <w:t xml:space="preserve"> </w:t>
      </w:r>
      <w:r w:rsidRPr="00B5023C">
        <w:rPr>
          <w:rFonts w:cs="Arial"/>
          <w:szCs w:val="20"/>
          <w:lang w:val="es-MX"/>
        </w:rPr>
        <w:t>o por cualquier causa ajena a la Convocante</w:t>
      </w:r>
      <w:r>
        <w:rPr>
          <w:rFonts w:cs="Arial"/>
          <w:szCs w:val="20"/>
          <w:lang w:val="es-MX"/>
        </w:rPr>
        <w:t>.</w:t>
      </w:r>
    </w:p>
    <w:p w14:paraId="54E902C5" w14:textId="77777777" w:rsidR="00BA2433" w:rsidRPr="00FD7DDE" w:rsidRDefault="00BA2433" w:rsidP="00FD7DDE">
      <w:pPr>
        <w:pStyle w:val="Textoindependiente3"/>
        <w:tabs>
          <w:tab w:val="left" w:pos="567"/>
        </w:tabs>
        <w:ind w:right="0"/>
        <w:rPr>
          <w:rFonts w:cs="Arial"/>
          <w:b/>
          <w:szCs w:val="20"/>
          <w:lang w:val="es-MX"/>
        </w:rPr>
      </w:pPr>
    </w:p>
    <w:p w14:paraId="0A1C2852"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INCONFORMIDADES</w:t>
      </w:r>
    </w:p>
    <w:p w14:paraId="754382B7" w14:textId="77777777" w:rsidR="00BA2433" w:rsidRPr="00FD7DDE" w:rsidRDefault="00BA2433" w:rsidP="00FD7DDE">
      <w:pPr>
        <w:ind w:left="851" w:hanging="284"/>
        <w:contextualSpacing/>
        <w:rPr>
          <w:rFonts w:ascii="Arial" w:hAnsi="Arial" w:cs="Arial"/>
          <w:sz w:val="20"/>
          <w:szCs w:val="20"/>
          <w:lang w:val="es-MX"/>
        </w:rPr>
      </w:pPr>
    </w:p>
    <w:p w14:paraId="39FA97C6" w14:textId="77777777" w:rsidR="00BA2433" w:rsidRPr="00FD7DDE" w:rsidRDefault="00BA2433" w:rsidP="00FD7DDE">
      <w:pPr>
        <w:pStyle w:val="Texto"/>
        <w:spacing w:after="0" w:line="240" w:lineRule="auto"/>
        <w:ind w:left="567" w:firstLine="0"/>
        <w:rPr>
          <w:sz w:val="20"/>
          <w:lang w:val="es-MX" w:eastAsia="es-MX"/>
        </w:rPr>
      </w:pPr>
      <w:r w:rsidRPr="00FD7DDE">
        <w:rPr>
          <w:sz w:val="20"/>
          <w:lang w:val="es-MX" w:eastAsia="es-MX"/>
        </w:rPr>
        <w:t xml:space="preserve">En términos de lo dispuesto por los Artículos 65 y 66 de “LAASSP”, y conforme a los </w:t>
      </w:r>
      <w:r w:rsidRPr="00FD7DDE">
        <w:rPr>
          <w:b/>
          <w:bCs/>
          <w:sz w:val="20"/>
          <w:lang w:val="es-MX" w:eastAsia="es-MX"/>
        </w:rPr>
        <w:t>Artículos 62, 79 y 80 del Reglamento interior de la Secretaría de la Función Pública</w:t>
      </w:r>
      <w:r w:rsidRPr="00FD7DDE">
        <w:rPr>
          <w:sz w:val="20"/>
          <w:lang w:val="es-MX" w:eastAsia="es-MX"/>
        </w:rPr>
        <w:t xml:space="preserve">, las personas podrán inconformarse por escrito contra los actos del procedimiento de la presente Convocatoria ante la </w:t>
      </w:r>
      <w:r w:rsidRPr="00FD7DDE">
        <w:rPr>
          <w:b/>
          <w:bCs/>
          <w:sz w:val="20"/>
          <w:lang w:val="es-MX" w:eastAsia="es-MX"/>
        </w:rPr>
        <w:t>Secretaría de la Función Pública</w:t>
      </w:r>
      <w:r w:rsidRPr="00FD7DDE">
        <w:rPr>
          <w:sz w:val="20"/>
          <w:lang w:val="es-MX" w:eastAsia="es-MX"/>
        </w:rPr>
        <w:t xml:space="preserve"> en el domicilio ubicado en Avenida Insurgentes Sur Número 1735, Colonia Guadalupe </w:t>
      </w:r>
      <w:proofErr w:type="spellStart"/>
      <w:r w:rsidRPr="00FD7DDE">
        <w:rPr>
          <w:sz w:val="20"/>
          <w:lang w:val="es-MX" w:eastAsia="es-MX"/>
        </w:rPr>
        <w:t>Inn</w:t>
      </w:r>
      <w:proofErr w:type="spellEnd"/>
      <w:r w:rsidRPr="00FD7DDE">
        <w:rPr>
          <w:sz w:val="20"/>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FD7DDE" w:rsidRDefault="00BA2433" w:rsidP="00FD7DDE">
      <w:pPr>
        <w:ind w:left="567"/>
        <w:contextualSpacing/>
        <w:rPr>
          <w:rFonts w:ascii="Arial" w:eastAsiaTheme="minorHAnsi" w:hAnsi="Arial" w:cs="Arial"/>
          <w:sz w:val="20"/>
          <w:szCs w:val="20"/>
          <w:lang w:val="es-MX" w:eastAsia="en-US"/>
        </w:rPr>
      </w:pPr>
    </w:p>
    <w:p w14:paraId="77854F08" w14:textId="77777777" w:rsidR="00BA2433" w:rsidRPr="00FD7DDE" w:rsidRDefault="00BA2433" w:rsidP="00FD7DDE">
      <w:pPr>
        <w:pStyle w:val="Texto"/>
        <w:spacing w:after="0" w:line="240" w:lineRule="auto"/>
        <w:ind w:left="567" w:firstLine="0"/>
        <w:rPr>
          <w:sz w:val="20"/>
          <w:lang w:val="es-MX" w:eastAsia="es-MX"/>
        </w:rPr>
      </w:pPr>
      <w:r w:rsidRPr="00FD7DDE">
        <w:rPr>
          <w:sz w:val="20"/>
          <w:lang w:val="es-MX" w:eastAsia="es-MX"/>
        </w:rPr>
        <w:t xml:space="preserve">La inconformidad será presentada, a elección del licitante, por escrito o a través de medios remotos de comunicación electrónica mediante el Sistema CompraNet conforme a la </w:t>
      </w:r>
      <w:r w:rsidRPr="00FD7DDE">
        <w:rPr>
          <w:b/>
          <w:sz w:val="20"/>
          <w:lang w:val="es-MX" w:eastAsia="es-MX"/>
        </w:rPr>
        <w:t xml:space="preserve">“Guía para presentar inconformidades electrónicas a través de CompraNet” </w:t>
      </w:r>
      <w:r w:rsidRPr="00FD7DDE">
        <w:rPr>
          <w:sz w:val="20"/>
          <w:lang w:val="es-MX" w:eastAsia="es-MX"/>
        </w:rPr>
        <w:t xml:space="preserve">localizado en la siguiente dirección electrónica </w:t>
      </w:r>
      <w:hyperlink r:id="rId15" w:history="1">
        <w:r w:rsidRPr="00FD7DDE">
          <w:rPr>
            <w:rStyle w:val="Hipervnculo"/>
            <w:sz w:val="20"/>
            <w:lang w:val="es-MX"/>
          </w:rPr>
          <w:t>https://compranetinfo.hacienda.gob.mx/descargas/Inconformidades.pdf</w:t>
        </w:r>
      </w:hyperlink>
      <w:r w:rsidRPr="00FD7DDE">
        <w:rPr>
          <w:sz w:val="20"/>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FD7DDE" w:rsidRDefault="00BA2433" w:rsidP="00FD7DDE">
      <w:pPr>
        <w:pStyle w:val="TEXTO1"/>
        <w:widowControl/>
        <w:ind w:left="567"/>
        <w:rPr>
          <w:rFonts w:cs="Arial"/>
          <w:lang w:val="es-MX" w:eastAsia="es-MX"/>
        </w:rPr>
      </w:pPr>
    </w:p>
    <w:p w14:paraId="3D5F6237" w14:textId="77777777" w:rsidR="00BA2433" w:rsidRPr="00FD7DDE" w:rsidRDefault="00BA2433" w:rsidP="00FD7DDE">
      <w:pPr>
        <w:pStyle w:val="Texto"/>
        <w:spacing w:after="0" w:line="240" w:lineRule="auto"/>
        <w:ind w:left="567" w:firstLine="0"/>
        <w:rPr>
          <w:sz w:val="20"/>
          <w:lang w:val="es-MX" w:eastAsia="es-MX"/>
        </w:rPr>
      </w:pPr>
      <w:r w:rsidRPr="00FD7DDE">
        <w:rPr>
          <w:sz w:val="20"/>
          <w:lang w:val="es-MX" w:eastAsia="es-MX"/>
        </w:rPr>
        <w:t>En las inconformidades que se presenten a través de CompraNet, deberán utilizarse medios de identificación electrónica en sustitución de la firma autógrafa.</w:t>
      </w:r>
    </w:p>
    <w:p w14:paraId="0F47A682" w14:textId="77777777" w:rsidR="00BA2433" w:rsidRPr="00FD7DDE" w:rsidRDefault="00BA2433" w:rsidP="00FD7DDE">
      <w:pPr>
        <w:pStyle w:val="Texto"/>
        <w:spacing w:after="0" w:line="240" w:lineRule="auto"/>
        <w:ind w:left="567" w:firstLine="0"/>
        <w:rPr>
          <w:sz w:val="20"/>
          <w:lang w:val="es-MX" w:eastAsia="es-MX"/>
        </w:rPr>
      </w:pPr>
    </w:p>
    <w:p w14:paraId="4ACB8A7D" w14:textId="46078529"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CASOS EN LOS QUE SE DECLARARÁ DESIERTA, SUSPENDERÁ O CANCELARÁ LA LICITACIÓN</w:t>
      </w:r>
      <w:r w:rsidR="00F272A2" w:rsidRPr="00FD7DDE">
        <w:rPr>
          <w:rFonts w:ascii="Arial" w:hAnsi="Arial" w:cs="Arial"/>
          <w:b/>
          <w:lang w:val="es-MX"/>
        </w:rPr>
        <w:t xml:space="preserve"> </w:t>
      </w:r>
      <w:r w:rsidR="000F25C0" w:rsidRPr="00FD7DDE">
        <w:rPr>
          <w:rFonts w:ascii="Arial" w:hAnsi="Arial" w:cs="Arial"/>
          <w:b/>
          <w:lang w:val="es-MX"/>
        </w:rPr>
        <w:t>O PARTIDA</w:t>
      </w:r>
    </w:p>
    <w:p w14:paraId="7D8CBF43" w14:textId="77777777" w:rsidR="00BA2433" w:rsidRPr="00FD7DDE" w:rsidRDefault="00BA2433" w:rsidP="00FD7DDE">
      <w:pPr>
        <w:pStyle w:val="Textoindependiente3"/>
        <w:tabs>
          <w:tab w:val="left" w:pos="567"/>
        </w:tabs>
        <w:ind w:left="567" w:right="0"/>
        <w:rPr>
          <w:rFonts w:cs="Arial"/>
          <w:b/>
          <w:szCs w:val="20"/>
          <w:lang w:val="es-MX"/>
        </w:rPr>
      </w:pPr>
    </w:p>
    <w:p w14:paraId="1B927616" w14:textId="0E953A78" w:rsidR="00BA2433" w:rsidRPr="00FD7DDE" w:rsidRDefault="00BA2433" w:rsidP="00FD7DDE">
      <w:pPr>
        <w:pStyle w:val="Prrafodelista"/>
        <w:numPr>
          <w:ilvl w:val="1"/>
          <w:numId w:val="25"/>
        </w:numPr>
        <w:spacing w:line="240" w:lineRule="auto"/>
        <w:ind w:left="567" w:hanging="567"/>
        <w:rPr>
          <w:rFonts w:ascii="Arial" w:hAnsi="Arial" w:cs="Arial"/>
          <w:b/>
          <w:bCs/>
          <w:lang w:val="es-MX"/>
        </w:rPr>
      </w:pPr>
      <w:r w:rsidRPr="00FD7DDE">
        <w:rPr>
          <w:rFonts w:ascii="Arial" w:hAnsi="Arial" w:cs="Arial"/>
          <w:b/>
          <w:bCs/>
          <w:lang w:val="es-MX"/>
        </w:rPr>
        <w:t xml:space="preserve">La licitación </w:t>
      </w:r>
      <w:r w:rsidR="00A7186E">
        <w:rPr>
          <w:rFonts w:ascii="Arial" w:hAnsi="Arial" w:cs="Arial"/>
          <w:b/>
          <w:bCs/>
          <w:lang w:val="es-MX"/>
        </w:rPr>
        <w:t xml:space="preserve">o partida </w:t>
      </w:r>
      <w:r w:rsidRPr="00FD7DDE">
        <w:rPr>
          <w:rFonts w:ascii="Arial" w:hAnsi="Arial" w:cs="Arial"/>
          <w:b/>
          <w:bCs/>
          <w:lang w:val="es-MX"/>
        </w:rPr>
        <w:t>se declarará desierta en los siguientes casos:</w:t>
      </w:r>
    </w:p>
    <w:p w14:paraId="5CC8F080" w14:textId="77777777" w:rsidR="00BA2433" w:rsidRPr="00FD7DDE" w:rsidRDefault="00BA2433" w:rsidP="00FD7DDE">
      <w:pPr>
        <w:pStyle w:val="Textoindependiente3"/>
        <w:tabs>
          <w:tab w:val="left" w:pos="567"/>
        </w:tabs>
        <w:ind w:right="0"/>
        <w:rPr>
          <w:rFonts w:cs="Arial"/>
          <w:szCs w:val="20"/>
          <w:lang w:val="es-MX"/>
        </w:rPr>
      </w:pPr>
    </w:p>
    <w:p w14:paraId="23BF356B" w14:textId="77777777" w:rsidR="00BA2433" w:rsidRPr="00FD7DDE" w:rsidRDefault="00BA2433" w:rsidP="00FD7DDE">
      <w:pPr>
        <w:pStyle w:val="Texto"/>
        <w:numPr>
          <w:ilvl w:val="0"/>
          <w:numId w:val="17"/>
        </w:numPr>
        <w:spacing w:after="0" w:line="240" w:lineRule="auto"/>
        <w:ind w:left="993" w:hanging="426"/>
        <w:rPr>
          <w:sz w:val="20"/>
          <w:lang w:val="es-MX"/>
        </w:rPr>
      </w:pPr>
      <w:r w:rsidRPr="00FD7DDE">
        <w:rPr>
          <w:sz w:val="20"/>
          <w:lang w:val="es-MX"/>
        </w:rPr>
        <w:t>Cuando la totalidad de las proposiciones presentadas no reúnan los requisitos solicitados.</w:t>
      </w:r>
    </w:p>
    <w:p w14:paraId="79711851" w14:textId="77777777" w:rsidR="00BA2433" w:rsidRPr="00FD7DDE" w:rsidRDefault="00BA2433" w:rsidP="00FD7DDE">
      <w:pPr>
        <w:pStyle w:val="Textoindependiente3"/>
        <w:ind w:left="993" w:right="0" w:hanging="426"/>
        <w:rPr>
          <w:rFonts w:cs="Arial"/>
          <w:szCs w:val="20"/>
          <w:lang w:val="es-MX"/>
        </w:rPr>
      </w:pPr>
    </w:p>
    <w:p w14:paraId="3B347497" w14:textId="77777777" w:rsidR="00A7186E" w:rsidRDefault="00BA2433" w:rsidP="00A7186E">
      <w:pPr>
        <w:pStyle w:val="Texto"/>
        <w:numPr>
          <w:ilvl w:val="0"/>
          <w:numId w:val="17"/>
        </w:numPr>
        <w:spacing w:after="0" w:line="240" w:lineRule="auto"/>
        <w:ind w:left="993" w:hanging="426"/>
        <w:rPr>
          <w:sz w:val="20"/>
          <w:lang w:val="es-MX"/>
        </w:rPr>
      </w:pPr>
      <w:r w:rsidRPr="00FD7DDE">
        <w:rPr>
          <w:sz w:val="20"/>
          <w:lang w:val="es-MX"/>
        </w:rPr>
        <w:t>Cuando las propuestas presentadas rebasen el presupuesto autorizado para la presente licitación y “EL INBAL” no esté en condiciones de efectuar reducciones conforme al Artículo 56 del “RLAASSP”.</w:t>
      </w:r>
      <w:r w:rsidR="00A7186E">
        <w:rPr>
          <w:sz w:val="20"/>
          <w:lang w:val="es-MX"/>
        </w:rPr>
        <w:t xml:space="preserve"> </w:t>
      </w:r>
    </w:p>
    <w:p w14:paraId="7B70160D" w14:textId="77777777" w:rsidR="00A7186E" w:rsidRDefault="00A7186E" w:rsidP="00A7186E">
      <w:pPr>
        <w:pStyle w:val="Prrafodelista"/>
        <w:rPr>
          <w:lang w:val="es-MX"/>
        </w:rPr>
      </w:pPr>
    </w:p>
    <w:p w14:paraId="54872BCF" w14:textId="6669946D" w:rsidR="00A7186E" w:rsidRPr="00DF3463" w:rsidRDefault="00A7186E" w:rsidP="00A7186E">
      <w:pPr>
        <w:pStyle w:val="Texto"/>
        <w:numPr>
          <w:ilvl w:val="0"/>
          <w:numId w:val="17"/>
        </w:numPr>
        <w:spacing w:after="0" w:line="240" w:lineRule="auto"/>
        <w:ind w:left="993" w:hanging="426"/>
        <w:rPr>
          <w:sz w:val="20"/>
          <w:lang w:val="es-MX"/>
        </w:rPr>
      </w:pPr>
      <w:r w:rsidRPr="00DF3463">
        <w:rPr>
          <w:sz w:val="20"/>
          <w:lang w:val="es-MX"/>
        </w:rPr>
        <w:t xml:space="preserve">Cuando los precios de los servicios ofertados no resulten aceptables </w:t>
      </w:r>
      <w:r>
        <w:rPr>
          <w:sz w:val="20"/>
          <w:lang w:val="es-MX"/>
        </w:rPr>
        <w:t xml:space="preserve">o convenientes </w:t>
      </w:r>
      <w:r w:rsidRPr="00DF3463">
        <w:rPr>
          <w:sz w:val="20"/>
          <w:lang w:val="es-MX"/>
        </w:rPr>
        <w:t>en los términos del Artículo 2, fracci</w:t>
      </w:r>
      <w:r>
        <w:rPr>
          <w:sz w:val="20"/>
          <w:lang w:val="es-MX"/>
        </w:rPr>
        <w:t>o</w:t>
      </w:r>
      <w:r w:rsidRPr="00DF3463">
        <w:rPr>
          <w:sz w:val="20"/>
          <w:lang w:val="es-MX"/>
        </w:rPr>
        <w:t>n</w:t>
      </w:r>
      <w:r>
        <w:rPr>
          <w:sz w:val="20"/>
          <w:lang w:val="es-MX"/>
        </w:rPr>
        <w:t>es</w:t>
      </w:r>
      <w:r w:rsidRPr="00DF3463">
        <w:rPr>
          <w:sz w:val="20"/>
          <w:lang w:val="es-MX"/>
        </w:rPr>
        <w:t xml:space="preserve"> XI</w:t>
      </w:r>
      <w:r>
        <w:rPr>
          <w:sz w:val="20"/>
          <w:lang w:val="es-MX"/>
        </w:rPr>
        <w:t xml:space="preserve"> y XII</w:t>
      </w:r>
      <w:r w:rsidRPr="00DF3463">
        <w:rPr>
          <w:sz w:val="20"/>
          <w:lang w:val="es-MX"/>
        </w:rPr>
        <w:t xml:space="preserve"> de la </w:t>
      </w:r>
      <w:r>
        <w:rPr>
          <w:sz w:val="20"/>
          <w:lang w:val="es-MX"/>
        </w:rPr>
        <w:t>“LAASSP”</w:t>
      </w:r>
      <w:r w:rsidRPr="00DF3463">
        <w:rPr>
          <w:sz w:val="20"/>
          <w:lang w:val="es-MX"/>
        </w:rPr>
        <w:t>.</w:t>
      </w:r>
    </w:p>
    <w:p w14:paraId="6B57C080" w14:textId="77777777" w:rsidR="009D2194" w:rsidRPr="00FD7DDE" w:rsidRDefault="009D2194" w:rsidP="00FD7DDE">
      <w:pPr>
        <w:pStyle w:val="Prrafodelista"/>
        <w:spacing w:line="240" w:lineRule="auto"/>
        <w:ind w:hanging="426"/>
        <w:rPr>
          <w:rFonts w:ascii="Arial" w:hAnsi="Arial" w:cs="Arial"/>
          <w:lang w:val="es-MX"/>
        </w:rPr>
      </w:pPr>
    </w:p>
    <w:p w14:paraId="456FC14F" w14:textId="20DB407F" w:rsidR="009D2194" w:rsidRPr="00FD7DDE" w:rsidRDefault="00345BCA" w:rsidP="00FD7DDE">
      <w:pPr>
        <w:pStyle w:val="Texto"/>
        <w:numPr>
          <w:ilvl w:val="0"/>
          <w:numId w:val="17"/>
        </w:numPr>
        <w:spacing w:after="0" w:line="240" w:lineRule="auto"/>
        <w:ind w:left="993" w:hanging="426"/>
        <w:rPr>
          <w:b/>
          <w:sz w:val="20"/>
          <w:lang w:val="es-MX"/>
        </w:rPr>
      </w:pPr>
      <w:r w:rsidRPr="00FD7DDE">
        <w:rPr>
          <w:sz w:val="20"/>
          <w:lang w:val="es-MX"/>
        </w:rPr>
        <w:t xml:space="preserve">Cuando no se reciba ninguna proposición </w:t>
      </w:r>
      <w:r w:rsidR="0000599C" w:rsidRPr="00FD7DDE">
        <w:rPr>
          <w:sz w:val="20"/>
          <w:lang w:val="es-MX"/>
        </w:rPr>
        <w:t xml:space="preserve">a través del sistema CompraNet en el Acto de Presentación y Apertura de Proposiciones de acuerdo </w:t>
      </w:r>
      <w:r w:rsidR="00250864" w:rsidRPr="00FD7DDE">
        <w:rPr>
          <w:sz w:val="20"/>
          <w:lang w:val="es-MX"/>
        </w:rPr>
        <w:t>con</w:t>
      </w:r>
      <w:r w:rsidR="0000599C" w:rsidRPr="00FD7DDE">
        <w:rPr>
          <w:sz w:val="20"/>
          <w:lang w:val="es-MX"/>
        </w:rPr>
        <w:t xml:space="preserve"> lo establecido en el numeral </w:t>
      </w:r>
      <w:r w:rsidR="00EC3596" w:rsidRPr="00FD7DDE">
        <w:rPr>
          <w:sz w:val="20"/>
          <w:lang w:val="es-MX"/>
        </w:rPr>
        <w:t>“</w:t>
      </w:r>
      <w:r w:rsidR="00EC3596" w:rsidRPr="00FD7DDE">
        <w:rPr>
          <w:b/>
          <w:bCs/>
          <w:sz w:val="20"/>
          <w:lang w:val="es-MX"/>
        </w:rPr>
        <w:t>3.6</w:t>
      </w:r>
      <w:r w:rsidR="00EC3596" w:rsidRPr="00FD7DDE">
        <w:rPr>
          <w:sz w:val="20"/>
          <w:lang w:val="es-MX"/>
        </w:rPr>
        <w:t xml:space="preserve"> </w:t>
      </w:r>
      <w:r w:rsidR="00250864" w:rsidRPr="00FD7DDE">
        <w:rPr>
          <w:b/>
          <w:sz w:val="20"/>
          <w:lang w:val="es-MX"/>
        </w:rPr>
        <w:t>Presentación y apertura de proposiciones</w:t>
      </w:r>
      <w:r w:rsidR="00C24A36" w:rsidRPr="00FD7DDE">
        <w:rPr>
          <w:bCs/>
          <w:sz w:val="20"/>
          <w:lang w:val="es-MX"/>
        </w:rPr>
        <w:t>”</w:t>
      </w:r>
      <w:r w:rsidR="00EC3596" w:rsidRPr="00FD7DDE">
        <w:rPr>
          <w:b/>
          <w:sz w:val="20"/>
          <w:lang w:val="es-MX"/>
        </w:rPr>
        <w:t xml:space="preserve"> </w:t>
      </w:r>
      <w:r w:rsidR="005340F6" w:rsidRPr="00FD7DDE">
        <w:rPr>
          <w:sz w:val="20"/>
          <w:lang w:val="es-MX"/>
        </w:rPr>
        <w:t>de la presente convocatoria.</w:t>
      </w:r>
    </w:p>
    <w:p w14:paraId="7002158A" w14:textId="77777777" w:rsidR="00BA2433" w:rsidRPr="00FD7DDE" w:rsidRDefault="00BA2433" w:rsidP="00FD7DDE">
      <w:pPr>
        <w:pStyle w:val="Texto"/>
        <w:tabs>
          <w:tab w:val="left" w:pos="709"/>
          <w:tab w:val="left" w:pos="993"/>
        </w:tabs>
        <w:spacing w:after="0" w:line="240" w:lineRule="auto"/>
        <w:ind w:firstLine="0"/>
        <w:rPr>
          <w:sz w:val="20"/>
          <w:lang w:val="es-MX"/>
        </w:rPr>
      </w:pPr>
    </w:p>
    <w:p w14:paraId="1B013F15" w14:textId="77777777" w:rsidR="00BA2433" w:rsidRPr="00FD7DDE" w:rsidRDefault="00BA2433" w:rsidP="00FD7DDE">
      <w:pPr>
        <w:pStyle w:val="Prrafodelista"/>
        <w:numPr>
          <w:ilvl w:val="1"/>
          <w:numId w:val="25"/>
        </w:numPr>
        <w:spacing w:line="240" w:lineRule="auto"/>
        <w:ind w:left="567" w:hanging="567"/>
        <w:rPr>
          <w:rFonts w:ascii="Arial" w:hAnsi="Arial" w:cs="Arial"/>
          <w:b/>
          <w:bCs/>
          <w:lang w:val="es-MX"/>
        </w:rPr>
      </w:pPr>
      <w:r w:rsidRPr="00FD7DDE">
        <w:rPr>
          <w:rFonts w:ascii="Arial" w:hAnsi="Arial" w:cs="Arial"/>
          <w:b/>
          <w:bCs/>
          <w:lang w:val="es-MX"/>
        </w:rPr>
        <w:t>La licitación se suspenderá en los siguientes casos:</w:t>
      </w:r>
    </w:p>
    <w:p w14:paraId="19DDBB0F" w14:textId="77777777" w:rsidR="00BA2433" w:rsidRPr="00FD7DDE" w:rsidRDefault="00BA2433" w:rsidP="00FD7DDE">
      <w:pPr>
        <w:pStyle w:val="Textoindependiente3"/>
        <w:tabs>
          <w:tab w:val="left" w:pos="567"/>
        </w:tabs>
        <w:ind w:left="375" w:right="0"/>
        <w:rPr>
          <w:rFonts w:cs="Arial"/>
          <w:szCs w:val="20"/>
          <w:lang w:val="es-MX"/>
        </w:rPr>
      </w:pPr>
    </w:p>
    <w:p w14:paraId="6A5DEB4A" w14:textId="57DF2C00" w:rsidR="00BA2433" w:rsidRPr="00FD7DDE" w:rsidRDefault="00BA2433" w:rsidP="00FD7DDE">
      <w:pPr>
        <w:pStyle w:val="Texto"/>
        <w:numPr>
          <w:ilvl w:val="0"/>
          <w:numId w:val="19"/>
        </w:numPr>
        <w:tabs>
          <w:tab w:val="left" w:pos="993"/>
        </w:tabs>
        <w:spacing w:after="0" w:line="240" w:lineRule="auto"/>
        <w:ind w:left="993" w:hanging="426"/>
        <w:rPr>
          <w:sz w:val="20"/>
          <w:lang w:val="es-MX" w:eastAsia="es-MX"/>
        </w:rPr>
      </w:pPr>
      <w:r w:rsidRPr="00FD7DDE">
        <w:rPr>
          <w:sz w:val="20"/>
          <w:lang w:val="es-MX" w:eastAsia="es-MX"/>
        </w:rPr>
        <w:t xml:space="preserve">Se podrá suspender la licitación cuando la Secretaría de Hacienda y Crédito Público o el OIC, así lo determinen con motivo de su intervención y </w:t>
      </w:r>
      <w:r w:rsidR="001A5D05" w:rsidRPr="00FD7DDE">
        <w:rPr>
          <w:sz w:val="20"/>
          <w:lang w:val="es-MX" w:eastAsia="es-MX"/>
        </w:rPr>
        <w:t>de acuerdo con</w:t>
      </w:r>
      <w:r w:rsidRPr="00FD7DDE">
        <w:rPr>
          <w:sz w:val="20"/>
          <w:lang w:val="es-MX" w:eastAsia="es-MX"/>
        </w:rPr>
        <w:t xml:space="preserve"> sus facultades. La suspensión deberá de estar debidamente fundada y motivada.</w:t>
      </w:r>
    </w:p>
    <w:p w14:paraId="3018629B" w14:textId="77777777" w:rsidR="00BA2433" w:rsidRPr="00FD7DDE" w:rsidRDefault="00BA2433" w:rsidP="00FD7DDE">
      <w:pPr>
        <w:pStyle w:val="Texto"/>
        <w:tabs>
          <w:tab w:val="left" w:pos="993"/>
        </w:tabs>
        <w:spacing w:after="0" w:line="240" w:lineRule="auto"/>
        <w:ind w:left="993" w:hanging="426"/>
        <w:rPr>
          <w:sz w:val="20"/>
          <w:lang w:val="es-MX"/>
        </w:rPr>
      </w:pPr>
    </w:p>
    <w:p w14:paraId="328B9D4A" w14:textId="77777777" w:rsidR="00BA2433" w:rsidRPr="00FD7DDE" w:rsidRDefault="00BA2433" w:rsidP="00FD7DDE">
      <w:pPr>
        <w:pStyle w:val="Texto"/>
        <w:numPr>
          <w:ilvl w:val="0"/>
          <w:numId w:val="19"/>
        </w:numPr>
        <w:tabs>
          <w:tab w:val="left" w:pos="993"/>
        </w:tabs>
        <w:spacing w:after="0" w:line="240" w:lineRule="auto"/>
        <w:ind w:left="993" w:hanging="426"/>
        <w:rPr>
          <w:sz w:val="20"/>
          <w:lang w:val="es-MX"/>
        </w:rPr>
      </w:pPr>
      <w:r w:rsidRPr="00FD7DDE">
        <w:rPr>
          <w:sz w:val="20"/>
          <w:lang w:val="es-MX"/>
        </w:rPr>
        <w:t>Una vez que desaparezcan las causas que motivaron la suspensión, se reanudará la misma, previo aviso a los licitantes.</w:t>
      </w:r>
    </w:p>
    <w:p w14:paraId="311DF693" w14:textId="77777777" w:rsidR="00BA2433" w:rsidRPr="00FD7DDE" w:rsidRDefault="00BA2433" w:rsidP="00FD7DDE">
      <w:pPr>
        <w:pStyle w:val="Prrafodelista"/>
        <w:spacing w:line="240" w:lineRule="auto"/>
        <w:rPr>
          <w:rFonts w:ascii="Arial" w:hAnsi="Arial" w:cs="Arial"/>
          <w:lang w:val="es-MX"/>
        </w:rPr>
      </w:pPr>
    </w:p>
    <w:p w14:paraId="6589454F" w14:textId="217A7E9D" w:rsidR="00BA2433" w:rsidRPr="00FD7DDE" w:rsidRDefault="008018CD" w:rsidP="00FD7DDE">
      <w:pPr>
        <w:pStyle w:val="Prrafodelista"/>
        <w:numPr>
          <w:ilvl w:val="1"/>
          <w:numId w:val="25"/>
        </w:numPr>
        <w:spacing w:line="240" w:lineRule="auto"/>
        <w:ind w:left="567" w:hanging="567"/>
        <w:rPr>
          <w:rFonts w:ascii="Arial" w:hAnsi="Arial" w:cs="Arial"/>
          <w:b/>
          <w:bCs/>
          <w:lang w:val="es-MX"/>
        </w:rPr>
      </w:pPr>
      <w:r w:rsidRPr="00FD7DDE">
        <w:rPr>
          <w:rFonts w:ascii="Arial" w:hAnsi="Arial" w:cs="Arial"/>
          <w:b/>
          <w:bCs/>
          <w:lang w:val="es-MX"/>
        </w:rPr>
        <w:t>Se procederá a la cancelación de la licitación.</w:t>
      </w:r>
    </w:p>
    <w:p w14:paraId="5E34D4B8" w14:textId="77777777" w:rsidR="00BA2433" w:rsidRPr="00FD7DDE" w:rsidRDefault="00BA2433" w:rsidP="00FD7DDE">
      <w:pPr>
        <w:pStyle w:val="Textoindependiente3"/>
        <w:ind w:left="567" w:right="0"/>
        <w:rPr>
          <w:rFonts w:cs="Arial"/>
          <w:szCs w:val="20"/>
          <w:lang w:val="es-MX"/>
        </w:rPr>
      </w:pPr>
    </w:p>
    <w:p w14:paraId="2BD17BB3" w14:textId="77777777" w:rsidR="00BA2433" w:rsidRPr="00FD7DDE" w:rsidRDefault="00BA2433" w:rsidP="00FD7DDE">
      <w:pPr>
        <w:pStyle w:val="Texto"/>
        <w:numPr>
          <w:ilvl w:val="0"/>
          <w:numId w:val="18"/>
        </w:numPr>
        <w:tabs>
          <w:tab w:val="left" w:pos="993"/>
        </w:tabs>
        <w:spacing w:after="0" w:line="240" w:lineRule="auto"/>
        <w:ind w:left="993" w:hanging="426"/>
        <w:rPr>
          <w:sz w:val="20"/>
          <w:lang w:val="es-MX"/>
        </w:rPr>
      </w:pPr>
      <w:r w:rsidRPr="00FD7DDE">
        <w:rPr>
          <w:sz w:val="20"/>
          <w:lang w:val="es-MX"/>
        </w:rPr>
        <w:t>Por caso fortuito;</w:t>
      </w:r>
    </w:p>
    <w:p w14:paraId="1E83483D" w14:textId="77777777" w:rsidR="00BA2433" w:rsidRPr="00FD7DDE" w:rsidRDefault="00BA2433" w:rsidP="00FD7DDE">
      <w:pPr>
        <w:pStyle w:val="Texto"/>
        <w:tabs>
          <w:tab w:val="left" w:pos="993"/>
        </w:tabs>
        <w:spacing w:after="0" w:line="240" w:lineRule="auto"/>
        <w:ind w:left="993" w:hanging="426"/>
        <w:rPr>
          <w:sz w:val="20"/>
          <w:lang w:val="es-MX"/>
        </w:rPr>
      </w:pPr>
    </w:p>
    <w:p w14:paraId="2D770735" w14:textId="77777777" w:rsidR="00BA2433" w:rsidRPr="00FD7DDE" w:rsidRDefault="00BA2433" w:rsidP="00FD7DDE">
      <w:pPr>
        <w:pStyle w:val="Texto"/>
        <w:numPr>
          <w:ilvl w:val="0"/>
          <w:numId w:val="18"/>
        </w:numPr>
        <w:tabs>
          <w:tab w:val="left" w:pos="993"/>
        </w:tabs>
        <w:spacing w:after="0" w:line="240" w:lineRule="auto"/>
        <w:ind w:left="993" w:hanging="426"/>
        <w:rPr>
          <w:sz w:val="20"/>
          <w:lang w:val="es-MX"/>
        </w:rPr>
      </w:pPr>
      <w:r w:rsidRPr="00FD7DDE">
        <w:rPr>
          <w:sz w:val="20"/>
          <w:lang w:val="es-MX"/>
        </w:rPr>
        <w:t>Por causa de fuerza mayor;</w:t>
      </w:r>
    </w:p>
    <w:p w14:paraId="4A5C34D3" w14:textId="77777777" w:rsidR="00BA2433" w:rsidRPr="00FD7DDE" w:rsidRDefault="00BA2433" w:rsidP="00FD7DDE">
      <w:pPr>
        <w:pStyle w:val="Prrafodelista"/>
        <w:tabs>
          <w:tab w:val="left" w:pos="993"/>
        </w:tabs>
        <w:spacing w:line="240" w:lineRule="auto"/>
        <w:ind w:left="993" w:hanging="426"/>
        <w:rPr>
          <w:rFonts w:ascii="Arial" w:hAnsi="Arial" w:cs="Arial"/>
          <w:lang w:val="es-MX"/>
        </w:rPr>
      </w:pPr>
    </w:p>
    <w:p w14:paraId="4E6361D0" w14:textId="22106802" w:rsidR="00BA2433" w:rsidRPr="00FD7DDE" w:rsidRDefault="00BA2433" w:rsidP="00FD7DDE">
      <w:pPr>
        <w:pStyle w:val="Texto"/>
        <w:numPr>
          <w:ilvl w:val="0"/>
          <w:numId w:val="18"/>
        </w:numPr>
        <w:tabs>
          <w:tab w:val="left" w:pos="993"/>
        </w:tabs>
        <w:spacing w:after="0" w:line="240" w:lineRule="auto"/>
        <w:ind w:left="993" w:hanging="426"/>
        <w:rPr>
          <w:sz w:val="20"/>
          <w:lang w:val="es-MX"/>
        </w:rPr>
      </w:pPr>
      <w:r w:rsidRPr="00FD7DDE">
        <w:rPr>
          <w:sz w:val="20"/>
          <w:lang w:val="es-MX"/>
        </w:rPr>
        <w:t xml:space="preserve">Cuando existan circunstancias, debidamente justificadas, que provoquen la extinción de la necesidad de los </w:t>
      </w:r>
      <w:r w:rsidR="00A46F5D" w:rsidRPr="00FD7DDE">
        <w:rPr>
          <w:sz w:val="20"/>
          <w:lang w:val="es-MX"/>
        </w:rPr>
        <w:t xml:space="preserve">bienes objeto de la presente licitación </w:t>
      </w:r>
      <w:r w:rsidR="006A5C3D" w:rsidRPr="00FD7DDE">
        <w:rPr>
          <w:sz w:val="20"/>
          <w:lang w:val="es-MX"/>
        </w:rPr>
        <w:t>requerid</w:t>
      </w:r>
      <w:r w:rsidR="00A46F5D" w:rsidRPr="00FD7DDE">
        <w:rPr>
          <w:sz w:val="20"/>
          <w:lang w:val="es-MX"/>
        </w:rPr>
        <w:t>o</w:t>
      </w:r>
      <w:r w:rsidR="006A5C3D" w:rsidRPr="00FD7DDE">
        <w:rPr>
          <w:sz w:val="20"/>
          <w:lang w:val="es-MX"/>
        </w:rPr>
        <w:t>s</w:t>
      </w:r>
      <w:r w:rsidRPr="00FD7DDE">
        <w:rPr>
          <w:sz w:val="20"/>
          <w:lang w:val="es-MX"/>
        </w:rPr>
        <w:t xml:space="preserve"> y que de continuarse con el procedimiento de contratación se pudiera ocasionar un daño o perjuicio a </w:t>
      </w:r>
      <w:r w:rsidRPr="00FD7DDE">
        <w:rPr>
          <w:b/>
          <w:bCs/>
          <w:sz w:val="20"/>
          <w:lang w:val="es-MX"/>
        </w:rPr>
        <w:t>“EL INBAL”.</w:t>
      </w:r>
    </w:p>
    <w:p w14:paraId="55AC3643" w14:textId="77777777" w:rsidR="00BA2433" w:rsidRPr="00FD7DDE" w:rsidRDefault="00BA2433" w:rsidP="00FD7DDE">
      <w:pPr>
        <w:pStyle w:val="Prrafodelista"/>
        <w:tabs>
          <w:tab w:val="left" w:pos="993"/>
        </w:tabs>
        <w:spacing w:line="240" w:lineRule="auto"/>
        <w:ind w:left="993" w:hanging="426"/>
        <w:rPr>
          <w:rFonts w:ascii="Arial" w:hAnsi="Arial" w:cs="Arial"/>
          <w:lang w:val="es-MX"/>
        </w:rPr>
      </w:pPr>
    </w:p>
    <w:p w14:paraId="4AAA900A" w14:textId="5078397F" w:rsidR="00BA2433" w:rsidRPr="00FD7DDE" w:rsidRDefault="00BA2433" w:rsidP="00FD7DDE">
      <w:pPr>
        <w:pStyle w:val="Texto"/>
        <w:tabs>
          <w:tab w:val="left" w:pos="993"/>
        </w:tabs>
        <w:spacing w:after="0" w:line="240" w:lineRule="auto"/>
        <w:ind w:left="993" w:hanging="426"/>
        <w:rPr>
          <w:sz w:val="20"/>
          <w:lang w:val="es-MX"/>
        </w:rPr>
      </w:pPr>
      <w:r w:rsidRPr="00FD7DDE">
        <w:rPr>
          <w:sz w:val="20"/>
          <w:lang w:val="es-MX"/>
        </w:rPr>
        <w:t>Las causas que motiven la cancelación de la licitación se harán del conocimiento de los licitantes.</w:t>
      </w:r>
    </w:p>
    <w:p w14:paraId="2F42AE94" w14:textId="2C303DC2" w:rsidR="00451EE8" w:rsidRPr="00FD7DDE" w:rsidRDefault="00451EE8" w:rsidP="00FD7DDE">
      <w:pPr>
        <w:pStyle w:val="Texto"/>
        <w:tabs>
          <w:tab w:val="left" w:pos="993"/>
        </w:tabs>
        <w:spacing w:after="0" w:line="240" w:lineRule="auto"/>
        <w:ind w:left="993" w:hanging="426"/>
        <w:rPr>
          <w:sz w:val="20"/>
          <w:lang w:val="es-MX"/>
        </w:rPr>
      </w:pPr>
    </w:p>
    <w:p w14:paraId="0F053EC4" w14:textId="77777777" w:rsidR="00BA2433" w:rsidRPr="00FD7DDE" w:rsidRDefault="00BA2433" w:rsidP="00FD7DDE">
      <w:pPr>
        <w:pStyle w:val="Prrafodelista"/>
        <w:numPr>
          <w:ilvl w:val="0"/>
          <w:numId w:val="25"/>
        </w:numPr>
        <w:spacing w:line="240" w:lineRule="auto"/>
        <w:ind w:left="567" w:hanging="567"/>
        <w:rPr>
          <w:rFonts w:ascii="Arial" w:hAnsi="Arial" w:cs="Arial"/>
          <w:b/>
          <w:lang w:val="es-MX"/>
        </w:rPr>
      </w:pPr>
      <w:r w:rsidRPr="00FD7DDE">
        <w:rPr>
          <w:rFonts w:ascii="Arial" w:hAnsi="Arial" w:cs="Arial"/>
          <w:b/>
          <w:lang w:val="es-MX"/>
        </w:rPr>
        <w:t>TRANSPARENCIA</w:t>
      </w:r>
    </w:p>
    <w:p w14:paraId="5745AC02" w14:textId="77777777" w:rsidR="00BA2433" w:rsidRPr="00FD7DDE" w:rsidRDefault="00BA2433" w:rsidP="00FD7DDE">
      <w:pPr>
        <w:widowControl w:val="0"/>
        <w:tabs>
          <w:tab w:val="left" w:pos="705"/>
        </w:tabs>
        <w:autoSpaceDE w:val="0"/>
        <w:autoSpaceDN w:val="0"/>
        <w:adjustRightInd w:val="0"/>
        <w:ind w:left="705" w:hanging="705"/>
        <w:rPr>
          <w:rFonts w:ascii="Arial" w:hAnsi="Arial" w:cs="Arial"/>
          <w:b/>
          <w:bCs/>
          <w:sz w:val="20"/>
          <w:szCs w:val="20"/>
          <w:lang w:val="es-MX"/>
        </w:rPr>
      </w:pPr>
    </w:p>
    <w:p w14:paraId="26E4BB85" w14:textId="77777777" w:rsidR="00BA2433" w:rsidRPr="00FD7DDE" w:rsidRDefault="00BA2433" w:rsidP="00FD7DDE">
      <w:pPr>
        <w:pStyle w:val="Texto"/>
        <w:spacing w:after="0" w:line="240" w:lineRule="auto"/>
        <w:ind w:left="567" w:firstLine="0"/>
        <w:rPr>
          <w:sz w:val="20"/>
          <w:lang w:val="es-MX"/>
        </w:rPr>
      </w:pPr>
      <w:r w:rsidRPr="00FD7DDE">
        <w:rPr>
          <w:sz w:val="20"/>
          <w:lang w:val="es-MX"/>
        </w:rPr>
        <w:t xml:space="preserve">El llenado de la encuesta de transparencia que aparece en el </w:t>
      </w:r>
      <w:r w:rsidRPr="00FD7DDE">
        <w:rPr>
          <w:b/>
          <w:bCs/>
          <w:sz w:val="20"/>
          <w:lang w:val="es-MX"/>
        </w:rPr>
        <w:t>Anexo M</w:t>
      </w:r>
      <w:r w:rsidRPr="00FD7DDE">
        <w:rPr>
          <w:sz w:val="20"/>
          <w:lang w:val="es-MX"/>
        </w:rPr>
        <w:t xml:space="preserve"> de la presente convocatoria es opcional, por lo que, en el caso de no ser requisitado, no será motivo de descalificación, sin embargo, es muy importante para </w:t>
      </w:r>
      <w:r w:rsidRPr="00FD7DDE">
        <w:rPr>
          <w:b/>
          <w:bCs/>
          <w:sz w:val="20"/>
          <w:lang w:val="es-MX"/>
        </w:rPr>
        <w:t>“EL INBAL”</w:t>
      </w:r>
      <w:r w:rsidRPr="00FD7DDE">
        <w:rPr>
          <w:sz w:val="20"/>
          <w:lang w:val="es-MX"/>
        </w:rPr>
        <w:t xml:space="preserve"> el llenado de dicha encuesta a fin de mejorar los procedimientos licitatorios y fomentar la transparencia.</w:t>
      </w:r>
    </w:p>
    <w:p w14:paraId="2FFA9B49" w14:textId="77777777" w:rsidR="00BA2433" w:rsidRPr="00FD7DDE" w:rsidRDefault="00BA2433" w:rsidP="00FD7DDE">
      <w:pPr>
        <w:ind w:left="567"/>
        <w:rPr>
          <w:rFonts w:ascii="Arial" w:hAnsi="Arial" w:cs="Arial"/>
          <w:b/>
          <w:sz w:val="20"/>
          <w:szCs w:val="20"/>
          <w:lang w:val="es-MX"/>
        </w:rPr>
      </w:pPr>
      <w:r w:rsidRPr="00FD7DDE">
        <w:rPr>
          <w:rFonts w:ascii="Arial" w:hAnsi="Arial" w:cs="Arial"/>
          <w:b/>
          <w:sz w:val="20"/>
          <w:szCs w:val="20"/>
          <w:lang w:val="es-MX"/>
        </w:rPr>
        <w:br w:type="page"/>
      </w:r>
    </w:p>
    <w:p w14:paraId="3C23FB50" w14:textId="77777777" w:rsidR="00BA2433" w:rsidRPr="00FD7DDE" w:rsidRDefault="00BA2433" w:rsidP="00FD7DDE">
      <w:pPr>
        <w:pStyle w:val="Textoindependiente3"/>
        <w:tabs>
          <w:tab w:val="left" w:pos="567"/>
        </w:tabs>
        <w:ind w:right="0"/>
        <w:jc w:val="center"/>
        <w:rPr>
          <w:rFonts w:cs="Arial"/>
          <w:b/>
          <w:szCs w:val="20"/>
          <w:u w:val="single"/>
          <w:lang w:val="es-MX"/>
        </w:rPr>
      </w:pPr>
      <w:r w:rsidRPr="00FD7DDE">
        <w:rPr>
          <w:rFonts w:cs="Arial"/>
          <w:b/>
          <w:szCs w:val="20"/>
          <w:u w:val="single"/>
          <w:lang w:val="es-MX"/>
        </w:rPr>
        <w:lastRenderedPageBreak/>
        <w:t>ANEXOS Y ESCRITOS</w:t>
      </w:r>
    </w:p>
    <w:p w14:paraId="4B6D03F4" w14:textId="77777777" w:rsidR="00BA2433" w:rsidRPr="00796B74" w:rsidRDefault="00BA2433" w:rsidP="00FD7DDE">
      <w:pPr>
        <w:tabs>
          <w:tab w:val="left" w:pos="1418"/>
        </w:tabs>
        <w:ind w:left="1418" w:hanging="1134"/>
        <w:rPr>
          <w:rFonts w:ascii="Arial" w:hAnsi="Arial" w:cs="Arial"/>
          <w:b/>
          <w:sz w:val="10"/>
          <w:szCs w:val="10"/>
          <w:lang w:val="es-MX"/>
        </w:rPr>
      </w:pPr>
    </w:p>
    <w:p w14:paraId="303D83F4" w14:textId="3C870561"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 xml:space="preserve">Anexo 1 </w:t>
      </w:r>
      <w:r w:rsidR="00A42DD8" w:rsidRPr="00FD7DDE">
        <w:rPr>
          <w:rFonts w:ascii="Arial" w:hAnsi="Arial" w:cs="Arial"/>
          <w:b/>
          <w:sz w:val="20"/>
          <w:szCs w:val="20"/>
          <w:lang w:val="es-MX"/>
        </w:rPr>
        <w:t xml:space="preserve">  </w:t>
      </w:r>
      <w:r w:rsidRPr="00FD7DDE">
        <w:rPr>
          <w:rFonts w:ascii="Arial" w:hAnsi="Arial" w:cs="Arial"/>
          <w:sz w:val="20"/>
          <w:szCs w:val="20"/>
          <w:lang w:val="es-MX"/>
        </w:rPr>
        <w:t>Anexo Técnico</w:t>
      </w:r>
    </w:p>
    <w:p w14:paraId="42FBF916" w14:textId="77777777" w:rsidR="00BA2433" w:rsidRPr="00FD7DDE" w:rsidRDefault="00BA2433" w:rsidP="00FD7DDE">
      <w:pPr>
        <w:rPr>
          <w:rFonts w:ascii="Arial" w:hAnsi="Arial" w:cs="Arial"/>
          <w:b/>
          <w:sz w:val="20"/>
          <w:szCs w:val="20"/>
          <w:lang w:val="es-MX"/>
        </w:rPr>
      </w:pPr>
    </w:p>
    <w:p w14:paraId="578FABD7" w14:textId="73271AF5"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 xml:space="preserve">Anexo 2 </w:t>
      </w:r>
      <w:r w:rsidR="007B1060" w:rsidRPr="00FD7DDE">
        <w:rPr>
          <w:rFonts w:ascii="Arial" w:hAnsi="Arial" w:cs="Arial"/>
          <w:b/>
          <w:sz w:val="20"/>
          <w:szCs w:val="20"/>
          <w:lang w:val="es-MX"/>
        </w:rPr>
        <w:tab/>
        <w:t xml:space="preserve"> </w:t>
      </w:r>
      <w:r w:rsidR="007B1060" w:rsidRPr="00FD7DDE">
        <w:rPr>
          <w:rFonts w:ascii="Arial" w:hAnsi="Arial" w:cs="Arial"/>
          <w:sz w:val="20"/>
          <w:szCs w:val="20"/>
          <w:lang w:val="es-MX"/>
        </w:rPr>
        <w:t>Modelo</w:t>
      </w:r>
      <w:r w:rsidRPr="00FD7DDE">
        <w:rPr>
          <w:rFonts w:ascii="Arial" w:hAnsi="Arial" w:cs="Arial"/>
          <w:sz w:val="20"/>
          <w:szCs w:val="20"/>
          <w:lang w:val="es-MX"/>
        </w:rPr>
        <w:t xml:space="preserve"> de contrato</w:t>
      </w:r>
    </w:p>
    <w:p w14:paraId="3DC031B2" w14:textId="77777777" w:rsidR="00BA2433" w:rsidRPr="00FD7DDE" w:rsidRDefault="00BA2433" w:rsidP="00FD7DDE">
      <w:pPr>
        <w:tabs>
          <w:tab w:val="left" w:pos="1560"/>
        </w:tabs>
        <w:rPr>
          <w:rFonts w:ascii="Arial" w:hAnsi="Arial" w:cs="Arial"/>
          <w:sz w:val="20"/>
          <w:szCs w:val="20"/>
          <w:lang w:val="es-MX"/>
        </w:rPr>
      </w:pPr>
    </w:p>
    <w:p w14:paraId="113F444C" w14:textId="1BC4B85D" w:rsidR="00BA2433" w:rsidRPr="00FD7DDE" w:rsidRDefault="00BA2433" w:rsidP="00FD7DDE">
      <w:pPr>
        <w:tabs>
          <w:tab w:val="left" w:pos="1560"/>
        </w:tabs>
        <w:ind w:left="567"/>
        <w:rPr>
          <w:rFonts w:ascii="Arial" w:hAnsi="Arial" w:cs="Arial"/>
          <w:spacing w:val="-3"/>
          <w:sz w:val="20"/>
          <w:szCs w:val="20"/>
          <w:lang w:val="es-MX"/>
        </w:rPr>
      </w:pPr>
      <w:r w:rsidRPr="00FD7DDE">
        <w:rPr>
          <w:rFonts w:ascii="Arial" w:hAnsi="Arial" w:cs="Arial"/>
          <w:b/>
          <w:sz w:val="20"/>
          <w:szCs w:val="20"/>
          <w:lang w:val="es-MX"/>
        </w:rPr>
        <w:t xml:space="preserve">Anexo A </w:t>
      </w:r>
      <w:r w:rsidR="00A42DD8" w:rsidRPr="00FD7DDE">
        <w:rPr>
          <w:rFonts w:ascii="Arial" w:hAnsi="Arial" w:cs="Arial"/>
          <w:sz w:val="20"/>
          <w:szCs w:val="20"/>
          <w:lang w:val="es-MX"/>
        </w:rPr>
        <w:t xml:space="preserve">  </w:t>
      </w:r>
      <w:r w:rsidRPr="00FD7DDE">
        <w:rPr>
          <w:rFonts w:ascii="Arial" w:hAnsi="Arial" w:cs="Arial"/>
          <w:sz w:val="20"/>
          <w:szCs w:val="20"/>
          <w:lang w:val="es-MX"/>
        </w:rPr>
        <w:t>Propuesta económica</w:t>
      </w:r>
      <w:r w:rsidRPr="00FD7DDE">
        <w:rPr>
          <w:rFonts w:ascii="Arial" w:hAnsi="Arial" w:cs="Arial"/>
          <w:spacing w:val="-3"/>
          <w:sz w:val="20"/>
          <w:szCs w:val="20"/>
          <w:lang w:val="es-MX"/>
        </w:rPr>
        <w:t xml:space="preserve"> </w:t>
      </w:r>
    </w:p>
    <w:p w14:paraId="432BC7CA" w14:textId="77777777" w:rsidR="00BA2433" w:rsidRPr="00FD7DDE" w:rsidRDefault="00BA2433" w:rsidP="00FD7DDE">
      <w:pPr>
        <w:tabs>
          <w:tab w:val="left" w:pos="1560"/>
        </w:tabs>
        <w:ind w:left="567"/>
        <w:rPr>
          <w:rFonts w:ascii="Arial" w:hAnsi="Arial" w:cs="Arial"/>
          <w:spacing w:val="-3"/>
          <w:sz w:val="20"/>
          <w:szCs w:val="20"/>
          <w:lang w:val="es-MX"/>
        </w:rPr>
      </w:pPr>
    </w:p>
    <w:p w14:paraId="019C625C" w14:textId="77777777" w:rsidR="00BA2433" w:rsidRPr="00FD7DDE" w:rsidRDefault="00BA2433" w:rsidP="00FD7DDE">
      <w:pPr>
        <w:tabs>
          <w:tab w:val="left" w:pos="1560"/>
        </w:tabs>
        <w:ind w:left="567"/>
        <w:rPr>
          <w:rFonts w:ascii="Arial" w:hAnsi="Arial" w:cs="Arial"/>
          <w:spacing w:val="-3"/>
          <w:sz w:val="20"/>
          <w:szCs w:val="20"/>
          <w:lang w:val="es-MX"/>
        </w:rPr>
      </w:pPr>
      <w:r w:rsidRPr="00FD7DDE">
        <w:rPr>
          <w:rFonts w:ascii="Arial" w:hAnsi="Arial" w:cs="Arial"/>
          <w:b/>
          <w:spacing w:val="-3"/>
          <w:sz w:val="20"/>
          <w:szCs w:val="20"/>
          <w:lang w:val="es-MX"/>
        </w:rPr>
        <w:t>Anexo B</w:t>
      </w:r>
      <w:r w:rsidRPr="00FD7DDE">
        <w:rPr>
          <w:rFonts w:ascii="Arial" w:hAnsi="Arial" w:cs="Arial"/>
          <w:spacing w:val="-3"/>
          <w:sz w:val="20"/>
          <w:szCs w:val="20"/>
          <w:lang w:val="es-MX"/>
        </w:rPr>
        <w:t xml:space="preserve"> </w:t>
      </w:r>
      <w:r w:rsidRPr="00FD7DDE">
        <w:rPr>
          <w:rFonts w:ascii="Arial" w:hAnsi="Arial" w:cs="Arial"/>
          <w:spacing w:val="-3"/>
          <w:sz w:val="20"/>
          <w:szCs w:val="20"/>
          <w:lang w:val="es-MX"/>
        </w:rPr>
        <w:tab/>
        <w:t>Nacionalidad del licitante</w:t>
      </w:r>
    </w:p>
    <w:p w14:paraId="67760BF5" w14:textId="77777777" w:rsidR="00BA2433" w:rsidRPr="00FD7DDE" w:rsidRDefault="00BA2433" w:rsidP="00FD7DDE">
      <w:pPr>
        <w:ind w:left="567"/>
        <w:rPr>
          <w:rFonts w:ascii="Arial" w:hAnsi="Arial" w:cs="Arial"/>
          <w:spacing w:val="-3"/>
          <w:sz w:val="20"/>
          <w:szCs w:val="20"/>
          <w:lang w:val="es-MX"/>
        </w:rPr>
      </w:pPr>
    </w:p>
    <w:p w14:paraId="36B59A1C" w14:textId="0FB6B5C7" w:rsidR="00BA2433" w:rsidRPr="00FD7DDE" w:rsidRDefault="00BA2433" w:rsidP="00FD7DDE">
      <w:pPr>
        <w:ind w:left="567"/>
        <w:rPr>
          <w:rFonts w:ascii="Arial" w:hAnsi="Arial" w:cs="Arial"/>
          <w:spacing w:val="-3"/>
          <w:sz w:val="20"/>
          <w:szCs w:val="20"/>
          <w:lang w:val="es-MX"/>
        </w:rPr>
      </w:pPr>
      <w:r w:rsidRPr="00FD7DDE">
        <w:rPr>
          <w:rFonts w:ascii="Arial" w:hAnsi="Arial" w:cs="Arial"/>
          <w:b/>
          <w:spacing w:val="-3"/>
          <w:sz w:val="20"/>
          <w:szCs w:val="20"/>
          <w:lang w:val="es-MX"/>
        </w:rPr>
        <w:t xml:space="preserve">Anexo C </w:t>
      </w:r>
      <w:r w:rsidRPr="00FD7DDE">
        <w:rPr>
          <w:rFonts w:ascii="Arial" w:hAnsi="Arial" w:cs="Arial"/>
          <w:b/>
          <w:spacing w:val="-3"/>
          <w:sz w:val="20"/>
          <w:szCs w:val="20"/>
          <w:lang w:val="es-MX"/>
        </w:rPr>
        <w:tab/>
      </w:r>
      <w:r w:rsidR="00A42DD8" w:rsidRPr="00FD7DDE">
        <w:rPr>
          <w:rFonts w:ascii="Arial" w:hAnsi="Arial" w:cs="Arial"/>
          <w:b/>
          <w:spacing w:val="-3"/>
          <w:sz w:val="20"/>
          <w:szCs w:val="20"/>
          <w:lang w:val="es-MX"/>
        </w:rPr>
        <w:t xml:space="preserve">   </w:t>
      </w:r>
      <w:r w:rsidRPr="00FD7DDE">
        <w:rPr>
          <w:rFonts w:ascii="Arial" w:hAnsi="Arial" w:cs="Arial"/>
          <w:sz w:val="20"/>
          <w:szCs w:val="20"/>
          <w:lang w:val="es-MX"/>
        </w:rPr>
        <w:t>Solicitud de alta de beneficiario</w:t>
      </w:r>
    </w:p>
    <w:p w14:paraId="6FE5FCE2" w14:textId="77777777" w:rsidR="00BA2433" w:rsidRPr="00FD7DDE" w:rsidRDefault="00BA2433" w:rsidP="00FD7DDE">
      <w:pPr>
        <w:tabs>
          <w:tab w:val="left" w:pos="1560"/>
        </w:tabs>
        <w:ind w:left="567"/>
        <w:rPr>
          <w:rFonts w:ascii="Arial" w:hAnsi="Arial" w:cs="Arial"/>
          <w:b/>
          <w:spacing w:val="-3"/>
          <w:sz w:val="20"/>
          <w:szCs w:val="20"/>
          <w:lang w:val="es-MX"/>
        </w:rPr>
      </w:pPr>
    </w:p>
    <w:p w14:paraId="65236CB3" w14:textId="41575B75" w:rsidR="00BA2433" w:rsidRPr="00FD7DDE" w:rsidRDefault="00BA2433" w:rsidP="00FD7DDE">
      <w:pPr>
        <w:ind w:left="567"/>
        <w:rPr>
          <w:rFonts w:ascii="Arial" w:hAnsi="Arial" w:cs="Arial"/>
          <w:spacing w:val="-3"/>
          <w:sz w:val="20"/>
          <w:szCs w:val="20"/>
          <w:lang w:val="es-MX"/>
        </w:rPr>
      </w:pPr>
      <w:r w:rsidRPr="00FD7DDE">
        <w:rPr>
          <w:rFonts w:ascii="Arial" w:hAnsi="Arial" w:cs="Arial"/>
          <w:b/>
          <w:spacing w:val="-3"/>
          <w:sz w:val="20"/>
          <w:szCs w:val="20"/>
          <w:lang w:val="es-MX"/>
        </w:rPr>
        <w:t>Anexo D</w:t>
      </w:r>
      <w:r w:rsidRPr="00FD7DDE">
        <w:rPr>
          <w:rFonts w:ascii="Arial" w:hAnsi="Arial" w:cs="Arial"/>
          <w:spacing w:val="-3"/>
          <w:sz w:val="20"/>
          <w:szCs w:val="20"/>
          <w:lang w:val="es-MX"/>
        </w:rPr>
        <w:t xml:space="preserve"> </w:t>
      </w:r>
      <w:r w:rsidRPr="00FD7DDE">
        <w:rPr>
          <w:rFonts w:ascii="Arial" w:hAnsi="Arial" w:cs="Arial"/>
          <w:spacing w:val="-3"/>
          <w:sz w:val="20"/>
          <w:szCs w:val="20"/>
          <w:lang w:val="es-MX"/>
        </w:rPr>
        <w:tab/>
      </w:r>
      <w:r w:rsidR="00A42DD8" w:rsidRPr="00FD7DDE">
        <w:rPr>
          <w:rFonts w:ascii="Arial" w:hAnsi="Arial" w:cs="Arial"/>
          <w:spacing w:val="-3"/>
          <w:sz w:val="20"/>
          <w:szCs w:val="20"/>
          <w:lang w:val="es-MX"/>
        </w:rPr>
        <w:t xml:space="preserve">   </w:t>
      </w:r>
      <w:r w:rsidRPr="00FD7DDE">
        <w:rPr>
          <w:rFonts w:ascii="Arial" w:hAnsi="Arial" w:cs="Arial"/>
          <w:spacing w:val="-3"/>
          <w:sz w:val="20"/>
          <w:szCs w:val="20"/>
          <w:lang w:val="es-MX"/>
        </w:rPr>
        <w:t>Acreditación de personalidad jurídica</w:t>
      </w:r>
    </w:p>
    <w:p w14:paraId="1B0DFFF2" w14:textId="77777777" w:rsidR="00BA2433" w:rsidRPr="00FD7DDE" w:rsidRDefault="00BA2433" w:rsidP="00FD7DDE">
      <w:pPr>
        <w:ind w:left="567"/>
        <w:rPr>
          <w:rFonts w:ascii="Arial" w:hAnsi="Arial" w:cs="Arial"/>
          <w:spacing w:val="-3"/>
          <w:sz w:val="20"/>
          <w:szCs w:val="20"/>
          <w:lang w:val="es-MX"/>
        </w:rPr>
      </w:pPr>
    </w:p>
    <w:p w14:paraId="0320B67E" w14:textId="00AAC554" w:rsidR="00BA2433" w:rsidRPr="00FD7DDE" w:rsidRDefault="00BA2433" w:rsidP="00FD7DDE">
      <w:pPr>
        <w:ind w:left="567"/>
        <w:rPr>
          <w:rFonts w:ascii="Arial" w:hAnsi="Arial" w:cs="Arial"/>
          <w:spacing w:val="-3"/>
          <w:sz w:val="20"/>
          <w:szCs w:val="20"/>
          <w:lang w:val="es-MX"/>
        </w:rPr>
      </w:pPr>
      <w:r w:rsidRPr="00FD7DDE">
        <w:rPr>
          <w:rFonts w:ascii="Arial" w:hAnsi="Arial" w:cs="Arial"/>
          <w:b/>
          <w:spacing w:val="-3"/>
          <w:sz w:val="20"/>
          <w:szCs w:val="20"/>
          <w:lang w:val="es-MX"/>
        </w:rPr>
        <w:t>Anexo E</w:t>
      </w:r>
      <w:r w:rsidRPr="00FD7DDE">
        <w:rPr>
          <w:rFonts w:ascii="Arial" w:hAnsi="Arial" w:cs="Arial"/>
          <w:spacing w:val="-3"/>
          <w:sz w:val="20"/>
          <w:szCs w:val="20"/>
          <w:lang w:val="es-MX"/>
        </w:rPr>
        <w:t xml:space="preserve"> </w:t>
      </w:r>
      <w:r w:rsidRPr="00FD7DDE">
        <w:rPr>
          <w:rFonts w:ascii="Arial" w:hAnsi="Arial" w:cs="Arial"/>
          <w:spacing w:val="-3"/>
          <w:sz w:val="20"/>
          <w:szCs w:val="20"/>
          <w:lang w:val="es-MX"/>
        </w:rPr>
        <w:tab/>
      </w:r>
      <w:r w:rsidR="00A42DD8" w:rsidRPr="00FD7DDE">
        <w:rPr>
          <w:rFonts w:ascii="Arial" w:hAnsi="Arial" w:cs="Arial"/>
          <w:spacing w:val="-3"/>
          <w:sz w:val="20"/>
          <w:szCs w:val="20"/>
          <w:lang w:val="es-MX"/>
        </w:rPr>
        <w:t xml:space="preserve">   </w:t>
      </w:r>
      <w:r w:rsidRPr="00FD7DDE">
        <w:rPr>
          <w:rFonts w:ascii="Arial" w:hAnsi="Arial" w:cs="Arial"/>
          <w:sz w:val="20"/>
          <w:szCs w:val="20"/>
          <w:lang w:val="es-MX"/>
        </w:rPr>
        <w:t>Correo electrónico del licitante</w:t>
      </w:r>
    </w:p>
    <w:p w14:paraId="1905AF81" w14:textId="77777777" w:rsidR="00BA2433" w:rsidRPr="00FD7DDE" w:rsidRDefault="00BA2433" w:rsidP="00FD7DDE">
      <w:pPr>
        <w:ind w:left="567"/>
        <w:rPr>
          <w:rFonts w:ascii="Arial" w:hAnsi="Arial" w:cs="Arial"/>
          <w:spacing w:val="-3"/>
          <w:sz w:val="20"/>
          <w:szCs w:val="20"/>
          <w:lang w:val="es-MX"/>
        </w:rPr>
      </w:pPr>
    </w:p>
    <w:p w14:paraId="0A2AB665" w14:textId="25DA068D" w:rsidR="00BA2433" w:rsidRPr="00FD7DDE" w:rsidRDefault="00BA2433" w:rsidP="00FD7DDE">
      <w:pPr>
        <w:ind w:left="567"/>
        <w:rPr>
          <w:rFonts w:ascii="Arial" w:hAnsi="Arial" w:cs="Arial"/>
          <w:sz w:val="20"/>
          <w:szCs w:val="20"/>
          <w:lang w:val="es-MX"/>
        </w:rPr>
      </w:pPr>
      <w:r w:rsidRPr="00FD7DDE">
        <w:rPr>
          <w:rFonts w:ascii="Arial" w:hAnsi="Arial" w:cs="Arial"/>
          <w:b/>
          <w:spacing w:val="-3"/>
          <w:sz w:val="20"/>
          <w:szCs w:val="20"/>
          <w:lang w:val="es-MX"/>
        </w:rPr>
        <w:t xml:space="preserve">Anexo F </w:t>
      </w:r>
      <w:r w:rsidRPr="00FD7DDE">
        <w:rPr>
          <w:rFonts w:ascii="Arial" w:hAnsi="Arial" w:cs="Arial"/>
          <w:sz w:val="20"/>
          <w:szCs w:val="20"/>
          <w:lang w:val="es-MX"/>
        </w:rPr>
        <w:tab/>
      </w:r>
      <w:r w:rsidR="00A42DD8" w:rsidRPr="00FD7DDE">
        <w:rPr>
          <w:rFonts w:ascii="Arial" w:hAnsi="Arial" w:cs="Arial"/>
          <w:sz w:val="20"/>
          <w:szCs w:val="20"/>
          <w:lang w:val="es-MX"/>
        </w:rPr>
        <w:t xml:space="preserve">   </w:t>
      </w:r>
      <w:r w:rsidRPr="00FD7DDE">
        <w:rPr>
          <w:rFonts w:ascii="Arial" w:hAnsi="Arial" w:cs="Arial"/>
          <w:sz w:val="20"/>
          <w:szCs w:val="20"/>
          <w:lang w:val="es-MX"/>
        </w:rPr>
        <w:t>Escrito referente a los Artículos 50 y 60 de la “LAASSP”</w:t>
      </w:r>
    </w:p>
    <w:p w14:paraId="23A3F299" w14:textId="77777777" w:rsidR="00BA2433" w:rsidRPr="00FD7DDE" w:rsidRDefault="00BA2433" w:rsidP="00FD7DDE">
      <w:pPr>
        <w:ind w:left="567"/>
        <w:rPr>
          <w:rFonts w:ascii="Arial" w:hAnsi="Arial" w:cs="Arial"/>
          <w:b/>
          <w:spacing w:val="-3"/>
          <w:sz w:val="20"/>
          <w:szCs w:val="20"/>
          <w:lang w:val="es-MX"/>
        </w:rPr>
      </w:pPr>
    </w:p>
    <w:p w14:paraId="639E8A02" w14:textId="16CC29B0" w:rsidR="00BA2433" w:rsidRPr="00FD7DDE" w:rsidRDefault="00BA2433" w:rsidP="00FD7DDE">
      <w:pPr>
        <w:ind w:left="567"/>
        <w:rPr>
          <w:rFonts w:ascii="Arial" w:hAnsi="Arial" w:cs="Arial"/>
          <w:spacing w:val="-3"/>
          <w:sz w:val="20"/>
          <w:szCs w:val="20"/>
          <w:lang w:val="es-MX"/>
        </w:rPr>
      </w:pPr>
      <w:r w:rsidRPr="00FD7DDE">
        <w:rPr>
          <w:rFonts w:ascii="Arial" w:hAnsi="Arial" w:cs="Arial"/>
          <w:b/>
          <w:spacing w:val="-3"/>
          <w:sz w:val="20"/>
          <w:szCs w:val="20"/>
          <w:lang w:val="es-MX"/>
        </w:rPr>
        <w:t xml:space="preserve">Anexo G </w:t>
      </w:r>
      <w:r w:rsidR="00A42DD8" w:rsidRPr="00FD7DDE">
        <w:rPr>
          <w:rFonts w:ascii="Arial" w:hAnsi="Arial" w:cs="Arial"/>
          <w:b/>
          <w:spacing w:val="-3"/>
          <w:sz w:val="20"/>
          <w:szCs w:val="20"/>
          <w:lang w:val="es-MX"/>
        </w:rPr>
        <w:t xml:space="preserve">   </w:t>
      </w:r>
      <w:r w:rsidRPr="00FD7DDE">
        <w:rPr>
          <w:rFonts w:ascii="Arial" w:hAnsi="Arial" w:cs="Arial"/>
          <w:sz w:val="20"/>
          <w:szCs w:val="20"/>
          <w:lang w:val="es-MX"/>
        </w:rPr>
        <w:t>Declaración de integridad</w:t>
      </w:r>
      <w:r w:rsidRPr="00FD7DDE">
        <w:rPr>
          <w:rFonts w:ascii="Arial" w:hAnsi="Arial" w:cs="Arial"/>
          <w:spacing w:val="-3"/>
          <w:sz w:val="20"/>
          <w:szCs w:val="20"/>
          <w:lang w:val="es-MX"/>
        </w:rPr>
        <w:t xml:space="preserve"> </w:t>
      </w:r>
    </w:p>
    <w:p w14:paraId="542151EE" w14:textId="77777777" w:rsidR="00BA2433" w:rsidRPr="00FD7DDE" w:rsidRDefault="00BA2433" w:rsidP="00FD7DDE">
      <w:pPr>
        <w:ind w:left="567"/>
        <w:rPr>
          <w:rFonts w:ascii="Arial" w:hAnsi="Arial" w:cs="Arial"/>
          <w:spacing w:val="-3"/>
          <w:sz w:val="20"/>
          <w:szCs w:val="20"/>
          <w:lang w:val="es-MX"/>
        </w:rPr>
      </w:pPr>
    </w:p>
    <w:p w14:paraId="1D51042F" w14:textId="5FB27161"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 xml:space="preserve">Anexo H </w:t>
      </w:r>
      <w:r w:rsidR="00A42DD8" w:rsidRPr="00FD7DDE">
        <w:rPr>
          <w:rFonts w:ascii="Arial" w:hAnsi="Arial" w:cs="Arial"/>
          <w:b/>
          <w:sz w:val="20"/>
          <w:szCs w:val="20"/>
          <w:lang w:val="es-MX"/>
        </w:rPr>
        <w:t xml:space="preserve">   </w:t>
      </w:r>
      <w:r w:rsidRPr="00FD7DDE">
        <w:rPr>
          <w:rFonts w:ascii="Arial" w:hAnsi="Arial" w:cs="Arial"/>
          <w:spacing w:val="-3"/>
          <w:sz w:val="20"/>
          <w:szCs w:val="20"/>
          <w:lang w:val="es-MX"/>
        </w:rPr>
        <w:t>Manifestación de estratificación</w:t>
      </w:r>
    </w:p>
    <w:p w14:paraId="481A480E" w14:textId="77777777" w:rsidR="00BA2433" w:rsidRPr="00FD7DDE" w:rsidRDefault="00BA2433" w:rsidP="00FD7DDE">
      <w:pPr>
        <w:ind w:left="567"/>
        <w:rPr>
          <w:rFonts w:ascii="Arial" w:hAnsi="Arial" w:cs="Arial"/>
          <w:sz w:val="20"/>
          <w:szCs w:val="20"/>
          <w:lang w:val="es-MX"/>
        </w:rPr>
      </w:pPr>
    </w:p>
    <w:p w14:paraId="334B17C7" w14:textId="296159D6"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Anexo I</w:t>
      </w:r>
      <w:r w:rsidRPr="00FD7DDE">
        <w:rPr>
          <w:rFonts w:ascii="Arial" w:hAnsi="Arial" w:cs="Arial"/>
          <w:sz w:val="20"/>
          <w:szCs w:val="20"/>
          <w:lang w:val="es-MX"/>
        </w:rPr>
        <w:t xml:space="preserve"> </w:t>
      </w:r>
      <w:r w:rsidRPr="00FD7DDE">
        <w:rPr>
          <w:rFonts w:ascii="Arial" w:hAnsi="Arial" w:cs="Arial"/>
          <w:sz w:val="20"/>
          <w:szCs w:val="20"/>
          <w:lang w:val="es-MX"/>
        </w:rPr>
        <w:tab/>
      </w:r>
      <w:r w:rsidR="00A42DD8" w:rsidRPr="00FD7DDE">
        <w:rPr>
          <w:rFonts w:ascii="Arial" w:hAnsi="Arial" w:cs="Arial"/>
          <w:sz w:val="20"/>
          <w:szCs w:val="20"/>
          <w:lang w:val="es-MX"/>
        </w:rPr>
        <w:t xml:space="preserve">   </w:t>
      </w:r>
      <w:r w:rsidRPr="00FD7DDE">
        <w:rPr>
          <w:rFonts w:ascii="Arial" w:hAnsi="Arial" w:cs="Arial"/>
          <w:spacing w:val="-3"/>
          <w:sz w:val="20"/>
          <w:szCs w:val="20"/>
          <w:lang w:val="es-MX"/>
        </w:rPr>
        <w:t>Información confidencial</w:t>
      </w:r>
    </w:p>
    <w:p w14:paraId="62DC0D33" w14:textId="77777777" w:rsidR="00BA2433" w:rsidRPr="00FD7DDE" w:rsidRDefault="00BA2433" w:rsidP="00FD7DDE">
      <w:pPr>
        <w:ind w:left="567"/>
        <w:rPr>
          <w:rFonts w:ascii="Arial" w:hAnsi="Arial" w:cs="Arial"/>
          <w:sz w:val="20"/>
          <w:szCs w:val="20"/>
          <w:lang w:val="es-MX"/>
        </w:rPr>
      </w:pPr>
    </w:p>
    <w:p w14:paraId="2EF34A8D" w14:textId="5A64C40F"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 xml:space="preserve">Anexo J </w:t>
      </w:r>
      <w:r w:rsidRPr="00FD7DDE">
        <w:rPr>
          <w:rFonts w:ascii="Arial" w:hAnsi="Arial" w:cs="Arial"/>
          <w:b/>
          <w:sz w:val="20"/>
          <w:szCs w:val="20"/>
          <w:lang w:val="es-MX"/>
        </w:rPr>
        <w:tab/>
      </w:r>
      <w:r w:rsidR="00A42DD8" w:rsidRPr="00FD7DDE">
        <w:rPr>
          <w:rFonts w:ascii="Arial" w:hAnsi="Arial" w:cs="Arial"/>
          <w:b/>
          <w:sz w:val="20"/>
          <w:szCs w:val="20"/>
          <w:lang w:val="es-MX"/>
        </w:rPr>
        <w:t xml:space="preserve">   </w:t>
      </w:r>
      <w:r w:rsidRPr="00FD7DDE">
        <w:rPr>
          <w:rFonts w:ascii="Arial" w:hAnsi="Arial" w:cs="Arial"/>
          <w:sz w:val="20"/>
          <w:szCs w:val="20"/>
          <w:lang w:val="es-MX"/>
        </w:rPr>
        <w:t>Propiedad intelectual</w:t>
      </w:r>
    </w:p>
    <w:p w14:paraId="467FC1B6" w14:textId="77777777" w:rsidR="00BA2433" w:rsidRPr="00FD7DDE" w:rsidRDefault="00BA2433" w:rsidP="00FD7DDE">
      <w:pPr>
        <w:ind w:left="567"/>
        <w:rPr>
          <w:rFonts w:ascii="Arial" w:hAnsi="Arial" w:cs="Arial"/>
          <w:sz w:val="20"/>
          <w:szCs w:val="20"/>
          <w:lang w:val="es-MX"/>
        </w:rPr>
      </w:pPr>
    </w:p>
    <w:p w14:paraId="2E374FB1" w14:textId="49100B0D"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Anexo K</w:t>
      </w:r>
      <w:r w:rsidRPr="00FD7DDE">
        <w:rPr>
          <w:rFonts w:ascii="Arial" w:hAnsi="Arial" w:cs="Arial"/>
          <w:sz w:val="20"/>
          <w:szCs w:val="20"/>
          <w:lang w:val="es-MX"/>
        </w:rPr>
        <w:t xml:space="preserve">  </w:t>
      </w:r>
      <w:r w:rsidR="00A42DD8" w:rsidRPr="00FD7DDE">
        <w:rPr>
          <w:rFonts w:ascii="Arial" w:hAnsi="Arial" w:cs="Arial"/>
          <w:sz w:val="20"/>
          <w:szCs w:val="20"/>
          <w:lang w:val="es-MX"/>
        </w:rPr>
        <w:t xml:space="preserve">  </w:t>
      </w:r>
      <w:r w:rsidRPr="00FD7DDE">
        <w:rPr>
          <w:rFonts w:ascii="Arial" w:hAnsi="Arial" w:cs="Arial"/>
          <w:sz w:val="20"/>
          <w:szCs w:val="20"/>
          <w:lang w:val="es-MX"/>
        </w:rPr>
        <w:t>Escrito de confidencialidad</w:t>
      </w:r>
    </w:p>
    <w:p w14:paraId="1AF8F459" w14:textId="77777777" w:rsidR="00BA2433" w:rsidRPr="00FD7DDE" w:rsidRDefault="00BA2433" w:rsidP="00FD7DDE">
      <w:pPr>
        <w:ind w:left="567"/>
        <w:rPr>
          <w:rFonts w:ascii="Arial" w:hAnsi="Arial" w:cs="Arial"/>
          <w:sz w:val="20"/>
          <w:szCs w:val="20"/>
          <w:lang w:val="es-MX"/>
        </w:rPr>
      </w:pPr>
    </w:p>
    <w:p w14:paraId="5BC2B2E7" w14:textId="4161E319"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 xml:space="preserve">Anexo L </w:t>
      </w:r>
      <w:r w:rsidRPr="00FD7DDE">
        <w:rPr>
          <w:rFonts w:ascii="Arial" w:hAnsi="Arial" w:cs="Arial"/>
          <w:b/>
          <w:sz w:val="20"/>
          <w:szCs w:val="20"/>
          <w:lang w:val="es-MX"/>
        </w:rPr>
        <w:tab/>
      </w:r>
      <w:r w:rsidR="00A42DD8" w:rsidRPr="00FD7DDE">
        <w:rPr>
          <w:rFonts w:ascii="Arial" w:hAnsi="Arial" w:cs="Arial"/>
          <w:b/>
          <w:sz w:val="20"/>
          <w:szCs w:val="20"/>
          <w:lang w:val="es-MX"/>
        </w:rPr>
        <w:t xml:space="preserve">    </w:t>
      </w:r>
      <w:r w:rsidRPr="00FD7DDE">
        <w:rPr>
          <w:rFonts w:ascii="Arial" w:hAnsi="Arial" w:cs="Arial"/>
          <w:sz w:val="20"/>
          <w:szCs w:val="20"/>
          <w:lang w:val="es-MX"/>
        </w:rPr>
        <w:t>No conflicto de interés</w:t>
      </w:r>
    </w:p>
    <w:p w14:paraId="57562713" w14:textId="77777777" w:rsidR="00BA2433" w:rsidRPr="00FD7DDE" w:rsidRDefault="00BA2433" w:rsidP="00FD7DDE">
      <w:pPr>
        <w:ind w:left="567"/>
        <w:rPr>
          <w:rFonts w:ascii="Arial" w:hAnsi="Arial" w:cs="Arial"/>
          <w:sz w:val="20"/>
          <w:szCs w:val="20"/>
          <w:lang w:val="es-MX"/>
        </w:rPr>
      </w:pPr>
    </w:p>
    <w:p w14:paraId="1F25F7F8" w14:textId="6088BB41" w:rsidR="00BA2433" w:rsidRPr="00FD7DDE" w:rsidRDefault="00BA2433" w:rsidP="00FD7DDE">
      <w:pPr>
        <w:tabs>
          <w:tab w:val="left" w:pos="1560"/>
        </w:tabs>
        <w:ind w:left="567"/>
        <w:rPr>
          <w:rFonts w:ascii="Arial" w:hAnsi="Arial" w:cs="Arial"/>
          <w:sz w:val="20"/>
          <w:szCs w:val="20"/>
          <w:lang w:val="es-MX"/>
        </w:rPr>
      </w:pPr>
      <w:r w:rsidRPr="00FD7DDE">
        <w:rPr>
          <w:rFonts w:ascii="Arial" w:hAnsi="Arial" w:cs="Arial"/>
          <w:b/>
          <w:spacing w:val="-3"/>
          <w:sz w:val="20"/>
          <w:szCs w:val="20"/>
          <w:lang w:val="es-MX"/>
        </w:rPr>
        <w:t>Anexo M</w:t>
      </w:r>
      <w:r w:rsidRPr="00FD7DDE">
        <w:rPr>
          <w:rFonts w:ascii="Arial" w:hAnsi="Arial" w:cs="Arial"/>
          <w:spacing w:val="-3"/>
          <w:sz w:val="20"/>
          <w:szCs w:val="20"/>
          <w:lang w:val="es-MX"/>
        </w:rPr>
        <w:t xml:space="preserve"> </w:t>
      </w:r>
      <w:r w:rsidRPr="00FD7DDE">
        <w:rPr>
          <w:rFonts w:ascii="Arial" w:hAnsi="Arial" w:cs="Arial"/>
          <w:spacing w:val="-3"/>
          <w:sz w:val="20"/>
          <w:szCs w:val="20"/>
          <w:lang w:val="es-MX"/>
        </w:rPr>
        <w:tab/>
      </w:r>
      <w:r w:rsidR="00A42DD8" w:rsidRPr="00FD7DDE">
        <w:rPr>
          <w:rFonts w:ascii="Arial" w:hAnsi="Arial" w:cs="Arial"/>
          <w:spacing w:val="-3"/>
          <w:sz w:val="20"/>
          <w:szCs w:val="20"/>
          <w:lang w:val="es-MX"/>
        </w:rPr>
        <w:t xml:space="preserve"> </w:t>
      </w:r>
      <w:r w:rsidRPr="00FD7DDE">
        <w:rPr>
          <w:rFonts w:ascii="Arial" w:hAnsi="Arial" w:cs="Arial"/>
          <w:sz w:val="20"/>
          <w:szCs w:val="20"/>
          <w:lang w:val="es-MX"/>
        </w:rPr>
        <w:t>Encuesta de transparencia</w:t>
      </w:r>
    </w:p>
    <w:p w14:paraId="0EA6A66F" w14:textId="77777777" w:rsidR="00BA2433" w:rsidRPr="00FD7DDE" w:rsidRDefault="00BA2433" w:rsidP="00FD7DDE">
      <w:pPr>
        <w:tabs>
          <w:tab w:val="left" w:pos="1560"/>
        </w:tabs>
        <w:ind w:left="567"/>
        <w:rPr>
          <w:rFonts w:ascii="Arial" w:hAnsi="Arial" w:cs="Arial"/>
          <w:sz w:val="20"/>
          <w:szCs w:val="20"/>
          <w:lang w:val="es-MX"/>
        </w:rPr>
      </w:pPr>
    </w:p>
    <w:p w14:paraId="2A4BB2CA" w14:textId="7884A23F" w:rsidR="00BA2433" w:rsidRPr="00FD7DDE" w:rsidRDefault="00BA2433" w:rsidP="00FD7DDE">
      <w:pPr>
        <w:tabs>
          <w:tab w:val="left" w:pos="1560"/>
        </w:tabs>
        <w:ind w:left="567"/>
        <w:rPr>
          <w:rFonts w:ascii="Arial" w:hAnsi="Arial" w:cs="Arial"/>
          <w:sz w:val="20"/>
          <w:szCs w:val="20"/>
          <w:lang w:val="es-MX"/>
        </w:rPr>
      </w:pPr>
      <w:r w:rsidRPr="00FD7DDE">
        <w:rPr>
          <w:rFonts w:ascii="Arial" w:hAnsi="Arial" w:cs="Arial"/>
          <w:b/>
          <w:spacing w:val="-3"/>
          <w:sz w:val="20"/>
          <w:szCs w:val="20"/>
          <w:lang w:val="es-MX"/>
        </w:rPr>
        <w:t>Anexo N</w:t>
      </w:r>
      <w:r w:rsidRPr="00FD7DDE">
        <w:rPr>
          <w:rFonts w:ascii="Arial" w:hAnsi="Arial" w:cs="Arial"/>
          <w:spacing w:val="-3"/>
          <w:sz w:val="20"/>
          <w:szCs w:val="20"/>
          <w:lang w:val="es-MX"/>
        </w:rPr>
        <w:t xml:space="preserve"> </w:t>
      </w:r>
      <w:r w:rsidRPr="00FD7DDE">
        <w:rPr>
          <w:rFonts w:ascii="Arial" w:hAnsi="Arial" w:cs="Arial"/>
          <w:spacing w:val="-3"/>
          <w:sz w:val="20"/>
          <w:szCs w:val="20"/>
          <w:lang w:val="es-MX"/>
        </w:rPr>
        <w:tab/>
      </w:r>
      <w:r w:rsidR="00A42DD8" w:rsidRPr="00FD7DDE">
        <w:rPr>
          <w:rFonts w:ascii="Arial" w:hAnsi="Arial" w:cs="Arial"/>
          <w:spacing w:val="-3"/>
          <w:sz w:val="20"/>
          <w:szCs w:val="20"/>
          <w:lang w:val="es-MX"/>
        </w:rPr>
        <w:t xml:space="preserve"> </w:t>
      </w:r>
      <w:r w:rsidRPr="00FD7DDE">
        <w:rPr>
          <w:rFonts w:ascii="Arial" w:hAnsi="Arial" w:cs="Arial"/>
          <w:sz w:val="20"/>
          <w:szCs w:val="20"/>
          <w:lang w:val="es-MX"/>
        </w:rPr>
        <w:t>Relación de documentos que deberán presentar los licitantes</w:t>
      </w:r>
    </w:p>
    <w:p w14:paraId="345E62C0" w14:textId="77777777" w:rsidR="00A52066" w:rsidRPr="00FD7DDE" w:rsidRDefault="00A52066" w:rsidP="00FD7DDE">
      <w:pPr>
        <w:tabs>
          <w:tab w:val="left" w:pos="1560"/>
        </w:tabs>
        <w:ind w:left="567"/>
        <w:rPr>
          <w:rFonts w:ascii="Arial" w:hAnsi="Arial" w:cs="Arial"/>
          <w:sz w:val="20"/>
          <w:szCs w:val="20"/>
          <w:lang w:val="es-MX"/>
        </w:rPr>
      </w:pPr>
    </w:p>
    <w:p w14:paraId="5BBFC416" w14:textId="3F8FC6D2" w:rsidR="00A52066" w:rsidRPr="00FD7DDE" w:rsidRDefault="00A52066" w:rsidP="00FD7DDE">
      <w:pPr>
        <w:tabs>
          <w:tab w:val="left" w:pos="1560"/>
        </w:tabs>
        <w:ind w:left="567"/>
        <w:rPr>
          <w:rFonts w:ascii="Arial" w:hAnsi="Arial" w:cs="Arial"/>
          <w:sz w:val="20"/>
          <w:szCs w:val="20"/>
          <w:lang w:val="es-MX"/>
        </w:rPr>
      </w:pPr>
      <w:r w:rsidRPr="00FD7DDE">
        <w:rPr>
          <w:rFonts w:ascii="Arial" w:hAnsi="Arial" w:cs="Arial"/>
          <w:b/>
          <w:spacing w:val="-3"/>
          <w:sz w:val="20"/>
          <w:szCs w:val="20"/>
          <w:lang w:val="es-MX"/>
        </w:rPr>
        <w:t>Anexo O</w:t>
      </w:r>
      <w:r w:rsidRPr="00FD7DDE">
        <w:rPr>
          <w:rFonts w:ascii="Arial" w:hAnsi="Arial" w:cs="Arial"/>
          <w:sz w:val="20"/>
          <w:szCs w:val="20"/>
          <w:lang w:val="es-MX"/>
        </w:rPr>
        <w:t xml:space="preserve">     Escrito de Vicios Ocultos</w:t>
      </w:r>
    </w:p>
    <w:p w14:paraId="66D27255" w14:textId="77777777" w:rsidR="00A52066" w:rsidRPr="00FD7DDE" w:rsidRDefault="00A52066" w:rsidP="00FD7DDE">
      <w:pPr>
        <w:tabs>
          <w:tab w:val="left" w:pos="1560"/>
        </w:tabs>
        <w:ind w:left="567"/>
        <w:rPr>
          <w:rFonts w:ascii="Arial" w:hAnsi="Arial" w:cs="Arial"/>
          <w:sz w:val="20"/>
          <w:szCs w:val="20"/>
          <w:lang w:val="es-MX"/>
        </w:rPr>
      </w:pPr>
    </w:p>
    <w:p w14:paraId="327907C3" w14:textId="47CC4053" w:rsidR="00A52066" w:rsidRPr="00FD7DDE" w:rsidRDefault="00A52066" w:rsidP="00FD7DDE">
      <w:pPr>
        <w:tabs>
          <w:tab w:val="left" w:pos="1560"/>
        </w:tabs>
        <w:ind w:left="567"/>
        <w:rPr>
          <w:rFonts w:ascii="Arial" w:hAnsi="Arial" w:cs="Arial"/>
          <w:sz w:val="20"/>
          <w:szCs w:val="20"/>
          <w:lang w:val="es-MX"/>
        </w:rPr>
      </w:pPr>
      <w:r w:rsidRPr="00FD7DDE">
        <w:rPr>
          <w:rFonts w:ascii="Arial" w:hAnsi="Arial" w:cs="Arial"/>
          <w:b/>
          <w:spacing w:val="-3"/>
          <w:sz w:val="20"/>
          <w:szCs w:val="20"/>
          <w:lang w:val="es-MX"/>
        </w:rPr>
        <w:t>Anexo P</w:t>
      </w:r>
      <w:r w:rsidRPr="00FD7DDE">
        <w:rPr>
          <w:rFonts w:ascii="Arial" w:hAnsi="Arial" w:cs="Arial"/>
          <w:sz w:val="20"/>
          <w:szCs w:val="20"/>
          <w:lang w:val="es-MX"/>
        </w:rPr>
        <w:t xml:space="preserve">      Manifiesto de Cumplimiento</w:t>
      </w:r>
    </w:p>
    <w:p w14:paraId="3516A748" w14:textId="77777777" w:rsidR="00BA2433" w:rsidRPr="00FD7DDE" w:rsidRDefault="00BA2433" w:rsidP="00FD7DDE">
      <w:pPr>
        <w:tabs>
          <w:tab w:val="left" w:pos="1560"/>
        </w:tabs>
        <w:rPr>
          <w:rFonts w:ascii="Arial" w:hAnsi="Arial" w:cs="Arial"/>
          <w:sz w:val="20"/>
          <w:szCs w:val="20"/>
          <w:lang w:val="es-MX"/>
        </w:rPr>
      </w:pPr>
    </w:p>
    <w:p w14:paraId="411C3BF7" w14:textId="77777777" w:rsidR="00BA2433" w:rsidRPr="00FD7DDE" w:rsidRDefault="00BA2433" w:rsidP="00FD7DDE">
      <w:pPr>
        <w:tabs>
          <w:tab w:val="left" w:pos="1701"/>
        </w:tabs>
        <w:ind w:left="1701" w:hanging="1134"/>
        <w:rPr>
          <w:rFonts w:ascii="Arial" w:hAnsi="Arial" w:cs="Arial"/>
          <w:sz w:val="20"/>
          <w:szCs w:val="20"/>
          <w:lang w:val="es-MX"/>
        </w:rPr>
      </w:pPr>
      <w:r w:rsidRPr="00FD7DDE">
        <w:rPr>
          <w:rFonts w:ascii="Arial" w:hAnsi="Arial" w:cs="Arial"/>
          <w:b/>
          <w:sz w:val="20"/>
          <w:szCs w:val="20"/>
          <w:lang w:val="es-MX"/>
        </w:rPr>
        <w:t>Escrito 1)</w:t>
      </w:r>
      <w:r w:rsidRPr="00FD7DDE">
        <w:rPr>
          <w:rFonts w:ascii="Arial" w:hAnsi="Arial" w:cs="Arial"/>
          <w:sz w:val="20"/>
          <w:szCs w:val="20"/>
          <w:lang w:val="es-MX"/>
        </w:rPr>
        <w:t xml:space="preserve"> </w:t>
      </w:r>
      <w:r w:rsidRPr="00FD7DDE">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FD7DDE" w:rsidRDefault="00BA2433" w:rsidP="00FD7DDE">
      <w:pPr>
        <w:ind w:left="567"/>
        <w:rPr>
          <w:rFonts w:ascii="Arial" w:hAnsi="Arial" w:cs="Arial"/>
          <w:sz w:val="20"/>
          <w:szCs w:val="20"/>
          <w:lang w:val="es-MX"/>
        </w:rPr>
      </w:pPr>
    </w:p>
    <w:p w14:paraId="5CC4C5DC" w14:textId="430596F7" w:rsidR="00BA2433" w:rsidRPr="00FD7DDE" w:rsidRDefault="00BA2433" w:rsidP="00FD7DDE">
      <w:pPr>
        <w:ind w:left="567"/>
        <w:rPr>
          <w:rFonts w:ascii="Arial" w:hAnsi="Arial" w:cs="Arial"/>
          <w:spacing w:val="-3"/>
          <w:sz w:val="20"/>
          <w:szCs w:val="20"/>
          <w:lang w:val="es-MX"/>
        </w:rPr>
      </w:pPr>
      <w:r w:rsidRPr="00FD7DDE">
        <w:rPr>
          <w:rFonts w:ascii="Arial" w:hAnsi="Arial" w:cs="Arial"/>
          <w:b/>
          <w:sz w:val="20"/>
          <w:szCs w:val="20"/>
          <w:lang w:val="es-MX"/>
        </w:rPr>
        <w:t>Escrito 2)</w:t>
      </w:r>
      <w:r w:rsidRPr="00FD7DDE">
        <w:rPr>
          <w:rFonts w:ascii="Arial" w:hAnsi="Arial" w:cs="Arial"/>
          <w:sz w:val="20"/>
          <w:szCs w:val="20"/>
          <w:lang w:val="es-MX"/>
        </w:rPr>
        <w:t xml:space="preserve"> </w:t>
      </w:r>
      <w:r w:rsidR="00A42DD8" w:rsidRPr="00FD7DDE">
        <w:rPr>
          <w:rFonts w:ascii="Arial" w:hAnsi="Arial" w:cs="Arial"/>
          <w:sz w:val="20"/>
          <w:szCs w:val="20"/>
          <w:lang w:val="es-MX"/>
        </w:rPr>
        <w:t xml:space="preserve">   </w:t>
      </w:r>
      <w:r w:rsidRPr="00FD7DDE">
        <w:rPr>
          <w:rFonts w:ascii="Arial" w:hAnsi="Arial" w:cs="Arial"/>
          <w:sz w:val="20"/>
          <w:szCs w:val="20"/>
          <w:lang w:val="es-MX"/>
        </w:rPr>
        <w:t>Texto de póliza de fianza</w:t>
      </w:r>
    </w:p>
    <w:p w14:paraId="03E76B28" w14:textId="77777777" w:rsidR="00BA2433" w:rsidRPr="00FD7DDE" w:rsidRDefault="00BA2433" w:rsidP="00FD7DDE">
      <w:pPr>
        <w:ind w:left="567"/>
        <w:rPr>
          <w:rFonts w:ascii="Arial" w:hAnsi="Arial" w:cs="Arial"/>
          <w:sz w:val="20"/>
          <w:szCs w:val="20"/>
          <w:lang w:val="es-MX"/>
        </w:rPr>
      </w:pPr>
    </w:p>
    <w:p w14:paraId="60069607" w14:textId="1090948A" w:rsidR="00BA2433" w:rsidRPr="00FD7DDE" w:rsidRDefault="00BA2433" w:rsidP="00FD7DDE">
      <w:pPr>
        <w:ind w:left="567"/>
        <w:rPr>
          <w:rFonts w:ascii="Arial" w:hAnsi="Arial" w:cs="Arial"/>
          <w:spacing w:val="-3"/>
          <w:sz w:val="20"/>
          <w:szCs w:val="20"/>
          <w:lang w:val="es-MX"/>
        </w:rPr>
      </w:pPr>
      <w:r w:rsidRPr="00FD7DDE">
        <w:rPr>
          <w:rFonts w:ascii="Arial" w:hAnsi="Arial" w:cs="Arial"/>
          <w:b/>
          <w:sz w:val="20"/>
          <w:szCs w:val="20"/>
          <w:lang w:val="es-MX"/>
        </w:rPr>
        <w:t>Escrito 3)</w:t>
      </w:r>
      <w:r w:rsidRPr="00FD7DDE">
        <w:rPr>
          <w:rFonts w:ascii="Arial" w:hAnsi="Arial" w:cs="Arial"/>
          <w:sz w:val="20"/>
          <w:szCs w:val="20"/>
          <w:lang w:val="es-MX"/>
        </w:rPr>
        <w:t xml:space="preserve"> </w:t>
      </w:r>
      <w:r w:rsidR="00A42DD8" w:rsidRPr="00FD7DDE">
        <w:rPr>
          <w:rFonts w:ascii="Arial" w:hAnsi="Arial" w:cs="Arial"/>
          <w:sz w:val="20"/>
          <w:szCs w:val="20"/>
          <w:lang w:val="es-MX"/>
        </w:rPr>
        <w:t xml:space="preserve">   </w:t>
      </w:r>
      <w:r w:rsidRPr="00FD7DDE">
        <w:rPr>
          <w:rFonts w:ascii="Arial" w:hAnsi="Arial" w:cs="Arial"/>
          <w:sz w:val="20"/>
          <w:szCs w:val="20"/>
          <w:lang w:val="es-MX"/>
        </w:rPr>
        <w:t xml:space="preserve">Resolución miscelánea fiscal para </w:t>
      </w:r>
      <w:r w:rsidR="00977A30" w:rsidRPr="00FD7DDE">
        <w:rPr>
          <w:rFonts w:ascii="Arial" w:hAnsi="Arial" w:cs="Arial"/>
          <w:sz w:val="20"/>
          <w:szCs w:val="20"/>
          <w:lang w:val="es-MX"/>
        </w:rPr>
        <w:t>202</w:t>
      </w:r>
      <w:r w:rsidR="003B76B8" w:rsidRPr="00FD7DDE">
        <w:rPr>
          <w:rFonts w:ascii="Arial" w:hAnsi="Arial" w:cs="Arial"/>
          <w:sz w:val="20"/>
          <w:szCs w:val="20"/>
          <w:lang w:val="es-MX"/>
        </w:rPr>
        <w:t>3</w:t>
      </w:r>
    </w:p>
    <w:p w14:paraId="77B662BB" w14:textId="77777777" w:rsidR="00BA2433" w:rsidRPr="00FD7DDE" w:rsidRDefault="00BA2433" w:rsidP="00FD7DDE">
      <w:pPr>
        <w:ind w:left="567"/>
        <w:jc w:val="center"/>
        <w:rPr>
          <w:rFonts w:ascii="Arial" w:hAnsi="Arial" w:cs="Arial"/>
          <w:b/>
          <w:sz w:val="20"/>
          <w:szCs w:val="20"/>
          <w:lang w:val="es-MX"/>
        </w:rPr>
      </w:pPr>
    </w:p>
    <w:p w14:paraId="2AF6981F" w14:textId="678C3F8F" w:rsidR="00BA2433" w:rsidRPr="00FD7DDE" w:rsidRDefault="00BA2433" w:rsidP="00FD7DDE">
      <w:pPr>
        <w:ind w:left="567"/>
        <w:rPr>
          <w:rFonts w:ascii="Arial" w:hAnsi="Arial" w:cs="Arial"/>
          <w:sz w:val="20"/>
          <w:szCs w:val="20"/>
          <w:lang w:val="es-MX"/>
        </w:rPr>
      </w:pPr>
      <w:r w:rsidRPr="00FD7DDE">
        <w:rPr>
          <w:rFonts w:ascii="Arial" w:hAnsi="Arial" w:cs="Arial"/>
          <w:b/>
          <w:sz w:val="20"/>
          <w:szCs w:val="20"/>
          <w:lang w:val="es-MX"/>
        </w:rPr>
        <w:t>Escrito 4)</w:t>
      </w:r>
      <w:r w:rsidRPr="00FD7DDE">
        <w:rPr>
          <w:rFonts w:ascii="Arial" w:hAnsi="Arial" w:cs="Arial"/>
          <w:sz w:val="20"/>
          <w:szCs w:val="20"/>
          <w:lang w:val="es-MX"/>
        </w:rPr>
        <w:t xml:space="preserve"> </w:t>
      </w:r>
      <w:r w:rsidR="00A42DD8" w:rsidRPr="00FD7DDE">
        <w:rPr>
          <w:rFonts w:ascii="Arial" w:hAnsi="Arial" w:cs="Arial"/>
          <w:sz w:val="20"/>
          <w:szCs w:val="20"/>
          <w:lang w:val="es-MX"/>
        </w:rPr>
        <w:t xml:space="preserve">   </w:t>
      </w:r>
      <w:r w:rsidRPr="00FD7DDE">
        <w:rPr>
          <w:rFonts w:ascii="Arial" w:hAnsi="Arial" w:cs="Arial"/>
          <w:sz w:val="20"/>
          <w:szCs w:val="20"/>
          <w:lang w:val="es-MX"/>
        </w:rPr>
        <w:t>Solicitud de afiliación a cadenas productivas</w:t>
      </w:r>
    </w:p>
    <w:p w14:paraId="271AC425" w14:textId="48E38FEA" w:rsidR="00A42DD8" w:rsidRPr="00FD7DDE" w:rsidRDefault="00A42DD8" w:rsidP="00FD7DDE">
      <w:pPr>
        <w:ind w:left="567"/>
        <w:rPr>
          <w:rFonts w:ascii="Arial" w:hAnsi="Arial" w:cs="Arial"/>
          <w:sz w:val="20"/>
          <w:szCs w:val="20"/>
          <w:lang w:val="es-MX"/>
        </w:rPr>
      </w:pPr>
    </w:p>
    <w:p w14:paraId="139D8FCE" w14:textId="2B10BA46" w:rsidR="00A42DD8" w:rsidRPr="00FD7DDE" w:rsidRDefault="00A42DD8" w:rsidP="00FD7DDE">
      <w:pPr>
        <w:ind w:left="567"/>
        <w:rPr>
          <w:rFonts w:ascii="Arial" w:hAnsi="Arial" w:cs="Arial"/>
          <w:sz w:val="20"/>
          <w:szCs w:val="20"/>
          <w:lang w:val="es-MX"/>
        </w:rPr>
      </w:pPr>
      <w:r w:rsidRPr="00FD7DDE">
        <w:rPr>
          <w:rFonts w:ascii="Arial" w:hAnsi="Arial" w:cs="Arial"/>
          <w:b/>
          <w:sz w:val="20"/>
          <w:szCs w:val="20"/>
          <w:lang w:val="es-MX"/>
        </w:rPr>
        <w:t>Escrito 5)</w:t>
      </w:r>
      <w:r w:rsidRPr="00FD7DDE">
        <w:rPr>
          <w:rFonts w:ascii="Arial" w:hAnsi="Arial" w:cs="Arial"/>
          <w:sz w:val="20"/>
          <w:szCs w:val="20"/>
          <w:lang w:val="es-MX"/>
        </w:rPr>
        <w:t xml:space="preserve">    Documento relativo INFONAVIT</w:t>
      </w:r>
    </w:p>
    <w:p w14:paraId="3BC6E513" w14:textId="584ED4FB" w:rsidR="00076058" w:rsidRPr="00FD7DDE" w:rsidRDefault="00076058" w:rsidP="00FD7DDE">
      <w:pPr>
        <w:ind w:left="567"/>
        <w:rPr>
          <w:rFonts w:ascii="Arial" w:hAnsi="Arial" w:cs="Arial"/>
          <w:sz w:val="20"/>
          <w:szCs w:val="20"/>
          <w:lang w:val="es-MX"/>
        </w:rPr>
      </w:pPr>
    </w:p>
    <w:p w14:paraId="47D96788" w14:textId="16FD4F36" w:rsidR="00E56CCA" w:rsidRPr="00FD7DDE" w:rsidRDefault="00076058" w:rsidP="00FD7DDE">
      <w:pPr>
        <w:ind w:left="567"/>
        <w:rPr>
          <w:rFonts w:ascii="Arial" w:hAnsi="Arial" w:cs="Arial"/>
          <w:sz w:val="20"/>
          <w:szCs w:val="20"/>
          <w:lang w:val="es-MX"/>
        </w:rPr>
      </w:pPr>
      <w:r w:rsidRPr="00FD7DDE">
        <w:rPr>
          <w:rFonts w:ascii="Arial" w:hAnsi="Arial" w:cs="Arial"/>
          <w:b/>
          <w:bCs/>
          <w:sz w:val="20"/>
          <w:szCs w:val="20"/>
          <w:lang w:val="es-MX"/>
        </w:rPr>
        <w:t>Escrito 6</w:t>
      </w:r>
      <w:r w:rsidR="00E56CCA" w:rsidRPr="00FD7DDE">
        <w:rPr>
          <w:rFonts w:ascii="Arial" w:hAnsi="Arial" w:cs="Arial"/>
          <w:b/>
          <w:bCs/>
          <w:sz w:val="20"/>
          <w:szCs w:val="20"/>
          <w:lang w:val="es-MX"/>
        </w:rPr>
        <w:t>-A</w:t>
      </w:r>
      <w:r w:rsidRPr="00FD7DDE">
        <w:rPr>
          <w:rFonts w:ascii="Arial" w:hAnsi="Arial" w:cs="Arial"/>
          <w:b/>
          <w:bCs/>
          <w:sz w:val="20"/>
          <w:szCs w:val="20"/>
          <w:lang w:val="es-MX"/>
        </w:rPr>
        <w:t>)</w:t>
      </w:r>
      <w:r w:rsidR="00E56CCA" w:rsidRPr="00FD7DDE">
        <w:rPr>
          <w:rFonts w:ascii="Arial" w:hAnsi="Arial" w:cs="Arial"/>
          <w:b/>
          <w:bCs/>
          <w:sz w:val="20"/>
          <w:szCs w:val="20"/>
          <w:lang w:val="es-MX"/>
        </w:rPr>
        <w:t xml:space="preserve"> </w:t>
      </w:r>
      <w:r w:rsidR="00D550C0" w:rsidRPr="00FD7DDE">
        <w:rPr>
          <w:rFonts w:ascii="Arial" w:hAnsi="Arial" w:cs="Arial"/>
          <w:sz w:val="20"/>
          <w:szCs w:val="20"/>
          <w:lang w:val="es-MX"/>
        </w:rPr>
        <w:t>Porcentaje contenido nacional.</w:t>
      </w:r>
    </w:p>
    <w:p w14:paraId="2845D4F5" w14:textId="77777777" w:rsidR="00E56CCA" w:rsidRPr="00FD7DDE" w:rsidRDefault="00E56CCA" w:rsidP="00FD7DDE">
      <w:pPr>
        <w:ind w:left="567"/>
        <w:rPr>
          <w:rFonts w:ascii="Arial" w:hAnsi="Arial" w:cs="Arial"/>
          <w:b/>
          <w:bCs/>
          <w:sz w:val="20"/>
          <w:szCs w:val="20"/>
          <w:lang w:val="es-MX"/>
        </w:rPr>
      </w:pPr>
    </w:p>
    <w:p w14:paraId="634D7B2C" w14:textId="1DEB4236" w:rsidR="00076058" w:rsidRPr="00FD7DDE" w:rsidRDefault="00023D86" w:rsidP="00FD7DDE">
      <w:pPr>
        <w:ind w:left="567"/>
        <w:rPr>
          <w:rFonts w:ascii="Arial" w:hAnsi="Arial" w:cs="Arial"/>
          <w:sz w:val="20"/>
          <w:szCs w:val="20"/>
          <w:lang w:val="es-MX"/>
        </w:rPr>
      </w:pPr>
      <w:r w:rsidRPr="00FD7DDE">
        <w:rPr>
          <w:rFonts w:ascii="Arial" w:hAnsi="Arial" w:cs="Arial"/>
          <w:b/>
          <w:bCs/>
          <w:sz w:val="20"/>
          <w:szCs w:val="20"/>
          <w:lang w:val="es-MX"/>
        </w:rPr>
        <w:t>Escrito 6</w:t>
      </w:r>
      <w:r w:rsidR="00D550C0" w:rsidRPr="00FD7DDE">
        <w:rPr>
          <w:rFonts w:ascii="Arial" w:hAnsi="Arial" w:cs="Arial"/>
          <w:b/>
          <w:bCs/>
          <w:sz w:val="20"/>
          <w:szCs w:val="20"/>
          <w:lang w:val="es-MX"/>
        </w:rPr>
        <w:t>-B</w:t>
      </w:r>
      <w:r w:rsidRPr="00FD7DDE">
        <w:rPr>
          <w:rFonts w:ascii="Arial" w:hAnsi="Arial" w:cs="Arial"/>
          <w:b/>
          <w:bCs/>
          <w:sz w:val="20"/>
          <w:szCs w:val="20"/>
          <w:lang w:val="es-MX"/>
        </w:rPr>
        <w:t>)</w:t>
      </w:r>
      <w:r w:rsidR="00076058" w:rsidRPr="00FD7DDE">
        <w:rPr>
          <w:rFonts w:ascii="Arial" w:hAnsi="Arial" w:cs="Arial"/>
          <w:sz w:val="20"/>
          <w:szCs w:val="20"/>
          <w:lang w:val="es-MX"/>
        </w:rPr>
        <w:t xml:space="preserve"> </w:t>
      </w:r>
      <w:r w:rsidR="009063A4" w:rsidRPr="00FD7DDE">
        <w:rPr>
          <w:rFonts w:ascii="Arial" w:hAnsi="Arial" w:cs="Arial"/>
          <w:sz w:val="20"/>
          <w:szCs w:val="20"/>
          <w:lang w:val="es-MX"/>
        </w:rPr>
        <w:t xml:space="preserve">Escrito origen </w:t>
      </w:r>
      <w:r w:rsidR="008042E4" w:rsidRPr="00FD7DDE">
        <w:rPr>
          <w:rFonts w:ascii="Arial" w:hAnsi="Arial" w:cs="Arial"/>
          <w:sz w:val="20"/>
          <w:szCs w:val="20"/>
          <w:lang w:val="es-MX"/>
        </w:rPr>
        <w:t xml:space="preserve">nacional </w:t>
      </w:r>
      <w:r w:rsidR="009063A4" w:rsidRPr="00FD7DDE">
        <w:rPr>
          <w:rFonts w:ascii="Arial" w:hAnsi="Arial" w:cs="Arial"/>
          <w:sz w:val="20"/>
          <w:szCs w:val="20"/>
          <w:lang w:val="es-MX"/>
        </w:rPr>
        <w:t>de los bienes</w:t>
      </w:r>
      <w:r w:rsidR="008042E4" w:rsidRPr="00FD7DDE">
        <w:rPr>
          <w:rFonts w:ascii="Arial" w:hAnsi="Arial" w:cs="Arial"/>
          <w:sz w:val="20"/>
          <w:szCs w:val="20"/>
          <w:lang w:val="es-MX"/>
        </w:rPr>
        <w:t>.</w:t>
      </w:r>
    </w:p>
    <w:p w14:paraId="55089184" w14:textId="44C351F0" w:rsidR="008042E4" w:rsidRPr="00FD7DDE" w:rsidRDefault="008042E4" w:rsidP="00FD7DDE">
      <w:pPr>
        <w:ind w:left="567"/>
        <w:rPr>
          <w:rFonts w:ascii="Arial" w:hAnsi="Arial" w:cs="Arial"/>
          <w:sz w:val="20"/>
          <w:szCs w:val="20"/>
          <w:lang w:val="es-MX"/>
        </w:rPr>
      </w:pPr>
    </w:p>
    <w:p w14:paraId="3760DD0E" w14:textId="03ECCD12" w:rsidR="00BA2433" w:rsidRPr="00FD7DDE" w:rsidRDefault="008042E4" w:rsidP="00FD7DDE">
      <w:pPr>
        <w:ind w:left="567"/>
        <w:rPr>
          <w:rFonts w:ascii="Arial" w:hAnsi="Arial" w:cs="Arial"/>
          <w:sz w:val="20"/>
          <w:szCs w:val="20"/>
          <w:lang w:val="es-MX"/>
        </w:rPr>
      </w:pPr>
      <w:r w:rsidRPr="00FD7DDE">
        <w:rPr>
          <w:rFonts w:ascii="Arial" w:hAnsi="Arial" w:cs="Arial"/>
          <w:b/>
          <w:bCs/>
          <w:sz w:val="20"/>
          <w:szCs w:val="20"/>
          <w:lang w:val="es-MX"/>
        </w:rPr>
        <w:t xml:space="preserve">Escrito </w:t>
      </w:r>
      <w:r w:rsidR="00717719" w:rsidRPr="00FD7DDE">
        <w:rPr>
          <w:rFonts w:ascii="Arial" w:hAnsi="Arial" w:cs="Arial"/>
          <w:b/>
          <w:bCs/>
          <w:sz w:val="20"/>
          <w:szCs w:val="20"/>
          <w:lang w:val="es-MX"/>
        </w:rPr>
        <w:t>6-C</w:t>
      </w:r>
      <w:r w:rsidRPr="00FD7DDE">
        <w:rPr>
          <w:rFonts w:ascii="Arial" w:hAnsi="Arial" w:cs="Arial"/>
          <w:b/>
          <w:bCs/>
          <w:sz w:val="20"/>
          <w:szCs w:val="20"/>
          <w:lang w:val="es-MX"/>
        </w:rPr>
        <w:t>)</w:t>
      </w:r>
      <w:r w:rsidRPr="00FD7DDE">
        <w:rPr>
          <w:rFonts w:ascii="Arial" w:hAnsi="Arial" w:cs="Arial"/>
          <w:sz w:val="20"/>
          <w:szCs w:val="20"/>
          <w:lang w:val="es-MX"/>
        </w:rPr>
        <w:t xml:space="preserve"> Escrito origen internacional de los bienes.</w:t>
      </w:r>
      <w:r w:rsidR="00BA2433" w:rsidRPr="00FD7DDE">
        <w:rPr>
          <w:rFonts w:ascii="Arial" w:hAnsi="Arial" w:cs="Arial"/>
          <w:sz w:val="20"/>
          <w:szCs w:val="20"/>
          <w:lang w:val="es-MX"/>
        </w:rPr>
        <w:br w:type="page"/>
      </w:r>
    </w:p>
    <w:p w14:paraId="7E2EB426" w14:textId="77777777" w:rsidR="00076A2A" w:rsidRPr="00BD259C" w:rsidRDefault="00076A2A" w:rsidP="00FD7DDE">
      <w:pPr>
        <w:jc w:val="center"/>
        <w:rPr>
          <w:rFonts w:ascii="Arial" w:hAnsi="Arial" w:cs="Arial"/>
          <w:b/>
          <w:sz w:val="20"/>
          <w:szCs w:val="20"/>
          <w:lang w:val="es-MX"/>
        </w:rPr>
      </w:pPr>
      <w:r w:rsidRPr="00BD259C">
        <w:rPr>
          <w:rFonts w:ascii="Arial" w:hAnsi="Arial" w:cs="Arial"/>
          <w:b/>
          <w:sz w:val="20"/>
          <w:szCs w:val="20"/>
          <w:lang w:val="es-MX"/>
        </w:rPr>
        <w:lastRenderedPageBreak/>
        <w:t>ANEXO 1</w:t>
      </w:r>
    </w:p>
    <w:p w14:paraId="60C224B1" w14:textId="77777777" w:rsidR="00076A2A" w:rsidRPr="00BD259C" w:rsidRDefault="00076A2A" w:rsidP="00FD7DDE">
      <w:pPr>
        <w:jc w:val="left"/>
        <w:rPr>
          <w:rFonts w:ascii="Arial" w:hAnsi="Arial" w:cs="Arial"/>
          <w:sz w:val="20"/>
          <w:szCs w:val="20"/>
          <w:lang w:val="es-MX"/>
        </w:rPr>
      </w:pPr>
    </w:p>
    <w:p w14:paraId="7C34EA98" w14:textId="77777777" w:rsidR="00452870" w:rsidRPr="00FD7DDE" w:rsidRDefault="00452870" w:rsidP="00FD7DDE">
      <w:pPr>
        <w:jc w:val="center"/>
        <w:rPr>
          <w:rFonts w:ascii="Arial" w:hAnsi="Arial" w:cs="Arial"/>
          <w:b/>
          <w:sz w:val="20"/>
          <w:szCs w:val="20"/>
        </w:rPr>
      </w:pPr>
      <w:r w:rsidRPr="00BD259C">
        <w:rPr>
          <w:rFonts w:ascii="Arial" w:hAnsi="Arial" w:cs="Arial"/>
          <w:b/>
          <w:sz w:val="20"/>
          <w:szCs w:val="20"/>
        </w:rPr>
        <w:t>ANEXO TÉCNICO</w:t>
      </w:r>
    </w:p>
    <w:p w14:paraId="58907E1E" w14:textId="77777777" w:rsidR="00B61597" w:rsidRDefault="00B61597" w:rsidP="00FD7DDE">
      <w:pPr>
        <w:jc w:val="left"/>
        <w:rPr>
          <w:rFonts w:ascii="Arial" w:hAnsi="Arial" w:cs="Arial"/>
          <w:b/>
          <w:sz w:val="20"/>
          <w:szCs w:val="20"/>
          <w:lang w:val="es-MX"/>
        </w:rPr>
      </w:pPr>
    </w:p>
    <w:p w14:paraId="58649781" w14:textId="77777777" w:rsidR="00AB7EC7" w:rsidRPr="00AE2CE5" w:rsidRDefault="00AB7EC7" w:rsidP="007720E4">
      <w:pPr>
        <w:pStyle w:val="Prrafodelista"/>
        <w:widowControl/>
        <w:numPr>
          <w:ilvl w:val="0"/>
          <w:numId w:val="102"/>
        </w:numPr>
        <w:adjustRightInd/>
        <w:spacing w:line="240" w:lineRule="auto"/>
        <w:textAlignment w:val="auto"/>
        <w:rPr>
          <w:rFonts w:ascii="Arial" w:hAnsi="Arial" w:cs="Arial"/>
          <w:b/>
          <w:bCs/>
          <w:color w:val="222222"/>
          <w:lang w:eastAsia="es-419"/>
        </w:rPr>
      </w:pPr>
      <w:bookmarkStart w:id="17" w:name="_Hlk111648291"/>
      <w:r w:rsidRPr="00AE2CE5">
        <w:rPr>
          <w:rFonts w:ascii="Arial" w:hAnsi="Arial" w:cs="Arial"/>
          <w:b/>
          <w:bCs/>
          <w:color w:val="222222"/>
          <w:lang w:eastAsia="es-419"/>
        </w:rPr>
        <w:t>OBJETIVO</w:t>
      </w:r>
    </w:p>
    <w:p w14:paraId="2615044F" w14:textId="77777777" w:rsidR="00AB7EC7" w:rsidRPr="00AE2CE5" w:rsidRDefault="00AB7EC7" w:rsidP="00AB7EC7">
      <w:pPr>
        <w:pStyle w:val="Prrafodelista"/>
        <w:ind w:left="720"/>
        <w:rPr>
          <w:rFonts w:ascii="Arial" w:hAnsi="Arial" w:cs="Arial"/>
          <w:color w:val="222222"/>
          <w:lang w:eastAsia="es-419"/>
        </w:rPr>
      </w:pPr>
    </w:p>
    <w:p w14:paraId="0F531961" w14:textId="77777777" w:rsidR="00AB7EC7" w:rsidRDefault="00AB7EC7" w:rsidP="00AB7EC7">
      <w:pPr>
        <w:rPr>
          <w:rFonts w:ascii="Arial" w:hAnsi="Arial" w:cs="Arial"/>
          <w:color w:val="222222"/>
          <w:sz w:val="20"/>
          <w:szCs w:val="20"/>
          <w:lang w:eastAsia="es-419"/>
        </w:rPr>
      </w:pPr>
      <w:bookmarkStart w:id="18" w:name="_Hlk142410182"/>
      <w:r w:rsidRPr="00AE2CE5">
        <w:rPr>
          <w:rFonts w:ascii="Arial" w:hAnsi="Arial" w:cs="Arial"/>
          <w:color w:val="222222"/>
          <w:sz w:val="20"/>
          <w:szCs w:val="20"/>
          <w:lang w:val="es-ES_tradnl" w:eastAsia="es-419"/>
        </w:rPr>
        <w:t>Adquisición de</w:t>
      </w:r>
      <w:bookmarkEnd w:id="17"/>
      <w:bookmarkEnd w:id="18"/>
      <w:r w:rsidRPr="00AE2CE5">
        <w:rPr>
          <w:rFonts w:ascii="Arial" w:hAnsi="Arial" w:cs="Arial"/>
          <w:color w:val="222222"/>
          <w:sz w:val="20"/>
          <w:szCs w:val="20"/>
          <w:lang w:val="es-ES_tradnl" w:eastAsia="es-419"/>
        </w:rPr>
        <w:t xml:space="preserve"> bienes para el equipamiento de los talleres de artes y oficios que forman parte del “Proyecto Integral del Complejo Cultural Bosque de Chapultepec”</w:t>
      </w:r>
      <w:r w:rsidRPr="00AE2CE5">
        <w:rPr>
          <w:rFonts w:ascii="Arial" w:hAnsi="Arial" w:cs="Arial"/>
          <w:color w:val="222222"/>
          <w:sz w:val="20"/>
          <w:szCs w:val="20"/>
          <w:lang w:eastAsia="es-419"/>
        </w:rPr>
        <w:t>.</w:t>
      </w:r>
    </w:p>
    <w:p w14:paraId="32214868" w14:textId="77777777" w:rsidR="005E21A0" w:rsidRPr="00AE2CE5" w:rsidRDefault="005E21A0" w:rsidP="00AB7EC7">
      <w:pPr>
        <w:rPr>
          <w:rFonts w:ascii="Arial" w:hAnsi="Arial" w:cs="Arial"/>
          <w:color w:val="222222"/>
          <w:sz w:val="20"/>
          <w:szCs w:val="20"/>
          <w:lang w:val="es-ES_tradnl" w:eastAsia="es-419"/>
        </w:rPr>
      </w:pPr>
    </w:p>
    <w:p w14:paraId="02014714" w14:textId="77777777" w:rsidR="00AB7EC7" w:rsidRPr="00AE2CE5" w:rsidRDefault="00AB7EC7" w:rsidP="007720E4">
      <w:pPr>
        <w:pStyle w:val="Prrafodelista"/>
        <w:widowControl/>
        <w:numPr>
          <w:ilvl w:val="0"/>
          <w:numId w:val="102"/>
        </w:numPr>
        <w:adjustRightInd/>
        <w:spacing w:line="240" w:lineRule="auto"/>
        <w:textAlignment w:val="auto"/>
        <w:rPr>
          <w:rFonts w:ascii="Arial" w:hAnsi="Arial" w:cs="Arial"/>
          <w:b/>
          <w:bCs/>
        </w:rPr>
      </w:pPr>
      <w:r w:rsidRPr="00AE2CE5">
        <w:rPr>
          <w:rFonts w:ascii="Arial" w:hAnsi="Arial" w:cs="Arial"/>
          <w:b/>
          <w:bCs/>
        </w:rPr>
        <w:t>DESCRIPCIÓN</w:t>
      </w:r>
    </w:p>
    <w:p w14:paraId="06107D85" w14:textId="77777777" w:rsidR="00AB7EC7" w:rsidRPr="00AE2CE5" w:rsidRDefault="00AB7EC7" w:rsidP="00AB7EC7">
      <w:pPr>
        <w:rPr>
          <w:rFonts w:ascii="Arial" w:hAnsi="Arial" w:cs="Arial"/>
          <w:color w:val="222222"/>
          <w:sz w:val="20"/>
          <w:szCs w:val="20"/>
          <w:lang w:val="es-ES_tradnl" w:eastAsia="es-419"/>
        </w:rPr>
      </w:pPr>
    </w:p>
    <w:p w14:paraId="41AC1416" w14:textId="77777777" w:rsidR="00AB7EC7" w:rsidRDefault="00AB7EC7" w:rsidP="00AB7EC7">
      <w:pPr>
        <w:rPr>
          <w:rFonts w:ascii="Arial" w:hAnsi="Arial" w:cs="Arial"/>
          <w:color w:val="222222"/>
          <w:sz w:val="20"/>
          <w:szCs w:val="20"/>
          <w:lang w:eastAsia="es-419"/>
        </w:rPr>
      </w:pPr>
      <w:r w:rsidRPr="00AE2CE5">
        <w:rPr>
          <w:rFonts w:ascii="Arial" w:hAnsi="Arial" w:cs="Arial"/>
          <w:color w:val="222222"/>
          <w:sz w:val="20"/>
          <w:szCs w:val="20"/>
          <w:lang w:val="es-ES_tradnl" w:eastAsia="es-419"/>
        </w:rPr>
        <w:t>Adquisición de bienes para el equipamiento de los talleres de artes y oficios que forman parte del “Proyecto Integral del Complejo Cultural Bosque de Chapultepec”</w:t>
      </w:r>
      <w:r w:rsidRPr="00AE2CE5">
        <w:rPr>
          <w:rFonts w:ascii="Arial" w:hAnsi="Arial" w:cs="Arial"/>
          <w:color w:val="222222"/>
          <w:sz w:val="20"/>
          <w:szCs w:val="20"/>
          <w:lang w:eastAsia="es-419"/>
        </w:rPr>
        <w:t>.</w:t>
      </w:r>
    </w:p>
    <w:p w14:paraId="6FF62B4E" w14:textId="77777777" w:rsidR="005E21A0" w:rsidRPr="00AE2CE5" w:rsidRDefault="005E21A0" w:rsidP="00AB7EC7">
      <w:pPr>
        <w:rPr>
          <w:rFonts w:ascii="Arial" w:hAnsi="Arial" w:cs="Arial"/>
          <w:color w:val="222222"/>
          <w:sz w:val="20"/>
          <w:szCs w:val="20"/>
          <w:lang w:val="es-ES_tradnl" w:eastAsia="es-419"/>
        </w:rPr>
      </w:pPr>
    </w:p>
    <w:tbl>
      <w:tblPr>
        <w:tblW w:w="5000" w:type="pct"/>
        <w:tblCellMar>
          <w:left w:w="70" w:type="dxa"/>
          <w:right w:w="70" w:type="dxa"/>
        </w:tblCellMar>
        <w:tblLook w:val="04A0" w:firstRow="1" w:lastRow="0" w:firstColumn="1" w:lastColumn="0" w:noHBand="0" w:noVBand="1"/>
      </w:tblPr>
      <w:tblGrid>
        <w:gridCol w:w="1149"/>
        <w:gridCol w:w="7103"/>
        <w:gridCol w:w="1375"/>
      </w:tblGrid>
      <w:tr w:rsidR="00AB7EC7" w:rsidRPr="005E21A0" w14:paraId="6DA96529" w14:textId="77777777" w:rsidTr="005E21A0">
        <w:trPr>
          <w:trHeight w:val="20"/>
          <w:tblHeader/>
        </w:trPr>
        <w:tc>
          <w:tcPr>
            <w:tcW w:w="597"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018B666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ID DE PARTIDA</w:t>
            </w:r>
          </w:p>
        </w:tc>
        <w:tc>
          <w:tcPr>
            <w:tcW w:w="3689" w:type="pct"/>
            <w:tcBorders>
              <w:top w:val="single" w:sz="4" w:space="0" w:color="auto"/>
              <w:left w:val="nil"/>
              <w:bottom w:val="single" w:sz="4" w:space="0" w:color="auto"/>
              <w:right w:val="single" w:sz="4" w:space="0" w:color="auto"/>
            </w:tcBorders>
            <w:shd w:val="clear" w:color="000000" w:fill="E7E6E6"/>
            <w:vAlign w:val="center"/>
            <w:hideMark/>
          </w:tcPr>
          <w:p w14:paraId="5BE34BF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DESCRIPCIÓN SIMPLE DEL BIEN</w:t>
            </w:r>
          </w:p>
        </w:tc>
        <w:tc>
          <w:tcPr>
            <w:tcW w:w="714" w:type="pct"/>
            <w:tcBorders>
              <w:top w:val="single" w:sz="4" w:space="0" w:color="auto"/>
              <w:left w:val="nil"/>
              <w:bottom w:val="single" w:sz="4" w:space="0" w:color="auto"/>
              <w:right w:val="single" w:sz="4" w:space="0" w:color="auto"/>
            </w:tcBorders>
            <w:shd w:val="clear" w:color="000000" w:fill="E7E6E6"/>
            <w:vAlign w:val="center"/>
            <w:hideMark/>
          </w:tcPr>
          <w:p w14:paraId="39E6FDF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CANTIDAD</w:t>
            </w:r>
          </w:p>
        </w:tc>
      </w:tr>
      <w:tr w:rsidR="00AB7EC7" w:rsidRPr="005E21A0" w14:paraId="75DB51F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69AC8D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w:t>
            </w:r>
          </w:p>
        </w:tc>
        <w:tc>
          <w:tcPr>
            <w:tcW w:w="3689" w:type="pct"/>
            <w:tcBorders>
              <w:top w:val="nil"/>
              <w:left w:val="nil"/>
              <w:bottom w:val="single" w:sz="4" w:space="0" w:color="auto"/>
              <w:right w:val="single" w:sz="4" w:space="0" w:color="auto"/>
            </w:tcBorders>
            <w:shd w:val="clear" w:color="auto" w:fill="auto"/>
            <w:vAlign w:val="center"/>
            <w:hideMark/>
          </w:tcPr>
          <w:p w14:paraId="4B1785C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BALANZA GRANATARIA CON CAPACIDAD DE 310 G Y SENSIBILIDAD DE 0.01G.</w:t>
            </w:r>
          </w:p>
        </w:tc>
        <w:tc>
          <w:tcPr>
            <w:tcW w:w="714" w:type="pct"/>
            <w:tcBorders>
              <w:top w:val="nil"/>
              <w:left w:val="nil"/>
              <w:bottom w:val="single" w:sz="4" w:space="0" w:color="auto"/>
              <w:right w:val="single" w:sz="4" w:space="0" w:color="auto"/>
            </w:tcBorders>
            <w:shd w:val="clear" w:color="auto" w:fill="auto"/>
            <w:noWrap/>
            <w:vAlign w:val="center"/>
            <w:hideMark/>
          </w:tcPr>
          <w:p w14:paraId="6074A49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1A8B454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9E4E03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w:t>
            </w:r>
          </w:p>
        </w:tc>
        <w:tc>
          <w:tcPr>
            <w:tcW w:w="3689" w:type="pct"/>
            <w:tcBorders>
              <w:top w:val="nil"/>
              <w:left w:val="nil"/>
              <w:bottom w:val="single" w:sz="4" w:space="0" w:color="auto"/>
              <w:right w:val="single" w:sz="4" w:space="0" w:color="auto"/>
            </w:tcBorders>
            <w:shd w:val="clear" w:color="auto" w:fill="auto"/>
            <w:vAlign w:val="center"/>
            <w:hideMark/>
          </w:tcPr>
          <w:p w14:paraId="5C79F27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 DE LABORATORIO DE ACERO</w:t>
            </w:r>
          </w:p>
        </w:tc>
        <w:tc>
          <w:tcPr>
            <w:tcW w:w="714" w:type="pct"/>
            <w:tcBorders>
              <w:top w:val="nil"/>
              <w:left w:val="nil"/>
              <w:bottom w:val="single" w:sz="4" w:space="0" w:color="auto"/>
              <w:right w:val="single" w:sz="4" w:space="0" w:color="auto"/>
            </w:tcBorders>
            <w:shd w:val="clear" w:color="auto" w:fill="auto"/>
            <w:noWrap/>
            <w:vAlign w:val="center"/>
            <w:hideMark/>
          </w:tcPr>
          <w:p w14:paraId="4D56EB3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166</w:t>
            </w:r>
          </w:p>
        </w:tc>
      </w:tr>
      <w:tr w:rsidR="00AB7EC7" w:rsidRPr="005E21A0" w14:paraId="495B8BB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BEC63A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w:t>
            </w:r>
          </w:p>
        </w:tc>
        <w:tc>
          <w:tcPr>
            <w:tcW w:w="3689" w:type="pct"/>
            <w:tcBorders>
              <w:top w:val="nil"/>
              <w:left w:val="nil"/>
              <w:bottom w:val="single" w:sz="4" w:space="0" w:color="auto"/>
              <w:right w:val="single" w:sz="4" w:space="0" w:color="auto"/>
            </w:tcBorders>
            <w:shd w:val="clear" w:color="auto" w:fill="auto"/>
            <w:vAlign w:val="center"/>
            <w:hideMark/>
          </w:tcPr>
          <w:p w14:paraId="66B8728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EN "L" CON UNA REPISA INFERIOR ALTURA AJUSTABLE</w:t>
            </w:r>
          </w:p>
        </w:tc>
        <w:tc>
          <w:tcPr>
            <w:tcW w:w="714" w:type="pct"/>
            <w:tcBorders>
              <w:top w:val="nil"/>
              <w:left w:val="nil"/>
              <w:bottom w:val="single" w:sz="4" w:space="0" w:color="auto"/>
              <w:right w:val="single" w:sz="4" w:space="0" w:color="auto"/>
            </w:tcBorders>
            <w:shd w:val="clear" w:color="auto" w:fill="auto"/>
            <w:noWrap/>
            <w:vAlign w:val="center"/>
            <w:hideMark/>
          </w:tcPr>
          <w:p w14:paraId="4D0EBC5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601FB38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80C34A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w:t>
            </w:r>
          </w:p>
        </w:tc>
        <w:tc>
          <w:tcPr>
            <w:tcW w:w="3689" w:type="pct"/>
            <w:tcBorders>
              <w:top w:val="nil"/>
              <w:left w:val="nil"/>
              <w:bottom w:val="single" w:sz="4" w:space="0" w:color="auto"/>
              <w:right w:val="single" w:sz="4" w:space="0" w:color="auto"/>
            </w:tcBorders>
            <w:shd w:val="clear" w:color="auto" w:fill="auto"/>
            <w:vAlign w:val="center"/>
            <w:hideMark/>
          </w:tcPr>
          <w:p w14:paraId="674D2C4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DE DOS PUERTAS VERTICALES</w:t>
            </w:r>
          </w:p>
        </w:tc>
        <w:tc>
          <w:tcPr>
            <w:tcW w:w="714" w:type="pct"/>
            <w:tcBorders>
              <w:top w:val="nil"/>
              <w:left w:val="nil"/>
              <w:bottom w:val="single" w:sz="4" w:space="0" w:color="auto"/>
              <w:right w:val="single" w:sz="4" w:space="0" w:color="auto"/>
            </w:tcBorders>
            <w:shd w:val="clear" w:color="auto" w:fill="auto"/>
            <w:noWrap/>
            <w:vAlign w:val="center"/>
            <w:hideMark/>
          </w:tcPr>
          <w:p w14:paraId="16A8ADC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75</w:t>
            </w:r>
          </w:p>
        </w:tc>
      </w:tr>
      <w:tr w:rsidR="00AB7EC7" w:rsidRPr="005E21A0" w14:paraId="34C96ED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B368AF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w:t>
            </w:r>
          </w:p>
        </w:tc>
        <w:tc>
          <w:tcPr>
            <w:tcW w:w="3689" w:type="pct"/>
            <w:tcBorders>
              <w:top w:val="nil"/>
              <w:left w:val="nil"/>
              <w:bottom w:val="single" w:sz="4" w:space="0" w:color="auto"/>
              <w:right w:val="single" w:sz="4" w:space="0" w:color="auto"/>
            </w:tcBorders>
            <w:shd w:val="clear" w:color="auto" w:fill="auto"/>
            <w:vAlign w:val="center"/>
            <w:hideMark/>
          </w:tcPr>
          <w:p w14:paraId="367E38E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BANCO GIRATORIO AJUSTABLE CON RUEDAS </w:t>
            </w:r>
          </w:p>
        </w:tc>
        <w:tc>
          <w:tcPr>
            <w:tcW w:w="714" w:type="pct"/>
            <w:tcBorders>
              <w:top w:val="nil"/>
              <w:left w:val="nil"/>
              <w:bottom w:val="single" w:sz="4" w:space="0" w:color="auto"/>
              <w:right w:val="single" w:sz="4" w:space="0" w:color="auto"/>
            </w:tcBorders>
            <w:shd w:val="clear" w:color="auto" w:fill="auto"/>
            <w:noWrap/>
            <w:vAlign w:val="center"/>
            <w:hideMark/>
          </w:tcPr>
          <w:p w14:paraId="235952C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50</w:t>
            </w:r>
          </w:p>
        </w:tc>
      </w:tr>
      <w:tr w:rsidR="00AB7EC7" w:rsidRPr="005E21A0" w14:paraId="49A3D3A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EAEF49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w:t>
            </w:r>
          </w:p>
        </w:tc>
        <w:tc>
          <w:tcPr>
            <w:tcW w:w="3689" w:type="pct"/>
            <w:tcBorders>
              <w:top w:val="nil"/>
              <w:left w:val="nil"/>
              <w:bottom w:val="single" w:sz="4" w:space="0" w:color="auto"/>
              <w:right w:val="single" w:sz="4" w:space="0" w:color="auto"/>
            </w:tcBorders>
            <w:shd w:val="clear" w:color="auto" w:fill="auto"/>
            <w:vAlign w:val="center"/>
            <w:hideMark/>
          </w:tcPr>
          <w:p w14:paraId="08E9482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PANTALLA DE PROYECCIÓN MANUAL PARA MONTAJE EN PARED 177.8CM X 177.8CM</w:t>
            </w:r>
          </w:p>
        </w:tc>
        <w:tc>
          <w:tcPr>
            <w:tcW w:w="714" w:type="pct"/>
            <w:tcBorders>
              <w:top w:val="nil"/>
              <w:left w:val="nil"/>
              <w:bottom w:val="single" w:sz="4" w:space="0" w:color="auto"/>
              <w:right w:val="single" w:sz="4" w:space="0" w:color="auto"/>
            </w:tcBorders>
            <w:shd w:val="clear" w:color="auto" w:fill="auto"/>
            <w:noWrap/>
            <w:vAlign w:val="center"/>
            <w:hideMark/>
          </w:tcPr>
          <w:p w14:paraId="7882B69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17A24DD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CFBF0B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w:t>
            </w:r>
          </w:p>
        </w:tc>
        <w:tc>
          <w:tcPr>
            <w:tcW w:w="3689" w:type="pct"/>
            <w:tcBorders>
              <w:top w:val="nil"/>
              <w:left w:val="nil"/>
              <w:bottom w:val="single" w:sz="4" w:space="0" w:color="auto"/>
              <w:right w:val="single" w:sz="4" w:space="0" w:color="auto"/>
            </w:tcBorders>
            <w:shd w:val="clear" w:color="auto" w:fill="auto"/>
            <w:vAlign w:val="center"/>
            <w:hideMark/>
          </w:tcPr>
          <w:p w14:paraId="584E225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ASPIRADORA DE 16 GALONES</w:t>
            </w:r>
          </w:p>
        </w:tc>
        <w:tc>
          <w:tcPr>
            <w:tcW w:w="714" w:type="pct"/>
            <w:tcBorders>
              <w:top w:val="nil"/>
              <w:left w:val="nil"/>
              <w:bottom w:val="single" w:sz="4" w:space="0" w:color="auto"/>
              <w:right w:val="single" w:sz="4" w:space="0" w:color="auto"/>
            </w:tcBorders>
            <w:shd w:val="clear" w:color="auto" w:fill="auto"/>
            <w:noWrap/>
            <w:vAlign w:val="center"/>
            <w:hideMark/>
          </w:tcPr>
          <w:p w14:paraId="4887AA6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665BC91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89067E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w:t>
            </w:r>
          </w:p>
        </w:tc>
        <w:tc>
          <w:tcPr>
            <w:tcW w:w="3689" w:type="pct"/>
            <w:tcBorders>
              <w:top w:val="nil"/>
              <w:left w:val="nil"/>
              <w:bottom w:val="single" w:sz="4" w:space="0" w:color="auto"/>
              <w:right w:val="single" w:sz="4" w:space="0" w:color="auto"/>
            </w:tcBorders>
            <w:shd w:val="clear" w:color="auto" w:fill="auto"/>
            <w:vAlign w:val="center"/>
            <w:hideMark/>
          </w:tcPr>
          <w:p w14:paraId="66EED0F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COMPRESORA DENTAL CAPACIDAD MÁXIMA DE 108 LTS</w:t>
            </w:r>
          </w:p>
        </w:tc>
        <w:tc>
          <w:tcPr>
            <w:tcW w:w="714" w:type="pct"/>
            <w:tcBorders>
              <w:top w:val="nil"/>
              <w:left w:val="nil"/>
              <w:bottom w:val="single" w:sz="4" w:space="0" w:color="auto"/>
              <w:right w:val="single" w:sz="4" w:space="0" w:color="auto"/>
            </w:tcBorders>
            <w:shd w:val="clear" w:color="auto" w:fill="auto"/>
            <w:noWrap/>
            <w:vAlign w:val="center"/>
            <w:hideMark/>
          </w:tcPr>
          <w:p w14:paraId="72D4BCC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5F8E89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A3EF95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w:t>
            </w:r>
          </w:p>
        </w:tc>
        <w:tc>
          <w:tcPr>
            <w:tcW w:w="3689" w:type="pct"/>
            <w:tcBorders>
              <w:top w:val="nil"/>
              <w:left w:val="nil"/>
              <w:bottom w:val="single" w:sz="4" w:space="0" w:color="auto"/>
              <w:right w:val="single" w:sz="4" w:space="0" w:color="auto"/>
            </w:tcBorders>
            <w:shd w:val="clear" w:color="auto" w:fill="auto"/>
            <w:vAlign w:val="center"/>
            <w:hideMark/>
          </w:tcPr>
          <w:p w14:paraId="0CF01AA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PISTOLA AERÓGRAFO PARA PINTURA PROFESIONAL DE AIRE A BASE DE AGUA</w:t>
            </w:r>
          </w:p>
        </w:tc>
        <w:tc>
          <w:tcPr>
            <w:tcW w:w="714" w:type="pct"/>
            <w:tcBorders>
              <w:top w:val="nil"/>
              <w:left w:val="nil"/>
              <w:bottom w:val="single" w:sz="4" w:space="0" w:color="auto"/>
              <w:right w:val="single" w:sz="4" w:space="0" w:color="auto"/>
            </w:tcBorders>
            <w:shd w:val="clear" w:color="auto" w:fill="auto"/>
            <w:noWrap/>
            <w:vAlign w:val="center"/>
            <w:hideMark/>
          </w:tcPr>
          <w:p w14:paraId="723A69C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5C88CBC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8FF8E8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w:t>
            </w:r>
          </w:p>
        </w:tc>
        <w:tc>
          <w:tcPr>
            <w:tcW w:w="3689" w:type="pct"/>
            <w:tcBorders>
              <w:top w:val="nil"/>
              <w:left w:val="nil"/>
              <w:bottom w:val="single" w:sz="4" w:space="0" w:color="auto"/>
              <w:right w:val="single" w:sz="4" w:space="0" w:color="auto"/>
            </w:tcBorders>
            <w:shd w:val="clear" w:color="auto" w:fill="auto"/>
            <w:vAlign w:val="center"/>
            <w:hideMark/>
          </w:tcPr>
          <w:p w14:paraId="7F0C525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BASE ESMERIL DE BANCO MOTOR DE 3450 RPM</w:t>
            </w:r>
          </w:p>
        </w:tc>
        <w:tc>
          <w:tcPr>
            <w:tcW w:w="714" w:type="pct"/>
            <w:tcBorders>
              <w:top w:val="nil"/>
              <w:left w:val="nil"/>
              <w:bottom w:val="single" w:sz="4" w:space="0" w:color="auto"/>
              <w:right w:val="single" w:sz="4" w:space="0" w:color="auto"/>
            </w:tcBorders>
            <w:shd w:val="clear" w:color="auto" w:fill="auto"/>
            <w:noWrap/>
            <w:vAlign w:val="center"/>
            <w:hideMark/>
          </w:tcPr>
          <w:p w14:paraId="16BFF0E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3CF4EB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6FE0AD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w:t>
            </w:r>
          </w:p>
        </w:tc>
        <w:tc>
          <w:tcPr>
            <w:tcW w:w="3689" w:type="pct"/>
            <w:tcBorders>
              <w:top w:val="nil"/>
              <w:left w:val="nil"/>
              <w:bottom w:val="single" w:sz="4" w:space="0" w:color="auto"/>
              <w:right w:val="single" w:sz="4" w:space="0" w:color="auto"/>
            </w:tcBorders>
            <w:shd w:val="clear" w:color="auto" w:fill="auto"/>
            <w:vAlign w:val="center"/>
            <w:hideMark/>
          </w:tcPr>
          <w:p w14:paraId="5AF30F3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MASCARA RESPIRADOR DE CARA COMPLETA DE SILICONA</w:t>
            </w:r>
          </w:p>
        </w:tc>
        <w:tc>
          <w:tcPr>
            <w:tcW w:w="714" w:type="pct"/>
            <w:tcBorders>
              <w:top w:val="nil"/>
              <w:left w:val="nil"/>
              <w:bottom w:val="single" w:sz="4" w:space="0" w:color="auto"/>
              <w:right w:val="single" w:sz="4" w:space="0" w:color="auto"/>
            </w:tcBorders>
            <w:shd w:val="clear" w:color="auto" w:fill="auto"/>
            <w:noWrap/>
            <w:vAlign w:val="center"/>
            <w:hideMark/>
          </w:tcPr>
          <w:p w14:paraId="399B3F1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2D2F770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30B664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w:t>
            </w:r>
          </w:p>
        </w:tc>
        <w:tc>
          <w:tcPr>
            <w:tcW w:w="3689" w:type="pct"/>
            <w:tcBorders>
              <w:top w:val="nil"/>
              <w:left w:val="nil"/>
              <w:bottom w:val="single" w:sz="4" w:space="0" w:color="auto"/>
              <w:right w:val="single" w:sz="4" w:space="0" w:color="auto"/>
            </w:tcBorders>
            <w:shd w:val="clear" w:color="auto" w:fill="auto"/>
            <w:vAlign w:val="center"/>
            <w:hideMark/>
          </w:tcPr>
          <w:p w14:paraId="376044B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MOLINO DE PUG MOTOR DE 1/4 HP MONOFÁSICO</w:t>
            </w:r>
          </w:p>
        </w:tc>
        <w:tc>
          <w:tcPr>
            <w:tcW w:w="714" w:type="pct"/>
            <w:tcBorders>
              <w:top w:val="nil"/>
              <w:left w:val="nil"/>
              <w:bottom w:val="single" w:sz="4" w:space="0" w:color="auto"/>
              <w:right w:val="single" w:sz="4" w:space="0" w:color="auto"/>
            </w:tcBorders>
            <w:shd w:val="clear" w:color="auto" w:fill="auto"/>
            <w:noWrap/>
            <w:vAlign w:val="center"/>
            <w:hideMark/>
          </w:tcPr>
          <w:p w14:paraId="0338981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16C450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0F55A9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w:t>
            </w:r>
          </w:p>
        </w:tc>
        <w:tc>
          <w:tcPr>
            <w:tcW w:w="3689" w:type="pct"/>
            <w:tcBorders>
              <w:top w:val="nil"/>
              <w:left w:val="nil"/>
              <w:bottom w:val="single" w:sz="4" w:space="0" w:color="auto"/>
              <w:right w:val="single" w:sz="4" w:space="0" w:color="auto"/>
            </w:tcBorders>
            <w:shd w:val="clear" w:color="auto" w:fill="auto"/>
            <w:vAlign w:val="center"/>
            <w:hideMark/>
          </w:tcPr>
          <w:p w14:paraId="2FA18C6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DE PATADA ASISTIDA POR MOTOR DE 1/3 HP</w:t>
            </w:r>
          </w:p>
        </w:tc>
        <w:tc>
          <w:tcPr>
            <w:tcW w:w="714" w:type="pct"/>
            <w:tcBorders>
              <w:top w:val="nil"/>
              <w:left w:val="nil"/>
              <w:bottom w:val="single" w:sz="4" w:space="0" w:color="auto"/>
              <w:right w:val="single" w:sz="4" w:space="0" w:color="auto"/>
            </w:tcBorders>
            <w:shd w:val="clear" w:color="auto" w:fill="auto"/>
            <w:noWrap/>
            <w:vAlign w:val="center"/>
            <w:hideMark/>
          </w:tcPr>
          <w:p w14:paraId="6393352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4DDD8AD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1A03E0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w:t>
            </w:r>
          </w:p>
        </w:tc>
        <w:tc>
          <w:tcPr>
            <w:tcW w:w="3689" w:type="pct"/>
            <w:tcBorders>
              <w:top w:val="nil"/>
              <w:left w:val="nil"/>
              <w:bottom w:val="single" w:sz="4" w:space="0" w:color="auto"/>
              <w:right w:val="single" w:sz="4" w:space="0" w:color="auto"/>
            </w:tcBorders>
            <w:shd w:val="clear" w:color="auto" w:fill="auto"/>
            <w:vAlign w:val="center"/>
            <w:hideMark/>
          </w:tcPr>
          <w:p w14:paraId="0B77BC3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DE ALFARERO 1/2 HP SENTIDO HORARIO/ANTIHORARIO</w:t>
            </w:r>
          </w:p>
        </w:tc>
        <w:tc>
          <w:tcPr>
            <w:tcW w:w="714" w:type="pct"/>
            <w:tcBorders>
              <w:top w:val="nil"/>
              <w:left w:val="nil"/>
              <w:bottom w:val="single" w:sz="4" w:space="0" w:color="auto"/>
              <w:right w:val="single" w:sz="4" w:space="0" w:color="auto"/>
            </w:tcBorders>
            <w:shd w:val="clear" w:color="auto" w:fill="auto"/>
            <w:noWrap/>
            <w:vAlign w:val="center"/>
            <w:hideMark/>
          </w:tcPr>
          <w:p w14:paraId="0B7CCD5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35FE92C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7255CC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w:t>
            </w:r>
          </w:p>
        </w:tc>
        <w:tc>
          <w:tcPr>
            <w:tcW w:w="3689" w:type="pct"/>
            <w:tcBorders>
              <w:top w:val="nil"/>
              <w:left w:val="nil"/>
              <w:bottom w:val="single" w:sz="4" w:space="0" w:color="auto"/>
              <w:right w:val="single" w:sz="4" w:space="0" w:color="auto"/>
            </w:tcBorders>
            <w:shd w:val="clear" w:color="auto" w:fill="auto"/>
            <w:vAlign w:val="center"/>
            <w:hideMark/>
          </w:tcPr>
          <w:p w14:paraId="7F665C3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TORNO DE MESA CON CABEZAL CON RUEDAS DE 7" </w:t>
            </w:r>
          </w:p>
        </w:tc>
        <w:tc>
          <w:tcPr>
            <w:tcW w:w="714" w:type="pct"/>
            <w:tcBorders>
              <w:top w:val="nil"/>
              <w:left w:val="nil"/>
              <w:bottom w:val="single" w:sz="4" w:space="0" w:color="auto"/>
              <w:right w:val="single" w:sz="4" w:space="0" w:color="auto"/>
            </w:tcBorders>
            <w:shd w:val="clear" w:color="auto" w:fill="auto"/>
            <w:noWrap/>
            <w:vAlign w:val="center"/>
            <w:hideMark/>
          </w:tcPr>
          <w:p w14:paraId="14EBD2B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4E2B4E0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251211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w:t>
            </w:r>
          </w:p>
        </w:tc>
        <w:tc>
          <w:tcPr>
            <w:tcW w:w="3689" w:type="pct"/>
            <w:tcBorders>
              <w:top w:val="nil"/>
              <w:left w:val="nil"/>
              <w:bottom w:val="single" w:sz="4" w:space="0" w:color="auto"/>
              <w:right w:val="single" w:sz="4" w:space="0" w:color="auto"/>
            </w:tcBorders>
            <w:shd w:val="clear" w:color="auto" w:fill="auto"/>
            <w:vAlign w:val="center"/>
            <w:hideMark/>
          </w:tcPr>
          <w:p w14:paraId="7D6FA94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CERÁMICO DE RUEDA DE BANDAS 8.75" DE DIÁMETRO ALTURA 2.25"</w:t>
            </w:r>
          </w:p>
        </w:tc>
        <w:tc>
          <w:tcPr>
            <w:tcW w:w="714" w:type="pct"/>
            <w:tcBorders>
              <w:top w:val="nil"/>
              <w:left w:val="nil"/>
              <w:bottom w:val="single" w:sz="4" w:space="0" w:color="auto"/>
              <w:right w:val="single" w:sz="4" w:space="0" w:color="auto"/>
            </w:tcBorders>
            <w:shd w:val="clear" w:color="auto" w:fill="auto"/>
            <w:noWrap/>
            <w:vAlign w:val="center"/>
            <w:hideMark/>
          </w:tcPr>
          <w:p w14:paraId="3FBCEF0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D9411A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E5DB5B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w:t>
            </w:r>
          </w:p>
        </w:tc>
        <w:tc>
          <w:tcPr>
            <w:tcW w:w="3689" w:type="pct"/>
            <w:tcBorders>
              <w:top w:val="nil"/>
              <w:left w:val="nil"/>
              <w:bottom w:val="single" w:sz="4" w:space="0" w:color="auto"/>
              <w:right w:val="single" w:sz="4" w:space="0" w:color="auto"/>
            </w:tcBorders>
            <w:shd w:val="clear" w:color="auto" w:fill="auto"/>
            <w:vAlign w:val="center"/>
            <w:hideMark/>
          </w:tcPr>
          <w:p w14:paraId="1C101BE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CERÁMICO DE RUEDA DE BANDAS 9.88" DE DIÁMETRO ALTURA 7.5"</w:t>
            </w:r>
          </w:p>
        </w:tc>
        <w:tc>
          <w:tcPr>
            <w:tcW w:w="714" w:type="pct"/>
            <w:tcBorders>
              <w:top w:val="nil"/>
              <w:left w:val="nil"/>
              <w:bottom w:val="single" w:sz="4" w:space="0" w:color="auto"/>
              <w:right w:val="single" w:sz="4" w:space="0" w:color="auto"/>
            </w:tcBorders>
            <w:shd w:val="clear" w:color="auto" w:fill="auto"/>
            <w:noWrap/>
            <w:vAlign w:val="center"/>
            <w:hideMark/>
          </w:tcPr>
          <w:p w14:paraId="310AFCE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CC13CD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4767D0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w:t>
            </w:r>
          </w:p>
        </w:tc>
        <w:tc>
          <w:tcPr>
            <w:tcW w:w="3689" w:type="pct"/>
            <w:tcBorders>
              <w:top w:val="nil"/>
              <w:left w:val="nil"/>
              <w:bottom w:val="single" w:sz="4" w:space="0" w:color="auto"/>
              <w:right w:val="single" w:sz="4" w:space="0" w:color="auto"/>
            </w:tcBorders>
            <w:shd w:val="clear" w:color="auto" w:fill="auto"/>
            <w:vAlign w:val="center"/>
            <w:hideMark/>
          </w:tcPr>
          <w:p w14:paraId="50A6457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CERÁMICO DE RUEDA DE BANDAS DIÁMETRO 9.88" ALTURA 2.25"</w:t>
            </w:r>
          </w:p>
        </w:tc>
        <w:tc>
          <w:tcPr>
            <w:tcW w:w="714" w:type="pct"/>
            <w:tcBorders>
              <w:top w:val="nil"/>
              <w:left w:val="nil"/>
              <w:bottom w:val="single" w:sz="4" w:space="0" w:color="auto"/>
              <w:right w:val="single" w:sz="4" w:space="0" w:color="auto"/>
            </w:tcBorders>
            <w:shd w:val="clear" w:color="auto" w:fill="auto"/>
            <w:noWrap/>
            <w:vAlign w:val="center"/>
            <w:hideMark/>
          </w:tcPr>
          <w:p w14:paraId="15C39F4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3ED446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C4878E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w:t>
            </w:r>
          </w:p>
        </w:tc>
        <w:tc>
          <w:tcPr>
            <w:tcW w:w="3689" w:type="pct"/>
            <w:tcBorders>
              <w:top w:val="nil"/>
              <w:left w:val="nil"/>
              <w:bottom w:val="single" w:sz="4" w:space="0" w:color="auto"/>
              <w:right w:val="single" w:sz="4" w:space="0" w:color="auto"/>
            </w:tcBorders>
            <w:shd w:val="clear" w:color="auto" w:fill="auto"/>
            <w:vAlign w:val="center"/>
            <w:hideMark/>
          </w:tcPr>
          <w:p w14:paraId="3352D32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TORNO CERÁMICO DE RUEDA DE BANDAS DIÁMETRO 11.75" ALTURA 4.75"</w:t>
            </w:r>
          </w:p>
        </w:tc>
        <w:tc>
          <w:tcPr>
            <w:tcW w:w="714" w:type="pct"/>
            <w:tcBorders>
              <w:top w:val="nil"/>
              <w:left w:val="nil"/>
              <w:bottom w:val="single" w:sz="4" w:space="0" w:color="auto"/>
              <w:right w:val="single" w:sz="4" w:space="0" w:color="auto"/>
            </w:tcBorders>
            <w:shd w:val="clear" w:color="auto" w:fill="auto"/>
            <w:noWrap/>
            <w:vAlign w:val="center"/>
            <w:hideMark/>
          </w:tcPr>
          <w:p w14:paraId="0B7ADFE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FC07B0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0657A2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w:t>
            </w:r>
          </w:p>
        </w:tc>
        <w:tc>
          <w:tcPr>
            <w:tcW w:w="3689" w:type="pct"/>
            <w:tcBorders>
              <w:top w:val="nil"/>
              <w:left w:val="nil"/>
              <w:bottom w:val="single" w:sz="4" w:space="0" w:color="auto"/>
              <w:right w:val="single" w:sz="4" w:space="0" w:color="auto"/>
            </w:tcBorders>
            <w:shd w:val="clear" w:color="auto" w:fill="auto"/>
            <w:vAlign w:val="center"/>
            <w:hideMark/>
          </w:tcPr>
          <w:p w14:paraId="100B40F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LAMINADORA DE LOSA DE ACERO SISTEMA DE DOS RODILLOS</w:t>
            </w:r>
          </w:p>
        </w:tc>
        <w:tc>
          <w:tcPr>
            <w:tcW w:w="714" w:type="pct"/>
            <w:tcBorders>
              <w:top w:val="nil"/>
              <w:left w:val="nil"/>
              <w:bottom w:val="single" w:sz="4" w:space="0" w:color="auto"/>
              <w:right w:val="single" w:sz="4" w:space="0" w:color="auto"/>
            </w:tcBorders>
            <w:shd w:val="clear" w:color="auto" w:fill="auto"/>
            <w:noWrap/>
            <w:vAlign w:val="center"/>
            <w:hideMark/>
          </w:tcPr>
          <w:p w14:paraId="1AC8430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314D3A6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63D5FD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w:t>
            </w:r>
          </w:p>
        </w:tc>
        <w:tc>
          <w:tcPr>
            <w:tcW w:w="3689" w:type="pct"/>
            <w:tcBorders>
              <w:top w:val="nil"/>
              <w:left w:val="nil"/>
              <w:bottom w:val="single" w:sz="4" w:space="0" w:color="auto"/>
              <w:right w:val="single" w:sz="4" w:space="0" w:color="auto"/>
            </w:tcBorders>
            <w:shd w:val="clear" w:color="auto" w:fill="auto"/>
            <w:vAlign w:val="center"/>
            <w:hideMark/>
          </w:tcPr>
          <w:p w14:paraId="5B9284D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CON CABINA PARA ESMALTADO DE PINTURA A BASE DE AGUA</w:t>
            </w:r>
          </w:p>
        </w:tc>
        <w:tc>
          <w:tcPr>
            <w:tcW w:w="714" w:type="pct"/>
            <w:tcBorders>
              <w:top w:val="nil"/>
              <w:left w:val="nil"/>
              <w:bottom w:val="single" w:sz="4" w:space="0" w:color="auto"/>
              <w:right w:val="single" w:sz="4" w:space="0" w:color="auto"/>
            </w:tcBorders>
            <w:shd w:val="clear" w:color="auto" w:fill="auto"/>
            <w:noWrap/>
            <w:vAlign w:val="center"/>
            <w:hideMark/>
          </w:tcPr>
          <w:p w14:paraId="1EFED56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174D2A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AC5D8B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w:t>
            </w:r>
          </w:p>
        </w:tc>
        <w:tc>
          <w:tcPr>
            <w:tcW w:w="3689" w:type="pct"/>
            <w:tcBorders>
              <w:top w:val="nil"/>
              <w:left w:val="nil"/>
              <w:bottom w:val="single" w:sz="4" w:space="0" w:color="auto"/>
              <w:right w:val="single" w:sz="4" w:space="0" w:color="auto"/>
            </w:tcBorders>
            <w:shd w:val="clear" w:color="auto" w:fill="auto"/>
            <w:vAlign w:val="center"/>
            <w:hideMark/>
          </w:tcPr>
          <w:p w14:paraId="131865F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MEZCALDORA DE ARCILLA CON CAPACIDAD DE MEZCLA DE 300 LBS HÚMEDO Y MOTOR DE 5.0 HP</w:t>
            </w:r>
          </w:p>
        </w:tc>
        <w:tc>
          <w:tcPr>
            <w:tcW w:w="714" w:type="pct"/>
            <w:tcBorders>
              <w:top w:val="nil"/>
              <w:left w:val="nil"/>
              <w:bottom w:val="single" w:sz="4" w:space="0" w:color="auto"/>
              <w:right w:val="single" w:sz="4" w:space="0" w:color="auto"/>
            </w:tcBorders>
            <w:shd w:val="clear" w:color="auto" w:fill="auto"/>
            <w:noWrap/>
            <w:vAlign w:val="center"/>
            <w:hideMark/>
          </w:tcPr>
          <w:p w14:paraId="2A0B602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10B457C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9C2D8C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w:t>
            </w:r>
          </w:p>
        </w:tc>
        <w:tc>
          <w:tcPr>
            <w:tcW w:w="3689" w:type="pct"/>
            <w:tcBorders>
              <w:top w:val="nil"/>
              <w:left w:val="nil"/>
              <w:bottom w:val="single" w:sz="4" w:space="0" w:color="auto"/>
              <w:right w:val="single" w:sz="4" w:space="0" w:color="auto"/>
            </w:tcBorders>
            <w:shd w:val="clear" w:color="auto" w:fill="auto"/>
            <w:vAlign w:val="center"/>
            <w:hideMark/>
          </w:tcPr>
          <w:p w14:paraId="5303A21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MOLINO DE BOLAS PARA MUESTRAS CERÁMICAS CAPACIDAD DE 1 A 10 LITROS</w:t>
            </w:r>
          </w:p>
        </w:tc>
        <w:tc>
          <w:tcPr>
            <w:tcW w:w="714" w:type="pct"/>
            <w:tcBorders>
              <w:top w:val="nil"/>
              <w:left w:val="nil"/>
              <w:bottom w:val="single" w:sz="4" w:space="0" w:color="auto"/>
              <w:right w:val="single" w:sz="4" w:space="0" w:color="auto"/>
            </w:tcBorders>
            <w:shd w:val="clear" w:color="auto" w:fill="auto"/>
            <w:noWrap/>
            <w:vAlign w:val="center"/>
            <w:hideMark/>
          </w:tcPr>
          <w:p w14:paraId="4D6E04A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6568F34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198251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24</w:t>
            </w:r>
          </w:p>
        </w:tc>
        <w:tc>
          <w:tcPr>
            <w:tcW w:w="3689" w:type="pct"/>
            <w:tcBorders>
              <w:top w:val="nil"/>
              <w:left w:val="nil"/>
              <w:bottom w:val="single" w:sz="4" w:space="0" w:color="auto"/>
              <w:right w:val="single" w:sz="4" w:space="0" w:color="auto"/>
            </w:tcBorders>
            <w:shd w:val="clear" w:color="auto" w:fill="auto"/>
            <w:vAlign w:val="center"/>
            <w:hideMark/>
          </w:tcPr>
          <w:p w14:paraId="74D4AFB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FREGADERO DOBE DE ACERO INOXIDABLE CON ESCURRIDORES</w:t>
            </w:r>
          </w:p>
        </w:tc>
        <w:tc>
          <w:tcPr>
            <w:tcW w:w="714" w:type="pct"/>
            <w:tcBorders>
              <w:top w:val="nil"/>
              <w:left w:val="nil"/>
              <w:bottom w:val="single" w:sz="4" w:space="0" w:color="auto"/>
              <w:right w:val="single" w:sz="4" w:space="0" w:color="auto"/>
            </w:tcBorders>
            <w:shd w:val="clear" w:color="auto" w:fill="auto"/>
            <w:noWrap/>
            <w:vAlign w:val="center"/>
            <w:hideMark/>
          </w:tcPr>
          <w:p w14:paraId="1E66B63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1535AD7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649FDC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25</w:t>
            </w:r>
          </w:p>
        </w:tc>
        <w:tc>
          <w:tcPr>
            <w:tcW w:w="3689" w:type="pct"/>
            <w:tcBorders>
              <w:top w:val="nil"/>
              <w:left w:val="nil"/>
              <w:bottom w:val="single" w:sz="4" w:space="0" w:color="auto"/>
              <w:right w:val="single" w:sz="4" w:space="0" w:color="auto"/>
            </w:tcBorders>
            <w:shd w:val="clear" w:color="auto" w:fill="auto"/>
            <w:vAlign w:val="center"/>
            <w:hideMark/>
          </w:tcPr>
          <w:p w14:paraId="5F9A89D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RECTANGULAR CON REPISA INFERIOR 54" X 28" X 36"</w:t>
            </w:r>
          </w:p>
        </w:tc>
        <w:tc>
          <w:tcPr>
            <w:tcW w:w="714" w:type="pct"/>
            <w:tcBorders>
              <w:top w:val="nil"/>
              <w:left w:val="nil"/>
              <w:bottom w:val="single" w:sz="4" w:space="0" w:color="auto"/>
              <w:right w:val="single" w:sz="4" w:space="0" w:color="auto"/>
            </w:tcBorders>
            <w:shd w:val="clear" w:color="auto" w:fill="auto"/>
            <w:noWrap/>
            <w:vAlign w:val="center"/>
            <w:hideMark/>
          </w:tcPr>
          <w:p w14:paraId="46A724A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1C63B10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74CEB8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26</w:t>
            </w:r>
          </w:p>
        </w:tc>
        <w:tc>
          <w:tcPr>
            <w:tcW w:w="3689" w:type="pct"/>
            <w:tcBorders>
              <w:top w:val="nil"/>
              <w:left w:val="nil"/>
              <w:bottom w:val="single" w:sz="4" w:space="0" w:color="auto"/>
              <w:right w:val="single" w:sz="4" w:space="0" w:color="auto"/>
            </w:tcBorders>
            <w:shd w:val="clear" w:color="auto" w:fill="auto"/>
            <w:vAlign w:val="center"/>
            <w:hideMark/>
          </w:tcPr>
          <w:p w14:paraId="6CF3609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CAJA CONTENERDOR PARA ALMACENAMIENTO RECIPIENTES CON TAPA, INCLINABLES Y REMOVIBLES</w:t>
            </w:r>
          </w:p>
        </w:tc>
        <w:tc>
          <w:tcPr>
            <w:tcW w:w="714" w:type="pct"/>
            <w:tcBorders>
              <w:top w:val="nil"/>
              <w:left w:val="nil"/>
              <w:bottom w:val="single" w:sz="4" w:space="0" w:color="auto"/>
              <w:right w:val="single" w:sz="4" w:space="0" w:color="auto"/>
            </w:tcBorders>
            <w:shd w:val="clear" w:color="auto" w:fill="auto"/>
            <w:noWrap/>
            <w:vAlign w:val="center"/>
            <w:hideMark/>
          </w:tcPr>
          <w:p w14:paraId="4FCD91E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527641D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78B060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27</w:t>
            </w:r>
          </w:p>
        </w:tc>
        <w:tc>
          <w:tcPr>
            <w:tcW w:w="3689" w:type="pct"/>
            <w:tcBorders>
              <w:top w:val="nil"/>
              <w:left w:val="nil"/>
              <w:bottom w:val="single" w:sz="4" w:space="0" w:color="auto"/>
              <w:right w:val="single" w:sz="4" w:space="0" w:color="auto"/>
            </w:tcBorders>
            <w:shd w:val="clear" w:color="auto" w:fill="auto"/>
            <w:vAlign w:val="center"/>
            <w:hideMark/>
          </w:tcPr>
          <w:p w14:paraId="6B73F68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ESTANTE CON RUEDAS, CAPACIDAD 18 ESTANTES</w:t>
            </w:r>
          </w:p>
        </w:tc>
        <w:tc>
          <w:tcPr>
            <w:tcW w:w="714" w:type="pct"/>
            <w:tcBorders>
              <w:top w:val="nil"/>
              <w:left w:val="nil"/>
              <w:bottom w:val="single" w:sz="4" w:space="0" w:color="auto"/>
              <w:right w:val="single" w:sz="4" w:space="0" w:color="auto"/>
            </w:tcBorders>
            <w:shd w:val="clear" w:color="auto" w:fill="auto"/>
            <w:noWrap/>
            <w:vAlign w:val="center"/>
            <w:hideMark/>
          </w:tcPr>
          <w:p w14:paraId="5AC4FEF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5C2AF7F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C8B57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28</w:t>
            </w:r>
          </w:p>
        </w:tc>
        <w:tc>
          <w:tcPr>
            <w:tcW w:w="3689" w:type="pct"/>
            <w:tcBorders>
              <w:top w:val="nil"/>
              <w:left w:val="nil"/>
              <w:bottom w:val="single" w:sz="4" w:space="0" w:color="auto"/>
              <w:right w:val="single" w:sz="4" w:space="0" w:color="auto"/>
            </w:tcBorders>
            <w:shd w:val="clear" w:color="auto" w:fill="auto"/>
            <w:vAlign w:val="center"/>
            <w:hideMark/>
          </w:tcPr>
          <w:p w14:paraId="37E6605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ESTANTE CON RUEDAS Y TRES REPISAS DE ALMACENAMIENTO</w:t>
            </w:r>
          </w:p>
        </w:tc>
        <w:tc>
          <w:tcPr>
            <w:tcW w:w="714" w:type="pct"/>
            <w:tcBorders>
              <w:top w:val="nil"/>
              <w:left w:val="nil"/>
              <w:bottom w:val="single" w:sz="4" w:space="0" w:color="auto"/>
              <w:right w:val="single" w:sz="4" w:space="0" w:color="auto"/>
            </w:tcBorders>
            <w:shd w:val="clear" w:color="auto" w:fill="auto"/>
            <w:noWrap/>
            <w:vAlign w:val="center"/>
            <w:hideMark/>
          </w:tcPr>
          <w:p w14:paraId="1C0A8F5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76B9D96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777B15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29</w:t>
            </w:r>
          </w:p>
        </w:tc>
        <w:tc>
          <w:tcPr>
            <w:tcW w:w="3689" w:type="pct"/>
            <w:tcBorders>
              <w:top w:val="nil"/>
              <w:left w:val="nil"/>
              <w:bottom w:val="single" w:sz="4" w:space="0" w:color="auto"/>
              <w:right w:val="single" w:sz="4" w:space="0" w:color="auto"/>
            </w:tcBorders>
            <w:shd w:val="clear" w:color="auto" w:fill="auto"/>
            <w:vAlign w:val="center"/>
            <w:hideMark/>
          </w:tcPr>
          <w:p w14:paraId="45DC5FE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DESHIDRATADORA CON TRES ESTANTES DE ALAMBRE Y UN ESTANTE DE VENTILACIÓN</w:t>
            </w:r>
          </w:p>
        </w:tc>
        <w:tc>
          <w:tcPr>
            <w:tcW w:w="714" w:type="pct"/>
            <w:tcBorders>
              <w:top w:val="nil"/>
              <w:left w:val="nil"/>
              <w:bottom w:val="single" w:sz="4" w:space="0" w:color="auto"/>
              <w:right w:val="single" w:sz="4" w:space="0" w:color="auto"/>
            </w:tcBorders>
            <w:shd w:val="clear" w:color="auto" w:fill="auto"/>
            <w:noWrap/>
            <w:vAlign w:val="center"/>
            <w:hideMark/>
          </w:tcPr>
          <w:p w14:paraId="32580B6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7DC601B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2D77CE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30</w:t>
            </w:r>
          </w:p>
        </w:tc>
        <w:tc>
          <w:tcPr>
            <w:tcW w:w="3689" w:type="pct"/>
            <w:tcBorders>
              <w:top w:val="nil"/>
              <w:left w:val="nil"/>
              <w:bottom w:val="single" w:sz="4" w:space="0" w:color="auto"/>
              <w:right w:val="single" w:sz="4" w:space="0" w:color="auto"/>
            </w:tcBorders>
            <w:shd w:val="clear" w:color="auto" w:fill="auto"/>
            <w:vAlign w:val="center"/>
            <w:hideMark/>
          </w:tcPr>
          <w:p w14:paraId="2FE03E7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PARA ESCAYOLA, ÁNGULOS REFORZADOS, 16 PIES CUADRADOS DE ÁREA DE CUÑA</w:t>
            </w:r>
          </w:p>
        </w:tc>
        <w:tc>
          <w:tcPr>
            <w:tcW w:w="714" w:type="pct"/>
            <w:tcBorders>
              <w:top w:val="nil"/>
              <w:left w:val="nil"/>
              <w:bottom w:val="single" w:sz="4" w:space="0" w:color="auto"/>
              <w:right w:val="single" w:sz="4" w:space="0" w:color="auto"/>
            </w:tcBorders>
            <w:shd w:val="clear" w:color="auto" w:fill="auto"/>
            <w:noWrap/>
            <w:vAlign w:val="center"/>
            <w:hideMark/>
          </w:tcPr>
          <w:p w14:paraId="48C9B8D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1D7D071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03D17A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31</w:t>
            </w:r>
          </w:p>
        </w:tc>
        <w:tc>
          <w:tcPr>
            <w:tcW w:w="3689" w:type="pct"/>
            <w:tcBorders>
              <w:top w:val="nil"/>
              <w:left w:val="nil"/>
              <w:bottom w:val="single" w:sz="4" w:space="0" w:color="auto"/>
              <w:right w:val="single" w:sz="4" w:space="0" w:color="auto"/>
            </w:tcBorders>
            <w:shd w:val="clear" w:color="auto" w:fill="auto"/>
            <w:vAlign w:val="center"/>
            <w:hideMark/>
          </w:tcPr>
          <w:p w14:paraId="32C2699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TALADRO DE BANCO 8", MOTOR 1/3 HP, VELOCIDAD 750-3200 </w:t>
            </w:r>
            <w:proofErr w:type="gramStart"/>
            <w:r w:rsidRPr="005E21A0">
              <w:rPr>
                <w:rFonts w:ascii="Arial" w:hAnsi="Arial" w:cs="Arial"/>
                <w:color w:val="000000"/>
                <w:sz w:val="16"/>
                <w:szCs w:val="16"/>
                <w:lang w:eastAsia="es-MX"/>
              </w:rPr>
              <w:t>RPM ,</w:t>
            </w:r>
            <w:proofErr w:type="gramEnd"/>
            <w:r w:rsidRPr="005E21A0">
              <w:rPr>
                <w:rFonts w:ascii="Arial" w:hAnsi="Arial" w:cs="Arial"/>
                <w:color w:val="000000"/>
                <w:sz w:val="16"/>
                <w:szCs w:val="16"/>
                <w:lang w:eastAsia="es-MX"/>
              </w:rPr>
              <w:t xml:space="preserve"> MESA INCLINABLE 45°.</w:t>
            </w:r>
          </w:p>
        </w:tc>
        <w:tc>
          <w:tcPr>
            <w:tcW w:w="714" w:type="pct"/>
            <w:tcBorders>
              <w:top w:val="nil"/>
              <w:left w:val="nil"/>
              <w:bottom w:val="single" w:sz="4" w:space="0" w:color="auto"/>
              <w:right w:val="single" w:sz="4" w:space="0" w:color="auto"/>
            </w:tcBorders>
            <w:shd w:val="clear" w:color="auto" w:fill="auto"/>
            <w:noWrap/>
            <w:vAlign w:val="center"/>
            <w:hideMark/>
          </w:tcPr>
          <w:p w14:paraId="675AB27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A67E6B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08626B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32</w:t>
            </w:r>
          </w:p>
        </w:tc>
        <w:tc>
          <w:tcPr>
            <w:tcW w:w="3689" w:type="pct"/>
            <w:tcBorders>
              <w:top w:val="nil"/>
              <w:left w:val="nil"/>
              <w:bottom w:val="single" w:sz="4" w:space="0" w:color="auto"/>
              <w:right w:val="single" w:sz="4" w:space="0" w:color="auto"/>
            </w:tcBorders>
            <w:shd w:val="clear" w:color="auto" w:fill="auto"/>
            <w:vAlign w:val="center"/>
            <w:hideMark/>
          </w:tcPr>
          <w:p w14:paraId="158741A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JUEGO DE HERRAMIENTAS ELÉCTRICAS: 1) TALADRO/ DESTORNILLADOR, (1) AMOLADORA, (2) BATERÍA DE IONES DE LITIO V</w:t>
            </w:r>
            <w:proofErr w:type="gramStart"/>
            <w:r w:rsidRPr="005E21A0">
              <w:rPr>
                <w:rFonts w:ascii="Arial" w:hAnsi="Arial" w:cs="Arial"/>
                <w:color w:val="000000"/>
                <w:sz w:val="16"/>
                <w:szCs w:val="16"/>
                <w:lang w:eastAsia="es-MX"/>
              </w:rPr>
              <w:t>20 ,</w:t>
            </w:r>
            <w:proofErr w:type="gramEnd"/>
            <w:r w:rsidRPr="005E21A0">
              <w:rPr>
                <w:rFonts w:ascii="Arial" w:hAnsi="Arial" w:cs="Arial"/>
                <w:color w:val="000000"/>
                <w:sz w:val="16"/>
                <w:szCs w:val="16"/>
                <w:lang w:eastAsia="es-MX"/>
              </w:rPr>
              <w:t xml:space="preserve"> (1) CARGADOR DE IONES DE LITIO V20 , (1) HERRAMIENTA OSCILANTE, (1) SIERRA CIRCULAR, (1) DRIVER DE IMPACTO, (1) LUZ DE TRABAJO, (1) SIERRA ALTERNANTE VOLTAJE 110 VOLTIOS. </w:t>
            </w:r>
          </w:p>
        </w:tc>
        <w:tc>
          <w:tcPr>
            <w:tcW w:w="714" w:type="pct"/>
            <w:tcBorders>
              <w:top w:val="nil"/>
              <w:left w:val="nil"/>
              <w:bottom w:val="single" w:sz="4" w:space="0" w:color="auto"/>
              <w:right w:val="single" w:sz="4" w:space="0" w:color="auto"/>
            </w:tcBorders>
            <w:shd w:val="clear" w:color="auto" w:fill="auto"/>
            <w:noWrap/>
            <w:vAlign w:val="center"/>
            <w:hideMark/>
          </w:tcPr>
          <w:p w14:paraId="00ED4B2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6487BFF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F0AB70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33</w:t>
            </w:r>
          </w:p>
        </w:tc>
        <w:tc>
          <w:tcPr>
            <w:tcW w:w="3689" w:type="pct"/>
            <w:tcBorders>
              <w:top w:val="nil"/>
              <w:left w:val="nil"/>
              <w:bottom w:val="single" w:sz="4" w:space="0" w:color="auto"/>
              <w:right w:val="single" w:sz="4" w:space="0" w:color="auto"/>
            </w:tcBorders>
            <w:shd w:val="clear" w:color="auto" w:fill="auto"/>
            <w:vAlign w:val="center"/>
            <w:hideMark/>
          </w:tcPr>
          <w:p w14:paraId="091C3D8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AMOLADORA NEUMÁTICA DE 4 1/2" 850W 220V</w:t>
            </w:r>
          </w:p>
        </w:tc>
        <w:tc>
          <w:tcPr>
            <w:tcW w:w="714" w:type="pct"/>
            <w:tcBorders>
              <w:top w:val="nil"/>
              <w:left w:val="nil"/>
              <w:bottom w:val="single" w:sz="4" w:space="0" w:color="auto"/>
              <w:right w:val="single" w:sz="4" w:space="0" w:color="auto"/>
            </w:tcBorders>
            <w:shd w:val="clear" w:color="auto" w:fill="auto"/>
            <w:noWrap/>
            <w:vAlign w:val="center"/>
            <w:hideMark/>
          </w:tcPr>
          <w:p w14:paraId="1B714C4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CF2654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6DB685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34</w:t>
            </w:r>
          </w:p>
        </w:tc>
        <w:tc>
          <w:tcPr>
            <w:tcW w:w="3689" w:type="pct"/>
            <w:tcBorders>
              <w:top w:val="nil"/>
              <w:left w:val="nil"/>
              <w:bottom w:val="single" w:sz="4" w:space="0" w:color="auto"/>
              <w:right w:val="single" w:sz="4" w:space="0" w:color="auto"/>
            </w:tcBorders>
            <w:shd w:val="clear" w:color="auto" w:fill="auto"/>
            <w:vAlign w:val="center"/>
            <w:hideMark/>
          </w:tcPr>
          <w:p w14:paraId="6A3E27F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ROTOMARTILLO DE 5/8" POTENCIA: 740 W BROQUERO 5/16” INALÁMBRICO </w:t>
            </w:r>
          </w:p>
        </w:tc>
        <w:tc>
          <w:tcPr>
            <w:tcW w:w="714" w:type="pct"/>
            <w:tcBorders>
              <w:top w:val="nil"/>
              <w:left w:val="nil"/>
              <w:bottom w:val="single" w:sz="4" w:space="0" w:color="auto"/>
              <w:right w:val="single" w:sz="4" w:space="0" w:color="auto"/>
            </w:tcBorders>
            <w:shd w:val="clear" w:color="auto" w:fill="auto"/>
            <w:noWrap/>
            <w:vAlign w:val="center"/>
            <w:hideMark/>
          </w:tcPr>
          <w:p w14:paraId="6D8F490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0CFB7C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A23D11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35</w:t>
            </w:r>
          </w:p>
        </w:tc>
        <w:tc>
          <w:tcPr>
            <w:tcW w:w="3689" w:type="pct"/>
            <w:tcBorders>
              <w:top w:val="nil"/>
              <w:left w:val="nil"/>
              <w:bottom w:val="single" w:sz="4" w:space="0" w:color="auto"/>
              <w:right w:val="single" w:sz="4" w:space="0" w:color="auto"/>
            </w:tcBorders>
            <w:shd w:val="clear" w:color="auto" w:fill="auto"/>
            <w:vAlign w:val="center"/>
            <w:hideMark/>
          </w:tcPr>
          <w:p w14:paraId="7B1A6FE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HIDROLAVADORA DE ALTA PRESIÓN </w:t>
            </w:r>
            <w:proofErr w:type="spellStart"/>
            <w:r w:rsidRPr="005E21A0">
              <w:rPr>
                <w:rFonts w:ascii="Arial" w:hAnsi="Arial" w:cs="Arial"/>
                <w:color w:val="000000"/>
                <w:sz w:val="16"/>
                <w:szCs w:val="16"/>
                <w:lang w:eastAsia="es-MX"/>
              </w:rPr>
              <w:t>PRESIÓN</w:t>
            </w:r>
            <w:proofErr w:type="spellEnd"/>
            <w:r w:rsidRPr="005E21A0">
              <w:rPr>
                <w:rFonts w:ascii="Arial" w:hAnsi="Arial" w:cs="Arial"/>
                <w:color w:val="000000"/>
                <w:sz w:val="16"/>
                <w:szCs w:val="16"/>
                <w:lang w:eastAsia="es-MX"/>
              </w:rPr>
              <w:t xml:space="preserve"> MÁXIMA 1700 LIBRAS POR PULGADA CUADRADA</w:t>
            </w:r>
          </w:p>
        </w:tc>
        <w:tc>
          <w:tcPr>
            <w:tcW w:w="714" w:type="pct"/>
            <w:tcBorders>
              <w:top w:val="nil"/>
              <w:left w:val="nil"/>
              <w:bottom w:val="single" w:sz="4" w:space="0" w:color="auto"/>
              <w:right w:val="single" w:sz="4" w:space="0" w:color="auto"/>
            </w:tcBorders>
            <w:shd w:val="clear" w:color="auto" w:fill="auto"/>
            <w:noWrap/>
            <w:vAlign w:val="center"/>
            <w:hideMark/>
          </w:tcPr>
          <w:p w14:paraId="40448C8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681D60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BCA825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36</w:t>
            </w:r>
          </w:p>
        </w:tc>
        <w:tc>
          <w:tcPr>
            <w:tcW w:w="3689" w:type="pct"/>
            <w:tcBorders>
              <w:top w:val="nil"/>
              <w:left w:val="nil"/>
              <w:bottom w:val="single" w:sz="4" w:space="0" w:color="auto"/>
              <w:right w:val="single" w:sz="4" w:space="0" w:color="auto"/>
            </w:tcBorders>
            <w:shd w:val="clear" w:color="auto" w:fill="auto"/>
            <w:vAlign w:val="center"/>
            <w:hideMark/>
          </w:tcPr>
          <w:p w14:paraId="02F657A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BÁSCULA ELECTRÓNICA</w:t>
            </w:r>
          </w:p>
        </w:tc>
        <w:tc>
          <w:tcPr>
            <w:tcW w:w="714" w:type="pct"/>
            <w:tcBorders>
              <w:top w:val="nil"/>
              <w:left w:val="nil"/>
              <w:bottom w:val="single" w:sz="4" w:space="0" w:color="auto"/>
              <w:right w:val="single" w:sz="4" w:space="0" w:color="auto"/>
            </w:tcBorders>
            <w:shd w:val="clear" w:color="auto" w:fill="auto"/>
            <w:noWrap/>
            <w:vAlign w:val="center"/>
            <w:hideMark/>
          </w:tcPr>
          <w:p w14:paraId="3F8CC58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0A21ED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DFCDE8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37</w:t>
            </w:r>
          </w:p>
        </w:tc>
        <w:tc>
          <w:tcPr>
            <w:tcW w:w="3689" w:type="pct"/>
            <w:tcBorders>
              <w:top w:val="nil"/>
              <w:left w:val="nil"/>
              <w:bottom w:val="single" w:sz="4" w:space="0" w:color="auto"/>
              <w:right w:val="single" w:sz="4" w:space="0" w:color="auto"/>
            </w:tcBorders>
            <w:shd w:val="clear" w:color="auto" w:fill="auto"/>
            <w:vAlign w:val="center"/>
            <w:hideMark/>
          </w:tcPr>
          <w:p w14:paraId="38F1B0E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FREGADERO SENCILLO 1 TARJA 0.73 X 0.47 X 0.38 M</w:t>
            </w:r>
          </w:p>
        </w:tc>
        <w:tc>
          <w:tcPr>
            <w:tcW w:w="714" w:type="pct"/>
            <w:tcBorders>
              <w:top w:val="nil"/>
              <w:left w:val="nil"/>
              <w:bottom w:val="single" w:sz="4" w:space="0" w:color="auto"/>
              <w:right w:val="single" w:sz="4" w:space="0" w:color="auto"/>
            </w:tcBorders>
            <w:shd w:val="clear" w:color="auto" w:fill="auto"/>
            <w:noWrap/>
            <w:vAlign w:val="center"/>
            <w:hideMark/>
          </w:tcPr>
          <w:p w14:paraId="2B1CF2F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60E813D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686C70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lastRenderedPageBreak/>
              <w:t>38</w:t>
            </w:r>
          </w:p>
        </w:tc>
        <w:tc>
          <w:tcPr>
            <w:tcW w:w="3689" w:type="pct"/>
            <w:tcBorders>
              <w:top w:val="nil"/>
              <w:left w:val="nil"/>
              <w:bottom w:val="single" w:sz="4" w:space="0" w:color="auto"/>
              <w:right w:val="single" w:sz="4" w:space="0" w:color="auto"/>
            </w:tcBorders>
            <w:shd w:val="clear" w:color="auto" w:fill="auto"/>
            <w:vAlign w:val="center"/>
            <w:hideMark/>
          </w:tcPr>
          <w:p w14:paraId="6B8EEB2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ESTANTE DE ACERO SIN RUEDAS DE 4 NIVELES AJUSTABLES 195 X 61 X 198 </w:t>
            </w:r>
          </w:p>
        </w:tc>
        <w:tc>
          <w:tcPr>
            <w:tcW w:w="714" w:type="pct"/>
            <w:tcBorders>
              <w:top w:val="nil"/>
              <w:left w:val="nil"/>
              <w:bottom w:val="single" w:sz="4" w:space="0" w:color="auto"/>
              <w:right w:val="single" w:sz="4" w:space="0" w:color="auto"/>
            </w:tcBorders>
            <w:shd w:val="clear" w:color="auto" w:fill="auto"/>
            <w:noWrap/>
            <w:vAlign w:val="center"/>
            <w:hideMark/>
          </w:tcPr>
          <w:p w14:paraId="64DF2DA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5951111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24E490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39</w:t>
            </w:r>
          </w:p>
        </w:tc>
        <w:tc>
          <w:tcPr>
            <w:tcW w:w="3689" w:type="pct"/>
            <w:tcBorders>
              <w:top w:val="nil"/>
              <w:left w:val="nil"/>
              <w:bottom w:val="single" w:sz="4" w:space="0" w:color="auto"/>
              <w:right w:val="single" w:sz="4" w:space="0" w:color="auto"/>
            </w:tcBorders>
            <w:shd w:val="clear" w:color="auto" w:fill="auto"/>
            <w:vAlign w:val="center"/>
            <w:hideMark/>
          </w:tcPr>
          <w:p w14:paraId="5055035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PIZARRÓN BLANCO MARCO DE ALUMINIO 120 X 150 CM</w:t>
            </w:r>
          </w:p>
        </w:tc>
        <w:tc>
          <w:tcPr>
            <w:tcW w:w="714" w:type="pct"/>
            <w:tcBorders>
              <w:top w:val="nil"/>
              <w:left w:val="nil"/>
              <w:bottom w:val="single" w:sz="4" w:space="0" w:color="auto"/>
              <w:right w:val="single" w:sz="4" w:space="0" w:color="auto"/>
            </w:tcBorders>
            <w:shd w:val="clear" w:color="auto" w:fill="auto"/>
            <w:noWrap/>
            <w:vAlign w:val="center"/>
            <w:hideMark/>
          </w:tcPr>
          <w:p w14:paraId="686DDA0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059D5E3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6093FB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40</w:t>
            </w:r>
          </w:p>
        </w:tc>
        <w:tc>
          <w:tcPr>
            <w:tcW w:w="3689" w:type="pct"/>
            <w:tcBorders>
              <w:top w:val="nil"/>
              <w:left w:val="nil"/>
              <w:bottom w:val="single" w:sz="4" w:space="0" w:color="auto"/>
              <w:right w:val="single" w:sz="4" w:space="0" w:color="auto"/>
            </w:tcBorders>
            <w:shd w:val="clear" w:color="auto" w:fill="auto"/>
            <w:vAlign w:val="center"/>
            <w:hideMark/>
          </w:tcPr>
          <w:p w14:paraId="7BDE880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PISTOLA AERÓGRAFO DE ALIMENTACIÓN DE SIFÓN CON CABEZA DE 0.65 MM CON ADAPTADOR BSP DE 1/8 PULGADAS</w:t>
            </w:r>
          </w:p>
        </w:tc>
        <w:tc>
          <w:tcPr>
            <w:tcW w:w="714" w:type="pct"/>
            <w:tcBorders>
              <w:top w:val="nil"/>
              <w:left w:val="nil"/>
              <w:bottom w:val="single" w:sz="4" w:space="0" w:color="auto"/>
              <w:right w:val="single" w:sz="4" w:space="0" w:color="auto"/>
            </w:tcBorders>
            <w:shd w:val="clear" w:color="auto" w:fill="auto"/>
            <w:noWrap/>
            <w:vAlign w:val="center"/>
            <w:hideMark/>
          </w:tcPr>
          <w:p w14:paraId="23155CF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59682EB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133DA3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41</w:t>
            </w:r>
          </w:p>
        </w:tc>
        <w:tc>
          <w:tcPr>
            <w:tcW w:w="3689" w:type="pct"/>
            <w:tcBorders>
              <w:top w:val="nil"/>
              <w:left w:val="nil"/>
              <w:bottom w:val="single" w:sz="4" w:space="0" w:color="auto"/>
              <w:right w:val="single" w:sz="4" w:space="0" w:color="auto"/>
            </w:tcBorders>
            <w:shd w:val="clear" w:color="auto" w:fill="auto"/>
            <w:vAlign w:val="center"/>
            <w:hideMark/>
          </w:tcPr>
          <w:p w14:paraId="3D483ED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COMPRESORA DE AERÓGRAFO PROFESIONAL DE 1/6 HP CON FILTRO DE AIRE DE TRAMPA DE AGUA</w:t>
            </w:r>
          </w:p>
        </w:tc>
        <w:tc>
          <w:tcPr>
            <w:tcW w:w="714" w:type="pct"/>
            <w:tcBorders>
              <w:top w:val="nil"/>
              <w:left w:val="nil"/>
              <w:bottom w:val="single" w:sz="4" w:space="0" w:color="auto"/>
              <w:right w:val="single" w:sz="4" w:space="0" w:color="auto"/>
            </w:tcBorders>
            <w:shd w:val="clear" w:color="auto" w:fill="auto"/>
            <w:noWrap/>
            <w:vAlign w:val="center"/>
            <w:hideMark/>
          </w:tcPr>
          <w:p w14:paraId="179F681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670D0E4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CD3FFF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42</w:t>
            </w:r>
          </w:p>
        </w:tc>
        <w:tc>
          <w:tcPr>
            <w:tcW w:w="3689" w:type="pct"/>
            <w:tcBorders>
              <w:top w:val="nil"/>
              <w:left w:val="nil"/>
              <w:bottom w:val="single" w:sz="4" w:space="0" w:color="auto"/>
              <w:right w:val="single" w:sz="4" w:space="0" w:color="auto"/>
            </w:tcBorders>
            <w:shd w:val="clear" w:color="auto" w:fill="auto"/>
            <w:vAlign w:val="center"/>
            <w:hideMark/>
          </w:tcPr>
          <w:p w14:paraId="3C0F5B0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DENSÍMETRO RANGO DE MEDICIÓN: 0,96-3 G/CM</w:t>
            </w:r>
            <w:proofErr w:type="gramStart"/>
            <w:r w:rsidRPr="005E21A0">
              <w:rPr>
                <w:rFonts w:ascii="Arial" w:hAnsi="Arial" w:cs="Arial"/>
                <w:color w:val="000000"/>
                <w:sz w:val="16"/>
                <w:szCs w:val="16"/>
                <w:lang w:eastAsia="es-MX"/>
              </w:rPr>
              <w:t>³ ,</w:t>
            </w:r>
            <w:proofErr w:type="gramEnd"/>
            <w:r w:rsidRPr="005E21A0">
              <w:rPr>
                <w:rFonts w:ascii="Arial" w:hAnsi="Arial" w:cs="Arial"/>
                <w:color w:val="000000"/>
                <w:sz w:val="16"/>
                <w:szCs w:val="16"/>
                <w:lang w:eastAsia="es-MX"/>
              </w:rPr>
              <w:t xml:space="preserve"> PRECISIÓN DE MEDICIÓN: 0,01 G/CM³</w:t>
            </w:r>
          </w:p>
        </w:tc>
        <w:tc>
          <w:tcPr>
            <w:tcW w:w="714" w:type="pct"/>
            <w:tcBorders>
              <w:top w:val="nil"/>
              <w:left w:val="nil"/>
              <w:bottom w:val="single" w:sz="4" w:space="0" w:color="auto"/>
              <w:right w:val="single" w:sz="4" w:space="0" w:color="auto"/>
            </w:tcBorders>
            <w:shd w:val="clear" w:color="auto" w:fill="auto"/>
            <w:noWrap/>
            <w:vAlign w:val="center"/>
            <w:hideMark/>
          </w:tcPr>
          <w:p w14:paraId="3424138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6610E8E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AE9D8D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43</w:t>
            </w:r>
          </w:p>
        </w:tc>
        <w:tc>
          <w:tcPr>
            <w:tcW w:w="3689" w:type="pct"/>
            <w:tcBorders>
              <w:top w:val="nil"/>
              <w:left w:val="nil"/>
              <w:bottom w:val="single" w:sz="4" w:space="0" w:color="auto"/>
              <w:right w:val="single" w:sz="4" w:space="0" w:color="auto"/>
            </w:tcBorders>
            <w:shd w:val="clear" w:color="auto" w:fill="auto"/>
            <w:vAlign w:val="center"/>
            <w:hideMark/>
          </w:tcPr>
          <w:p w14:paraId="7831880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CONTENEDOR INDUTRIAL DE POLIETILENO DE ALTA DENSIDAD, CAPACIDAD DE 250 LTS</w:t>
            </w:r>
          </w:p>
        </w:tc>
        <w:tc>
          <w:tcPr>
            <w:tcW w:w="714" w:type="pct"/>
            <w:tcBorders>
              <w:top w:val="nil"/>
              <w:left w:val="nil"/>
              <w:bottom w:val="single" w:sz="4" w:space="0" w:color="auto"/>
              <w:right w:val="single" w:sz="4" w:space="0" w:color="auto"/>
            </w:tcBorders>
            <w:shd w:val="clear" w:color="auto" w:fill="auto"/>
            <w:noWrap/>
            <w:vAlign w:val="center"/>
            <w:hideMark/>
          </w:tcPr>
          <w:p w14:paraId="1F3C443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4AA9C9D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1C5109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44</w:t>
            </w:r>
          </w:p>
        </w:tc>
        <w:tc>
          <w:tcPr>
            <w:tcW w:w="3689" w:type="pct"/>
            <w:tcBorders>
              <w:top w:val="nil"/>
              <w:left w:val="nil"/>
              <w:bottom w:val="single" w:sz="4" w:space="0" w:color="auto"/>
              <w:right w:val="single" w:sz="4" w:space="0" w:color="auto"/>
            </w:tcBorders>
            <w:shd w:val="clear" w:color="auto" w:fill="auto"/>
            <w:vAlign w:val="center"/>
            <w:hideMark/>
          </w:tcPr>
          <w:p w14:paraId="701921D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CONTENEDOR INDUTRIAL SET DE 4 CONTENEDORES CON MARCO CAPACIDAD DE 90 LTS X CONTENEDOR CAPACIDAD TOTAL 360 LTS</w:t>
            </w:r>
          </w:p>
        </w:tc>
        <w:tc>
          <w:tcPr>
            <w:tcW w:w="714" w:type="pct"/>
            <w:tcBorders>
              <w:top w:val="nil"/>
              <w:left w:val="nil"/>
              <w:bottom w:val="single" w:sz="4" w:space="0" w:color="auto"/>
              <w:right w:val="single" w:sz="4" w:space="0" w:color="auto"/>
            </w:tcBorders>
            <w:shd w:val="clear" w:color="auto" w:fill="auto"/>
            <w:noWrap/>
            <w:vAlign w:val="center"/>
            <w:hideMark/>
          </w:tcPr>
          <w:p w14:paraId="0F33A0B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426BEF8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EB07DB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45</w:t>
            </w:r>
          </w:p>
        </w:tc>
        <w:tc>
          <w:tcPr>
            <w:tcW w:w="3689" w:type="pct"/>
            <w:tcBorders>
              <w:top w:val="nil"/>
              <w:left w:val="nil"/>
              <w:bottom w:val="single" w:sz="4" w:space="0" w:color="auto"/>
              <w:right w:val="single" w:sz="4" w:space="0" w:color="auto"/>
            </w:tcBorders>
            <w:shd w:val="clear" w:color="auto" w:fill="auto"/>
            <w:vAlign w:val="center"/>
            <w:hideMark/>
          </w:tcPr>
          <w:p w14:paraId="03D3BC1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EQUIPO AIRE DE ESCAPE DE ALUMINIO DE 12 PULGADAS, MONTAJE EN VENTANA</w:t>
            </w:r>
          </w:p>
        </w:tc>
        <w:tc>
          <w:tcPr>
            <w:tcW w:w="714" w:type="pct"/>
            <w:tcBorders>
              <w:top w:val="nil"/>
              <w:left w:val="nil"/>
              <w:bottom w:val="single" w:sz="4" w:space="0" w:color="auto"/>
              <w:right w:val="single" w:sz="4" w:space="0" w:color="auto"/>
            </w:tcBorders>
            <w:shd w:val="clear" w:color="auto" w:fill="auto"/>
            <w:noWrap/>
            <w:vAlign w:val="center"/>
            <w:hideMark/>
          </w:tcPr>
          <w:p w14:paraId="6CE2588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7BB9A46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1D1649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46</w:t>
            </w:r>
          </w:p>
        </w:tc>
        <w:tc>
          <w:tcPr>
            <w:tcW w:w="3689" w:type="pct"/>
            <w:tcBorders>
              <w:top w:val="nil"/>
              <w:left w:val="nil"/>
              <w:bottom w:val="single" w:sz="4" w:space="0" w:color="auto"/>
              <w:right w:val="single" w:sz="4" w:space="0" w:color="auto"/>
            </w:tcBorders>
            <w:shd w:val="clear" w:color="auto" w:fill="auto"/>
            <w:vAlign w:val="center"/>
            <w:hideMark/>
          </w:tcPr>
          <w:p w14:paraId="190BC39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DIABLO CARRITO DE CARGA PLEGABLE TIPO PLATAFORMA 300 KG</w:t>
            </w:r>
          </w:p>
        </w:tc>
        <w:tc>
          <w:tcPr>
            <w:tcW w:w="714" w:type="pct"/>
            <w:tcBorders>
              <w:top w:val="nil"/>
              <w:left w:val="nil"/>
              <w:bottom w:val="single" w:sz="4" w:space="0" w:color="auto"/>
              <w:right w:val="single" w:sz="4" w:space="0" w:color="auto"/>
            </w:tcBorders>
            <w:shd w:val="clear" w:color="auto" w:fill="auto"/>
            <w:noWrap/>
            <w:vAlign w:val="center"/>
            <w:hideMark/>
          </w:tcPr>
          <w:p w14:paraId="735AC16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2ECC5AE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BE5723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47</w:t>
            </w:r>
          </w:p>
        </w:tc>
        <w:tc>
          <w:tcPr>
            <w:tcW w:w="3689" w:type="pct"/>
            <w:tcBorders>
              <w:top w:val="nil"/>
              <w:left w:val="nil"/>
              <w:bottom w:val="single" w:sz="4" w:space="0" w:color="auto"/>
              <w:right w:val="single" w:sz="4" w:space="0" w:color="auto"/>
            </w:tcBorders>
            <w:shd w:val="clear" w:color="auto" w:fill="auto"/>
            <w:vAlign w:val="center"/>
            <w:hideMark/>
          </w:tcPr>
          <w:p w14:paraId="4C5B7DA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AMPLIFICADOR DE SONIDO SISTEMA DE AUDIO MULTIPOSICIÓN, BLUETOOTH CON ENTRADAS PARA MICRÓFONO E INSTRUMENTO MUSICAL</w:t>
            </w:r>
          </w:p>
        </w:tc>
        <w:tc>
          <w:tcPr>
            <w:tcW w:w="714" w:type="pct"/>
            <w:tcBorders>
              <w:top w:val="nil"/>
              <w:left w:val="nil"/>
              <w:bottom w:val="single" w:sz="4" w:space="0" w:color="auto"/>
              <w:right w:val="single" w:sz="4" w:space="0" w:color="auto"/>
            </w:tcBorders>
            <w:shd w:val="clear" w:color="auto" w:fill="auto"/>
            <w:noWrap/>
            <w:vAlign w:val="center"/>
            <w:hideMark/>
          </w:tcPr>
          <w:p w14:paraId="6CEF2E3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5B199D4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0C7496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48</w:t>
            </w:r>
          </w:p>
        </w:tc>
        <w:tc>
          <w:tcPr>
            <w:tcW w:w="3689" w:type="pct"/>
            <w:tcBorders>
              <w:top w:val="nil"/>
              <w:left w:val="nil"/>
              <w:bottom w:val="single" w:sz="4" w:space="0" w:color="auto"/>
              <w:right w:val="single" w:sz="4" w:space="0" w:color="auto"/>
            </w:tcBorders>
            <w:shd w:val="clear" w:color="auto" w:fill="auto"/>
            <w:vAlign w:val="center"/>
            <w:hideMark/>
          </w:tcPr>
          <w:p w14:paraId="28588C5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MICRÓFONO INALÁMBRICO</w:t>
            </w:r>
          </w:p>
        </w:tc>
        <w:tc>
          <w:tcPr>
            <w:tcW w:w="714" w:type="pct"/>
            <w:tcBorders>
              <w:top w:val="nil"/>
              <w:left w:val="nil"/>
              <w:bottom w:val="single" w:sz="4" w:space="0" w:color="auto"/>
              <w:right w:val="single" w:sz="4" w:space="0" w:color="auto"/>
            </w:tcBorders>
            <w:shd w:val="clear" w:color="auto" w:fill="auto"/>
            <w:noWrap/>
            <w:vAlign w:val="center"/>
            <w:hideMark/>
          </w:tcPr>
          <w:p w14:paraId="680D238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74EA200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0B4A55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49</w:t>
            </w:r>
          </w:p>
        </w:tc>
        <w:tc>
          <w:tcPr>
            <w:tcW w:w="3689" w:type="pct"/>
            <w:tcBorders>
              <w:top w:val="nil"/>
              <w:left w:val="nil"/>
              <w:bottom w:val="single" w:sz="4" w:space="0" w:color="auto"/>
              <w:right w:val="single" w:sz="4" w:space="0" w:color="auto"/>
            </w:tcBorders>
            <w:shd w:val="clear" w:color="auto" w:fill="auto"/>
            <w:vAlign w:val="center"/>
            <w:hideMark/>
          </w:tcPr>
          <w:p w14:paraId="2D3697B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BOTIQUÍN DE PRIMEROS AUXILIOS PARA PARED CON 4 NIVELES</w:t>
            </w:r>
          </w:p>
        </w:tc>
        <w:tc>
          <w:tcPr>
            <w:tcW w:w="714" w:type="pct"/>
            <w:tcBorders>
              <w:top w:val="nil"/>
              <w:left w:val="nil"/>
              <w:bottom w:val="single" w:sz="4" w:space="0" w:color="auto"/>
              <w:right w:val="single" w:sz="4" w:space="0" w:color="auto"/>
            </w:tcBorders>
            <w:shd w:val="clear" w:color="auto" w:fill="auto"/>
            <w:noWrap/>
            <w:vAlign w:val="center"/>
            <w:hideMark/>
          </w:tcPr>
          <w:p w14:paraId="22676DC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01575C7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4DC64E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50</w:t>
            </w:r>
          </w:p>
        </w:tc>
        <w:tc>
          <w:tcPr>
            <w:tcW w:w="3689" w:type="pct"/>
            <w:tcBorders>
              <w:top w:val="nil"/>
              <w:left w:val="nil"/>
              <w:bottom w:val="single" w:sz="4" w:space="0" w:color="auto"/>
              <w:right w:val="single" w:sz="4" w:space="0" w:color="auto"/>
            </w:tcBorders>
            <w:shd w:val="clear" w:color="auto" w:fill="auto"/>
            <w:vAlign w:val="center"/>
            <w:hideMark/>
          </w:tcPr>
          <w:p w14:paraId="2616FF5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MEGÁFONO BLUETOOTH CON MICRÓFONO DESMONTABLE BATERÍA RECARGABLE Y CORREA PORTÁTIL</w:t>
            </w:r>
          </w:p>
        </w:tc>
        <w:tc>
          <w:tcPr>
            <w:tcW w:w="714" w:type="pct"/>
            <w:tcBorders>
              <w:top w:val="nil"/>
              <w:left w:val="nil"/>
              <w:bottom w:val="single" w:sz="4" w:space="0" w:color="auto"/>
              <w:right w:val="single" w:sz="4" w:space="0" w:color="auto"/>
            </w:tcBorders>
            <w:shd w:val="clear" w:color="auto" w:fill="auto"/>
            <w:noWrap/>
            <w:vAlign w:val="center"/>
            <w:hideMark/>
          </w:tcPr>
          <w:p w14:paraId="5B4F03F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A1724F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F831D3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51</w:t>
            </w:r>
          </w:p>
        </w:tc>
        <w:tc>
          <w:tcPr>
            <w:tcW w:w="3689" w:type="pct"/>
            <w:tcBorders>
              <w:top w:val="nil"/>
              <w:left w:val="nil"/>
              <w:bottom w:val="single" w:sz="4" w:space="0" w:color="auto"/>
              <w:right w:val="single" w:sz="4" w:space="0" w:color="auto"/>
            </w:tcBorders>
            <w:shd w:val="clear" w:color="auto" w:fill="auto"/>
            <w:vAlign w:val="center"/>
            <w:hideMark/>
          </w:tcPr>
          <w:p w14:paraId="3405AF7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JOYERO RECLINABLE CON 4 GAVETAS, 2 REPISAS, LÁMPARA LED MAGNÉTICA Y RUEDAS</w:t>
            </w:r>
          </w:p>
        </w:tc>
        <w:tc>
          <w:tcPr>
            <w:tcW w:w="714" w:type="pct"/>
            <w:tcBorders>
              <w:top w:val="nil"/>
              <w:left w:val="nil"/>
              <w:bottom w:val="single" w:sz="4" w:space="0" w:color="auto"/>
              <w:right w:val="single" w:sz="4" w:space="0" w:color="auto"/>
            </w:tcBorders>
            <w:shd w:val="clear" w:color="auto" w:fill="auto"/>
            <w:noWrap/>
            <w:vAlign w:val="center"/>
            <w:hideMark/>
          </w:tcPr>
          <w:p w14:paraId="5929225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12</w:t>
            </w:r>
          </w:p>
        </w:tc>
      </w:tr>
      <w:tr w:rsidR="00AB7EC7" w:rsidRPr="005E21A0" w14:paraId="2BC9D0E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4F28A5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52</w:t>
            </w:r>
          </w:p>
        </w:tc>
        <w:tc>
          <w:tcPr>
            <w:tcW w:w="3689" w:type="pct"/>
            <w:tcBorders>
              <w:top w:val="nil"/>
              <w:left w:val="nil"/>
              <w:bottom w:val="single" w:sz="4" w:space="0" w:color="auto"/>
              <w:right w:val="single" w:sz="4" w:space="0" w:color="auto"/>
            </w:tcBorders>
            <w:shd w:val="clear" w:color="auto" w:fill="auto"/>
            <w:vAlign w:val="center"/>
            <w:hideMark/>
          </w:tcPr>
          <w:p w14:paraId="67B2580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TABURETE CON ASIENTO DE CUERO SINTÉTICO ESTRUCTURA DE ACERO AJUSTABLE DE 46 HASTA 62 CM</w:t>
            </w:r>
          </w:p>
        </w:tc>
        <w:tc>
          <w:tcPr>
            <w:tcW w:w="714" w:type="pct"/>
            <w:tcBorders>
              <w:top w:val="nil"/>
              <w:left w:val="nil"/>
              <w:bottom w:val="single" w:sz="4" w:space="0" w:color="auto"/>
              <w:right w:val="single" w:sz="4" w:space="0" w:color="auto"/>
            </w:tcBorders>
            <w:shd w:val="clear" w:color="auto" w:fill="auto"/>
            <w:noWrap/>
            <w:vAlign w:val="center"/>
            <w:hideMark/>
          </w:tcPr>
          <w:p w14:paraId="3FE7699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12</w:t>
            </w:r>
          </w:p>
        </w:tc>
      </w:tr>
      <w:tr w:rsidR="00AB7EC7" w:rsidRPr="005E21A0" w14:paraId="70323A7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85FA64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53</w:t>
            </w:r>
          </w:p>
        </w:tc>
        <w:tc>
          <w:tcPr>
            <w:tcW w:w="3689" w:type="pct"/>
            <w:tcBorders>
              <w:top w:val="nil"/>
              <w:left w:val="nil"/>
              <w:bottom w:val="single" w:sz="4" w:space="0" w:color="auto"/>
              <w:right w:val="single" w:sz="4" w:space="0" w:color="auto"/>
            </w:tcBorders>
            <w:shd w:val="clear" w:color="auto" w:fill="auto"/>
            <w:vAlign w:val="center"/>
            <w:hideMark/>
          </w:tcPr>
          <w:p w14:paraId="087AB76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 DIGITAL (20X20X15 CM) DE ACERO GALVANIZADO Y PAREDES DE MATERIAL REFRACTARIO CON PUERTA DE AMPLIA APERTURA 180°</w:t>
            </w:r>
          </w:p>
        </w:tc>
        <w:tc>
          <w:tcPr>
            <w:tcW w:w="714" w:type="pct"/>
            <w:tcBorders>
              <w:top w:val="nil"/>
              <w:left w:val="nil"/>
              <w:bottom w:val="single" w:sz="4" w:space="0" w:color="auto"/>
              <w:right w:val="single" w:sz="4" w:space="0" w:color="auto"/>
            </w:tcBorders>
            <w:shd w:val="clear" w:color="auto" w:fill="auto"/>
            <w:noWrap/>
            <w:vAlign w:val="center"/>
            <w:hideMark/>
          </w:tcPr>
          <w:p w14:paraId="66DABA8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F388E5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1F998E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54</w:t>
            </w:r>
          </w:p>
        </w:tc>
        <w:tc>
          <w:tcPr>
            <w:tcW w:w="3689" w:type="pct"/>
            <w:tcBorders>
              <w:top w:val="nil"/>
              <w:left w:val="nil"/>
              <w:bottom w:val="single" w:sz="4" w:space="0" w:color="auto"/>
              <w:right w:val="single" w:sz="4" w:space="0" w:color="auto"/>
            </w:tcBorders>
            <w:shd w:val="clear" w:color="auto" w:fill="auto"/>
            <w:vAlign w:val="center"/>
            <w:hideMark/>
          </w:tcPr>
          <w:p w14:paraId="6F6BE69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 DIGITAL (21X23X30 CM) DE ACERO GALVANIZADO Y PAREDES DE MATERIAL REFRACTARIO CON PUERTA DE AMPLIA APERTURA 180°</w:t>
            </w:r>
          </w:p>
        </w:tc>
        <w:tc>
          <w:tcPr>
            <w:tcW w:w="714" w:type="pct"/>
            <w:tcBorders>
              <w:top w:val="nil"/>
              <w:left w:val="nil"/>
              <w:bottom w:val="single" w:sz="4" w:space="0" w:color="auto"/>
              <w:right w:val="single" w:sz="4" w:space="0" w:color="auto"/>
            </w:tcBorders>
            <w:shd w:val="clear" w:color="auto" w:fill="auto"/>
            <w:noWrap/>
            <w:vAlign w:val="center"/>
            <w:hideMark/>
          </w:tcPr>
          <w:p w14:paraId="197A987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7085F1F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7B84E8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55</w:t>
            </w:r>
          </w:p>
        </w:tc>
        <w:tc>
          <w:tcPr>
            <w:tcW w:w="3689" w:type="pct"/>
            <w:tcBorders>
              <w:top w:val="nil"/>
              <w:left w:val="nil"/>
              <w:bottom w:val="single" w:sz="4" w:space="0" w:color="auto"/>
              <w:right w:val="single" w:sz="4" w:space="0" w:color="auto"/>
            </w:tcBorders>
            <w:shd w:val="clear" w:color="auto" w:fill="auto"/>
            <w:vAlign w:val="center"/>
            <w:hideMark/>
          </w:tcPr>
          <w:p w14:paraId="44AA7FF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 ELÉCTRICO (35X35X35 CM) DE ACERO GALVANIZADO Y PAREDES DE MATERIAL REFRACTARIO CON PUERTA DE AMPLIA APERTURA 180°</w:t>
            </w:r>
          </w:p>
        </w:tc>
        <w:tc>
          <w:tcPr>
            <w:tcW w:w="714" w:type="pct"/>
            <w:tcBorders>
              <w:top w:val="nil"/>
              <w:left w:val="nil"/>
              <w:bottom w:val="single" w:sz="4" w:space="0" w:color="auto"/>
              <w:right w:val="single" w:sz="4" w:space="0" w:color="auto"/>
            </w:tcBorders>
            <w:shd w:val="clear" w:color="auto" w:fill="auto"/>
            <w:noWrap/>
            <w:vAlign w:val="center"/>
            <w:hideMark/>
          </w:tcPr>
          <w:p w14:paraId="5BFC138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4ECA74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DA16FD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56</w:t>
            </w:r>
          </w:p>
        </w:tc>
        <w:tc>
          <w:tcPr>
            <w:tcW w:w="3689" w:type="pct"/>
            <w:tcBorders>
              <w:top w:val="nil"/>
              <w:left w:val="nil"/>
              <w:bottom w:val="single" w:sz="4" w:space="0" w:color="auto"/>
              <w:right w:val="single" w:sz="4" w:space="0" w:color="auto"/>
            </w:tcBorders>
            <w:shd w:val="clear" w:color="auto" w:fill="auto"/>
            <w:vAlign w:val="center"/>
            <w:hideMark/>
          </w:tcPr>
          <w:p w14:paraId="154C91E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GUILLOTINA PARA PLACA DE MANO DE 12,7 CM, GROSOR DE CORTE MANUAL DE 1/4 PULGADAS MÁXIMO, BARRA DE 7/16 PULGADAS.</w:t>
            </w:r>
          </w:p>
        </w:tc>
        <w:tc>
          <w:tcPr>
            <w:tcW w:w="714" w:type="pct"/>
            <w:tcBorders>
              <w:top w:val="nil"/>
              <w:left w:val="nil"/>
              <w:bottom w:val="single" w:sz="4" w:space="0" w:color="auto"/>
              <w:right w:val="single" w:sz="4" w:space="0" w:color="auto"/>
            </w:tcBorders>
            <w:shd w:val="clear" w:color="auto" w:fill="auto"/>
            <w:noWrap/>
            <w:vAlign w:val="center"/>
            <w:hideMark/>
          </w:tcPr>
          <w:p w14:paraId="35861BF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14A9E08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5DA3DF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57</w:t>
            </w:r>
          </w:p>
        </w:tc>
        <w:tc>
          <w:tcPr>
            <w:tcW w:w="3689" w:type="pct"/>
            <w:tcBorders>
              <w:top w:val="nil"/>
              <w:left w:val="nil"/>
              <w:bottom w:val="single" w:sz="4" w:space="0" w:color="auto"/>
              <w:right w:val="single" w:sz="4" w:space="0" w:color="auto"/>
            </w:tcBorders>
            <w:shd w:val="clear" w:color="auto" w:fill="auto"/>
            <w:vAlign w:val="center"/>
            <w:hideMark/>
          </w:tcPr>
          <w:p w14:paraId="1088DBA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GUILLOTINA MULTIUSOS PARA CHAPA METÁLICA SIN CUELLO, CAPACIDAD PARA ACERO DULCE DE 3/16", LONGITUD DE HOJA DE 5.25”</w:t>
            </w:r>
          </w:p>
        </w:tc>
        <w:tc>
          <w:tcPr>
            <w:tcW w:w="714" w:type="pct"/>
            <w:tcBorders>
              <w:top w:val="nil"/>
              <w:left w:val="nil"/>
              <w:bottom w:val="single" w:sz="4" w:space="0" w:color="auto"/>
              <w:right w:val="single" w:sz="4" w:space="0" w:color="auto"/>
            </w:tcBorders>
            <w:shd w:val="clear" w:color="auto" w:fill="auto"/>
            <w:noWrap/>
            <w:vAlign w:val="center"/>
            <w:hideMark/>
          </w:tcPr>
          <w:p w14:paraId="6D5FF0E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6E1F53F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4186D3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58</w:t>
            </w:r>
          </w:p>
        </w:tc>
        <w:tc>
          <w:tcPr>
            <w:tcW w:w="3689" w:type="pct"/>
            <w:tcBorders>
              <w:top w:val="nil"/>
              <w:left w:val="nil"/>
              <w:bottom w:val="single" w:sz="4" w:space="0" w:color="auto"/>
              <w:right w:val="single" w:sz="4" w:space="0" w:color="auto"/>
            </w:tcBorders>
            <w:shd w:val="clear" w:color="auto" w:fill="auto"/>
            <w:vAlign w:val="center"/>
            <w:hideMark/>
          </w:tcPr>
          <w:p w14:paraId="4821E73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TORNILLO BANCO 6' BASE GIRATORIA SUJECIÓN MORDAZA DE 6 MM</w:t>
            </w:r>
          </w:p>
        </w:tc>
        <w:tc>
          <w:tcPr>
            <w:tcW w:w="714" w:type="pct"/>
            <w:tcBorders>
              <w:top w:val="nil"/>
              <w:left w:val="nil"/>
              <w:bottom w:val="single" w:sz="4" w:space="0" w:color="auto"/>
              <w:right w:val="single" w:sz="4" w:space="0" w:color="auto"/>
            </w:tcBorders>
            <w:shd w:val="clear" w:color="auto" w:fill="auto"/>
            <w:noWrap/>
            <w:vAlign w:val="center"/>
            <w:hideMark/>
          </w:tcPr>
          <w:p w14:paraId="57AEF5F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3F21770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2E5AE0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59</w:t>
            </w:r>
          </w:p>
        </w:tc>
        <w:tc>
          <w:tcPr>
            <w:tcW w:w="3689" w:type="pct"/>
            <w:tcBorders>
              <w:top w:val="nil"/>
              <w:left w:val="nil"/>
              <w:bottom w:val="single" w:sz="4" w:space="0" w:color="auto"/>
              <w:right w:val="single" w:sz="4" w:space="0" w:color="auto"/>
            </w:tcBorders>
            <w:shd w:val="clear" w:color="auto" w:fill="auto"/>
            <w:vAlign w:val="center"/>
            <w:hideMark/>
          </w:tcPr>
          <w:p w14:paraId="0053424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TALADRO DE COLUMNA DE PISO 15" INCLINABLE A 45° IZQUIERDA Y DERECHA</w:t>
            </w:r>
          </w:p>
        </w:tc>
        <w:tc>
          <w:tcPr>
            <w:tcW w:w="714" w:type="pct"/>
            <w:tcBorders>
              <w:top w:val="nil"/>
              <w:left w:val="nil"/>
              <w:bottom w:val="single" w:sz="4" w:space="0" w:color="auto"/>
              <w:right w:val="single" w:sz="4" w:space="0" w:color="auto"/>
            </w:tcBorders>
            <w:shd w:val="clear" w:color="auto" w:fill="auto"/>
            <w:noWrap/>
            <w:vAlign w:val="center"/>
            <w:hideMark/>
          </w:tcPr>
          <w:p w14:paraId="1521720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9B40FF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1DF232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60</w:t>
            </w:r>
          </w:p>
        </w:tc>
        <w:tc>
          <w:tcPr>
            <w:tcW w:w="3689" w:type="pct"/>
            <w:tcBorders>
              <w:top w:val="nil"/>
              <w:left w:val="nil"/>
              <w:bottom w:val="single" w:sz="4" w:space="0" w:color="auto"/>
              <w:right w:val="single" w:sz="4" w:space="0" w:color="auto"/>
            </w:tcBorders>
            <w:shd w:val="clear" w:color="auto" w:fill="auto"/>
            <w:vAlign w:val="center"/>
            <w:hideMark/>
          </w:tcPr>
          <w:p w14:paraId="68539D2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GUILLOTINA DE PEDAL 52" 1.5X1320 CAPACIDAD DE CORTE DE 1.5 A 2.5 MM</w:t>
            </w:r>
          </w:p>
        </w:tc>
        <w:tc>
          <w:tcPr>
            <w:tcW w:w="714" w:type="pct"/>
            <w:tcBorders>
              <w:top w:val="nil"/>
              <w:left w:val="nil"/>
              <w:bottom w:val="single" w:sz="4" w:space="0" w:color="auto"/>
              <w:right w:val="single" w:sz="4" w:space="0" w:color="auto"/>
            </w:tcBorders>
            <w:shd w:val="clear" w:color="auto" w:fill="auto"/>
            <w:noWrap/>
            <w:vAlign w:val="center"/>
            <w:hideMark/>
          </w:tcPr>
          <w:p w14:paraId="6ABFC34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2C3AB5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BD4D93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61</w:t>
            </w:r>
          </w:p>
        </w:tc>
        <w:tc>
          <w:tcPr>
            <w:tcW w:w="3689" w:type="pct"/>
            <w:tcBorders>
              <w:top w:val="nil"/>
              <w:left w:val="nil"/>
              <w:bottom w:val="single" w:sz="4" w:space="0" w:color="auto"/>
              <w:right w:val="single" w:sz="4" w:space="0" w:color="auto"/>
            </w:tcBorders>
            <w:shd w:val="clear" w:color="auto" w:fill="auto"/>
            <w:vAlign w:val="center"/>
            <w:hideMark/>
          </w:tcPr>
          <w:p w14:paraId="5F9DB0B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DOBLADORA LÁMINA, CALIBRE 12, APERTURA 120 CM, PLEGADO 12 ", ESPESOR  266 MM</w:t>
            </w:r>
          </w:p>
        </w:tc>
        <w:tc>
          <w:tcPr>
            <w:tcW w:w="714" w:type="pct"/>
            <w:tcBorders>
              <w:top w:val="nil"/>
              <w:left w:val="nil"/>
              <w:bottom w:val="single" w:sz="4" w:space="0" w:color="auto"/>
              <w:right w:val="single" w:sz="4" w:space="0" w:color="auto"/>
            </w:tcBorders>
            <w:shd w:val="clear" w:color="auto" w:fill="auto"/>
            <w:noWrap/>
            <w:vAlign w:val="center"/>
            <w:hideMark/>
          </w:tcPr>
          <w:p w14:paraId="3F91ADC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65280FC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79012F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62</w:t>
            </w:r>
          </w:p>
        </w:tc>
        <w:tc>
          <w:tcPr>
            <w:tcW w:w="3689" w:type="pct"/>
            <w:tcBorders>
              <w:top w:val="nil"/>
              <w:left w:val="nil"/>
              <w:bottom w:val="single" w:sz="4" w:space="0" w:color="auto"/>
              <w:right w:val="single" w:sz="4" w:space="0" w:color="auto"/>
            </w:tcBorders>
            <w:shd w:val="clear" w:color="auto" w:fill="auto"/>
            <w:vAlign w:val="center"/>
            <w:hideMark/>
          </w:tcPr>
          <w:p w14:paraId="2D34BE6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YUNQUE 22,5 KGCON UN CUERNO REDONDO Y UNO PLANO.</w:t>
            </w:r>
          </w:p>
        </w:tc>
        <w:tc>
          <w:tcPr>
            <w:tcW w:w="714" w:type="pct"/>
            <w:tcBorders>
              <w:top w:val="nil"/>
              <w:left w:val="nil"/>
              <w:bottom w:val="single" w:sz="4" w:space="0" w:color="auto"/>
              <w:right w:val="single" w:sz="4" w:space="0" w:color="auto"/>
            </w:tcBorders>
            <w:shd w:val="clear" w:color="auto" w:fill="auto"/>
            <w:noWrap/>
            <w:vAlign w:val="center"/>
            <w:hideMark/>
          </w:tcPr>
          <w:p w14:paraId="5B79A7D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BE3B88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CF26C7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63</w:t>
            </w:r>
          </w:p>
        </w:tc>
        <w:tc>
          <w:tcPr>
            <w:tcW w:w="3689" w:type="pct"/>
            <w:tcBorders>
              <w:top w:val="nil"/>
              <w:left w:val="nil"/>
              <w:bottom w:val="single" w:sz="4" w:space="0" w:color="auto"/>
              <w:right w:val="single" w:sz="4" w:space="0" w:color="auto"/>
            </w:tcBorders>
            <w:shd w:val="clear" w:color="auto" w:fill="auto"/>
            <w:vAlign w:val="center"/>
            <w:hideMark/>
          </w:tcPr>
          <w:p w14:paraId="0B37A79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MESA DE TRABAJO RECTANGULAR DE 48 X 30" AJUSTABLE DE 29 A 39" EN INCREMENTOS DE 2" CON REPISA INFERIOR </w:t>
            </w:r>
          </w:p>
        </w:tc>
        <w:tc>
          <w:tcPr>
            <w:tcW w:w="714" w:type="pct"/>
            <w:tcBorders>
              <w:top w:val="nil"/>
              <w:left w:val="nil"/>
              <w:bottom w:val="single" w:sz="4" w:space="0" w:color="auto"/>
              <w:right w:val="single" w:sz="4" w:space="0" w:color="auto"/>
            </w:tcBorders>
            <w:shd w:val="clear" w:color="auto" w:fill="auto"/>
            <w:noWrap/>
            <w:vAlign w:val="center"/>
            <w:hideMark/>
          </w:tcPr>
          <w:p w14:paraId="7123F7B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7B9951D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A2A9C4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64</w:t>
            </w:r>
          </w:p>
        </w:tc>
        <w:tc>
          <w:tcPr>
            <w:tcW w:w="3689" w:type="pct"/>
            <w:tcBorders>
              <w:top w:val="nil"/>
              <w:left w:val="nil"/>
              <w:bottom w:val="single" w:sz="4" w:space="0" w:color="auto"/>
              <w:right w:val="single" w:sz="4" w:space="0" w:color="auto"/>
            </w:tcBorders>
            <w:shd w:val="clear" w:color="auto" w:fill="auto"/>
            <w:vAlign w:val="center"/>
            <w:hideMark/>
          </w:tcPr>
          <w:p w14:paraId="0FB976E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BANCOS DE ACERO ALTURA FIJA DE 24" DIÁMETRO 14" ASIENTO DE MADERA</w:t>
            </w:r>
          </w:p>
        </w:tc>
        <w:tc>
          <w:tcPr>
            <w:tcW w:w="714" w:type="pct"/>
            <w:tcBorders>
              <w:top w:val="nil"/>
              <w:left w:val="nil"/>
              <w:bottom w:val="single" w:sz="4" w:space="0" w:color="auto"/>
              <w:right w:val="single" w:sz="4" w:space="0" w:color="auto"/>
            </w:tcBorders>
            <w:shd w:val="clear" w:color="auto" w:fill="auto"/>
            <w:noWrap/>
            <w:vAlign w:val="center"/>
            <w:hideMark/>
          </w:tcPr>
          <w:p w14:paraId="591451F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55</w:t>
            </w:r>
          </w:p>
        </w:tc>
      </w:tr>
      <w:tr w:rsidR="00AB7EC7" w:rsidRPr="005E21A0" w14:paraId="71F2F29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3E5682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65</w:t>
            </w:r>
          </w:p>
        </w:tc>
        <w:tc>
          <w:tcPr>
            <w:tcW w:w="3689" w:type="pct"/>
            <w:tcBorders>
              <w:top w:val="nil"/>
              <w:left w:val="nil"/>
              <w:bottom w:val="single" w:sz="4" w:space="0" w:color="auto"/>
              <w:right w:val="single" w:sz="4" w:space="0" w:color="auto"/>
            </w:tcBorders>
            <w:shd w:val="clear" w:color="auto" w:fill="auto"/>
            <w:vAlign w:val="center"/>
            <w:hideMark/>
          </w:tcPr>
          <w:p w14:paraId="52DA02F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ESCRITORIO DE MADERA 76 X 120 X 60 CM CON DOS CAJONES LATERALES Y UNO BAJO LA MESA</w:t>
            </w:r>
          </w:p>
        </w:tc>
        <w:tc>
          <w:tcPr>
            <w:tcW w:w="714" w:type="pct"/>
            <w:tcBorders>
              <w:top w:val="nil"/>
              <w:left w:val="nil"/>
              <w:bottom w:val="single" w:sz="4" w:space="0" w:color="auto"/>
              <w:right w:val="single" w:sz="4" w:space="0" w:color="auto"/>
            </w:tcBorders>
            <w:shd w:val="clear" w:color="auto" w:fill="auto"/>
            <w:noWrap/>
            <w:vAlign w:val="center"/>
            <w:hideMark/>
          </w:tcPr>
          <w:p w14:paraId="10B103F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5167ACC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050E04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66</w:t>
            </w:r>
          </w:p>
        </w:tc>
        <w:tc>
          <w:tcPr>
            <w:tcW w:w="3689" w:type="pct"/>
            <w:tcBorders>
              <w:top w:val="nil"/>
              <w:left w:val="nil"/>
              <w:bottom w:val="single" w:sz="4" w:space="0" w:color="auto"/>
              <w:right w:val="single" w:sz="4" w:space="0" w:color="auto"/>
            </w:tcBorders>
            <w:shd w:val="clear" w:color="auto" w:fill="auto"/>
            <w:vAlign w:val="center"/>
            <w:hideMark/>
          </w:tcPr>
          <w:p w14:paraId="09B996D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GIRATORIA RECLINABLE Y ALTURA AJUSTABLE DE 94.5 CM A 104 CM</w:t>
            </w:r>
          </w:p>
        </w:tc>
        <w:tc>
          <w:tcPr>
            <w:tcW w:w="714" w:type="pct"/>
            <w:tcBorders>
              <w:top w:val="nil"/>
              <w:left w:val="nil"/>
              <w:bottom w:val="single" w:sz="4" w:space="0" w:color="auto"/>
              <w:right w:val="single" w:sz="4" w:space="0" w:color="auto"/>
            </w:tcBorders>
            <w:shd w:val="clear" w:color="auto" w:fill="auto"/>
            <w:noWrap/>
            <w:vAlign w:val="center"/>
            <w:hideMark/>
          </w:tcPr>
          <w:p w14:paraId="2FDD21D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107DCAE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15C950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67</w:t>
            </w:r>
          </w:p>
        </w:tc>
        <w:tc>
          <w:tcPr>
            <w:tcW w:w="3689" w:type="pct"/>
            <w:tcBorders>
              <w:top w:val="nil"/>
              <w:left w:val="nil"/>
              <w:bottom w:val="single" w:sz="4" w:space="0" w:color="auto"/>
              <w:right w:val="single" w:sz="4" w:space="0" w:color="auto"/>
            </w:tcBorders>
            <w:shd w:val="clear" w:color="auto" w:fill="auto"/>
            <w:vAlign w:val="center"/>
            <w:hideMark/>
          </w:tcPr>
          <w:p w14:paraId="27CD161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DE TRES PUERTAS VERTICALES DE CALIBRE 24</w:t>
            </w:r>
          </w:p>
        </w:tc>
        <w:tc>
          <w:tcPr>
            <w:tcW w:w="714" w:type="pct"/>
            <w:tcBorders>
              <w:top w:val="nil"/>
              <w:left w:val="nil"/>
              <w:bottom w:val="single" w:sz="4" w:space="0" w:color="auto"/>
              <w:right w:val="single" w:sz="4" w:space="0" w:color="auto"/>
            </w:tcBorders>
            <w:shd w:val="clear" w:color="auto" w:fill="auto"/>
            <w:noWrap/>
            <w:vAlign w:val="center"/>
            <w:hideMark/>
          </w:tcPr>
          <w:p w14:paraId="01D62CB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30</w:t>
            </w:r>
          </w:p>
        </w:tc>
      </w:tr>
      <w:tr w:rsidR="00AB7EC7" w:rsidRPr="005E21A0" w14:paraId="004B6BF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4DD239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68</w:t>
            </w:r>
          </w:p>
        </w:tc>
        <w:tc>
          <w:tcPr>
            <w:tcW w:w="3689" w:type="pct"/>
            <w:tcBorders>
              <w:top w:val="nil"/>
              <w:left w:val="nil"/>
              <w:bottom w:val="single" w:sz="4" w:space="0" w:color="auto"/>
              <w:right w:val="single" w:sz="4" w:space="0" w:color="auto"/>
            </w:tcBorders>
            <w:shd w:val="clear" w:color="auto" w:fill="auto"/>
            <w:vAlign w:val="center"/>
            <w:hideMark/>
          </w:tcPr>
          <w:p w14:paraId="72ABEA8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GABINETE DOS PUESTAS ABATIBLES 5 REPISAS AJUSTABLES</w:t>
            </w:r>
          </w:p>
        </w:tc>
        <w:tc>
          <w:tcPr>
            <w:tcW w:w="714" w:type="pct"/>
            <w:tcBorders>
              <w:top w:val="nil"/>
              <w:left w:val="nil"/>
              <w:bottom w:val="single" w:sz="4" w:space="0" w:color="auto"/>
              <w:right w:val="single" w:sz="4" w:space="0" w:color="auto"/>
            </w:tcBorders>
            <w:shd w:val="clear" w:color="auto" w:fill="auto"/>
            <w:noWrap/>
            <w:vAlign w:val="center"/>
            <w:hideMark/>
          </w:tcPr>
          <w:p w14:paraId="4851AC4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225FE3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87A082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69</w:t>
            </w:r>
          </w:p>
        </w:tc>
        <w:tc>
          <w:tcPr>
            <w:tcW w:w="3689" w:type="pct"/>
            <w:tcBorders>
              <w:top w:val="nil"/>
              <w:left w:val="nil"/>
              <w:bottom w:val="single" w:sz="4" w:space="0" w:color="auto"/>
              <w:right w:val="single" w:sz="4" w:space="0" w:color="auto"/>
            </w:tcBorders>
            <w:shd w:val="clear" w:color="auto" w:fill="auto"/>
            <w:vAlign w:val="center"/>
            <w:hideMark/>
          </w:tcPr>
          <w:p w14:paraId="2C985C3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DE LUZ. CAJA EN MELAMINA, CRISTAL CON VINIL Y ESTRUCTURA TUBULAR DE ALTURA REGULABLE.</w:t>
            </w:r>
          </w:p>
        </w:tc>
        <w:tc>
          <w:tcPr>
            <w:tcW w:w="714" w:type="pct"/>
            <w:tcBorders>
              <w:top w:val="nil"/>
              <w:left w:val="nil"/>
              <w:bottom w:val="single" w:sz="4" w:space="0" w:color="auto"/>
              <w:right w:val="single" w:sz="4" w:space="0" w:color="auto"/>
            </w:tcBorders>
            <w:shd w:val="clear" w:color="auto" w:fill="auto"/>
            <w:noWrap/>
            <w:vAlign w:val="center"/>
            <w:hideMark/>
          </w:tcPr>
          <w:p w14:paraId="6C16CF9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50E4C10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696464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70</w:t>
            </w:r>
          </w:p>
        </w:tc>
        <w:tc>
          <w:tcPr>
            <w:tcW w:w="3689" w:type="pct"/>
            <w:tcBorders>
              <w:top w:val="nil"/>
              <w:left w:val="nil"/>
              <w:bottom w:val="single" w:sz="4" w:space="0" w:color="auto"/>
              <w:right w:val="single" w:sz="4" w:space="0" w:color="auto"/>
            </w:tcBorders>
            <w:shd w:val="clear" w:color="auto" w:fill="auto"/>
            <w:vAlign w:val="center"/>
            <w:hideMark/>
          </w:tcPr>
          <w:p w14:paraId="0E137B9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RACKS DE SECADO CON 50 REJAS DE METAL DE 65 X 50 CM.</w:t>
            </w:r>
          </w:p>
        </w:tc>
        <w:tc>
          <w:tcPr>
            <w:tcW w:w="714" w:type="pct"/>
            <w:tcBorders>
              <w:top w:val="nil"/>
              <w:left w:val="nil"/>
              <w:bottom w:val="single" w:sz="4" w:space="0" w:color="auto"/>
              <w:right w:val="single" w:sz="4" w:space="0" w:color="auto"/>
            </w:tcBorders>
            <w:shd w:val="clear" w:color="auto" w:fill="auto"/>
            <w:noWrap/>
            <w:vAlign w:val="center"/>
            <w:hideMark/>
          </w:tcPr>
          <w:p w14:paraId="1C785F1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4FF93D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2CE3B4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71</w:t>
            </w:r>
          </w:p>
        </w:tc>
        <w:tc>
          <w:tcPr>
            <w:tcW w:w="3689" w:type="pct"/>
            <w:tcBorders>
              <w:top w:val="nil"/>
              <w:left w:val="nil"/>
              <w:bottom w:val="single" w:sz="4" w:space="0" w:color="auto"/>
              <w:right w:val="single" w:sz="4" w:space="0" w:color="auto"/>
            </w:tcBorders>
            <w:shd w:val="clear" w:color="auto" w:fill="auto"/>
            <w:vAlign w:val="center"/>
            <w:hideMark/>
          </w:tcPr>
          <w:p w14:paraId="6CC4F7C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PULPO DE SERIGRAFÍA DE 6 BRAZOS PALETAS METÁLICAS (39 X 44 CM)</w:t>
            </w:r>
          </w:p>
        </w:tc>
        <w:tc>
          <w:tcPr>
            <w:tcW w:w="714" w:type="pct"/>
            <w:tcBorders>
              <w:top w:val="nil"/>
              <w:left w:val="nil"/>
              <w:bottom w:val="single" w:sz="4" w:space="0" w:color="auto"/>
              <w:right w:val="single" w:sz="4" w:space="0" w:color="auto"/>
            </w:tcBorders>
            <w:shd w:val="clear" w:color="auto" w:fill="auto"/>
            <w:noWrap/>
            <w:vAlign w:val="center"/>
            <w:hideMark/>
          </w:tcPr>
          <w:p w14:paraId="5B63214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D30727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BD7F8D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72</w:t>
            </w:r>
          </w:p>
        </w:tc>
        <w:tc>
          <w:tcPr>
            <w:tcW w:w="3689" w:type="pct"/>
            <w:tcBorders>
              <w:top w:val="nil"/>
              <w:left w:val="nil"/>
              <w:bottom w:val="single" w:sz="4" w:space="0" w:color="auto"/>
              <w:right w:val="single" w:sz="4" w:space="0" w:color="auto"/>
            </w:tcBorders>
            <w:shd w:val="clear" w:color="auto" w:fill="auto"/>
            <w:vAlign w:val="center"/>
            <w:hideMark/>
          </w:tcPr>
          <w:p w14:paraId="077270D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ESTUFA DE GAS DE ACERO INOXIDABLE SIN HORNO 6 QUEMADORES 100 X 70 X 24 CM</w:t>
            </w:r>
          </w:p>
        </w:tc>
        <w:tc>
          <w:tcPr>
            <w:tcW w:w="714" w:type="pct"/>
            <w:tcBorders>
              <w:top w:val="nil"/>
              <w:left w:val="nil"/>
              <w:bottom w:val="single" w:sz="4" w:space="0" w:color="auto"/>
              <w:right w:val="single" w:sz="4" w:space="0" w:color="auto"/>
            </w:tcBorders>
            <w:shd w:val="clear" w:color="auto" w:fill="auto"/>
            <w:noWrap/>
            <w:vAlign w:val="center"/>
            <w:hideMark/>
          </w:tcPr>
          <w:p w14:paraId="4C5F403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A02A6C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6A37D2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73</w:t>
            </w:r>
          </w:p>
        </w:tc>
        <w:tc>
          <w:tcPr>
            <w:tcW w:w="3689" w:type="pct"/>
            <w:tcBorders>
              <w:top w:val="nil"/>
              <w:left w:val="nil"/>
              <w:bottom w:val="single" w:sz="4" w:space="0" w:color="auto"/>
              <w:right w:val="single" w:sz="4" w:space="0" w:color="auto"/>
            </w:tcBorders>
            <w:shd w:val="clear" w:color="auto" w:fill="auto"/>
            <w:vAlign w:val="center"/>
            <w:hideMark/>
          </w:tcPr>
          <w:p w14:paraId="0904C67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APARATO RAYOS ULTRAVIOLETA DE EXPOSICIÓN LUZ LED U. V   98 X 130 CM  120 VOLTS/ 3 AMPERES</w:t>
            </w:r>
          </w:p>
        </w:tc>
        <w:tc>
          <w:tcPr>
            <w:tcW w:w="714" w:type="pct"/>
            <w:tcBorders>
              <w:top w:val="nil"/>
              <w:left w:val="nil"/>
              <w:bottom w:val="single" w:sz="4" w:space="0" w:color="auto"/>
              <w:right w:val="single" w:sz="4" w:space="0" w:color="auto"/>
            </w:tcBorders>
            <w:shd w:val="clear" w:color="auto" w:fill="auto"/>
            <w:noWrap/>
            <w:vAlign w:val="center"/>
            <w:hideMark/>
          </w:tcPr>
          <w:p w14:paraId="173F7F4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FDF9D3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2C4EDE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74</w:t>
            </w:r>
          </w:p>
        </w:tc>
        <w:tc>
          <w:tcPr>
            <w:tcW w:w="3689" w:type="pct"/>
            <w:tcBorders>
              <w:top w:val="nil"/>
              <w:left w:val="nil"/>
              <w:bottom w:val="single" w:sz="4" w:space="0" w:color="auto"/>
              <w:right w:val="single" w:sz="4" w:space="0" w:color="auto"/>
            </w:tcBorders>
            <w:shd w:val="clear" w:color="auto" w:fill="auto"/>
            <w:vAlign w:val="center"/>
            <w:hideMark/>
          </w:tcPr>
          <w:p w14:paraId="67E8311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APARATO REVELADOR 120 X 120 CM 110 VOLTS </w:t>
            </w:r>
            <w:proofErr w:type="gramStart"/>
            <w:r w:rsidRPr="005E21A0">
              <w:rPr>
                <w:rFonts w:ascii="Arial" w:hAnsi="Arial" w:cs="Arial"/>
                <w:color w:val="000000"/>
                <w:sz w:val="16"/>
                <w:szCs w:val="16"/>
                <w:lang w:eastAsia="es-MX"/>
              </w:rPr>
              <w:t>14  HP</w:t>
            </w:r>
            <w:proofErr w:type="gramEnd"/>
            <w:r w:rsidRPr="005E21A0">
              <w:rPr>
                <w:rFonts w:ascii="Arial" w:hAnsi="Arial" w:cs="Arial"/>
                <w:color w:val="000000"/>
                <w:sz w:val="16"/>
                <w:szCs w:val="16"/>
                <w:lang w:eastAsia="es-MX"/>
              </w:rPr>
              <w:t xml:space="preserve"> LUZ BLANCA DE 68 W,  PISTOLA CON REGULADOR DE CHORRO.</w:t>
            </w:r>
          </w:p>
        </w:tc>
        <w:tc>
          <w:tcPr>
            <w:tcW w:w="714" w:type="pct"/>
            <w:tcBorders>
              <w:top w:val="nil"/>
              <w:left w:val="nil"/>
              <w:bottom w:val="single" w:sz="4" w:space="0" w:color="auto"/>
              <w:right w:val="single" w:sz="4" w:space="0" w:color="auto"/>
            </w:tcBorders>
            <w:shd w:val="clear" w:color="auto" w:fill="auto"/>
            <w:noWrap/>
            <w:vAlign w:val="center"/>
            <w:hideMark/>
          </w:tcPr>
          <w:p w14:paraId="51B09F6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54E15B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09F114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75</w:t>
            </w:r>
          </w:p>
        </w:tc>
        <w:tc>
          <w:tcPr>
            <w:tcW w:w="3689" w:type="pct"/>
            <w:tcBorders>
              <w:top w:val="nil"/>
              <w:left w:val="nil"/>
              <w:bottom w:val="single" w:sz="4" w:space="0" w:color="auto"/>
              <w:right w:val="single" w:sz="4" w:space="0" w:color="auto"/>
            </w:tcBorders>
            <w:shd w:val="clear" w:color="auto" w:fill="auto"/>
            <w:vAlign w:val="center"/>
            <w:hideMark/>
          </w:tcPr>
          <w:p w14:paraId="3167E4B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TENSIONADORA DE MARCOS DE 15.5 A 118.5" UN LADO FIJADO AL PISO Y TRES LADOS MÓVILES</w:t>
            </w:r>
          </w:p>
        </w:tc>
        <w:tc>
          <w:tcPr>
            <w:tcW w:w="714" w:type="pct"/>
            <w:tcBorders>
              <w:top w:val="nil"/>
              <w:left w:val="nil"/>
              <w:bottom w:val="single" w:sz="4" w:space="0" w:color="auto"/>
              <w:right w:val="single" w:sz="4" w:space="0" w:color="auto"/>
            </w:tcBorders>
            <w:shd w:val="clear" w:color="auto" w:fill="auto"/>
            <w:noWrap/>
            <w:vAlign w:val="center"/>
            <w:hideMark/>
          </w:tcPr>
          <w:p w14:paraId="79BEBC6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1EBE29C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FA472D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76</w:t>
            </w:r>
          </w:p>
        </w:tc>
        <w:tc>
          <w:tcPr>
            <w:tcW w:w="3689" w:type="pct"/>
            <w:tcBorders>
              <w:top w:val="nil"/>
              <w:left w:val="nil"/>
              <w:bottom w:val="single" w:sz="4" w:space="0" w:color="auto"/>
              <w:right w:val="single" w:sz="4" w:space="0" w:color="auto"/>
            </w:tcBorders>
            <w:shd w:val="clear" w:color="auto" w:fill="auto"/>
            <w:vAlign w:val="center"/>
            <w:hideMark/>
          </w:tcPr>
          <w:p w14:paraId="22D655A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VENTILADOR DE PIE 90 X 89 X 28 CM 2 VEL. 190 W</w:t>
            </w:r>
          </w:p>
        </w:tc>
        <w:tc>
          <w:tcPr>
            <w:tcW w:w="714" w:type="pct"/>
            <w:tcBorders>
              <w:top w:val="nil"/>
              <w:left w:val="nil"/>
              <w:bottom w:val="single" w:sz="4" w:space="0" w:color="auto"/>
              <w:right w:val="single" w:sz="4" w:space="0" w:color="auto"/>
            </w:tcBorders>
            <w:shd w:val="clear" w:color="auto" w:fill="auto"/>
            <w:noWrap/>
            <w:vAlign w:val="center"/>
            <w:hideMark/>
          </w:tcPr>
          <w:p w14:paraId="13A0E6A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65C8425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0549FB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77</w:t>
            </w:r>
          </w:p>
        </w:tc>
        <w:tc>
          <w:tcPr>
            <w:tcW w:w="3689" w:type="pct"/>
            <w:tcBorders>
              <w:top w:val="nil"/>
              <w:left w:val="nil"/>
              <w:bottom w:val="single" w:sz="4" w:space="0" w:color="auto"/>
              <w:right w:val="single" w:sz="4" w:space="0" w:color="auto"/>
            </w:tcBorders>
            <w:shd w:val="clear" w:color="auto" w:fill="auto"/>
            <w:vAlign w:val="center"/>
            <w:hideMark/>
          </w:tcPr>
          <w:p w14:paraId="497FF7B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BASTIDOR DE ALUMINIO PARA SERIGRAFÍA DE 40 X 50 CM CON MALLA 120 T</w:t>
            </w:r>
          </w:p>
        </w:tc>
        <w:tc>
          <w:tcPr>
            <w:tcW w:w="714" w:type="pct"/>
            <w:tcBorders>
              <w:top w:val="nil"/>
              <w:left w:val="nil"/>
              <w:bottom w:val="single" w:sz="4" w:space="0" w:color="auto"/>
              <w:right w:val="single" w:sz="4" w:space="0" w:color="auto"/>
            </w:tcBorders>
            <w:shd w:val="clear" w:color="auto" w:fill="auto"/>
            <w:noWrap/>
            <w:vAlign w:val="center"/>
            <w:hideMark/>
          </w:tcPr>
          <w:p w14:paraId="4D4EDED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D15B3C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EA5C1B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78</w:t>
            </w:r>
          </w:p>
        </w:tc>
        <w:tc>
          <w:tcPr>
            <w:tcW w:w="3689" w:type="pct"/>
            <w:tcBorders>
              <w:top w:val="nil"/>
              <w:left w:val="nil"/>
              <w:bottom w:val="single" w:sz="4" w:space="0" w:color="auto"/>
              <w:right w:val="single" w:sz="4" w:space="0" w:color="auto"/>
            </w:tcBorders>
            <w:shd w:val="clear" w:color="auto" w:fill="auto"/>
            <w:vAlign w:val="center"/>
            <w:hideMark/>
          </w:tcPr>
          <w:p w14:paraId="48059FF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BASTIDOR DE ALUMINIO PARA SERIGRAFÍA DE 40 X 50 CM CON MALLA 76 T</w:t>
            </w:r>
          </w:p>
        </w:tc>
        <w:tc>
          <w:tcPr>
            <w:tcW w:w="714" w:type="pct"/>
            <w:tcBorders>
              <w:top w:val="nil"/>
              <w:left w:val="nil"/>
              <w:bottom w:val="single" w:sz="4" w:space="0" w:color="auto"/>
              <w:right w:val="single" w:sz="4" w:space="0" w:color="auto"/>
            </w:tcBorders>
            <w:shd w:val="clear" w:color="auto" w:fill="auto"/>
            <w:noWrap/>
            <w:vAlign w:val="center"/>
            <w:hideMark/>
          </w:tcPr>
          <w:p w14:paraId="1AD589D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7B39983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49FB03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79</w:t>
            </w:r>
          </w:p>
        </w:tc>
        <w:tc>
          <w:tcPr>
            <w:tcW w:w="3689" w:type="pct"/>
            <w:tcBorders>
              <w:top w:val="nil"/>
              <w:left w:val="nil"/>
              <w:bottom w:val="single" w:sz="4" w:space="0" w:color="auto"/>
              <w:right w:val="single" w:sz="4" w:space="0" w:color="auto"/>
            </w:tcBorders>
            <w:shd w:val="clear" w:color="auto" w:fill="auto"/>
            <w:vAlign w:val="center"/>
            <w:hideMark/>
          </w:tcPr>
          <w:p w14:paraId="4D38FC2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BASTIDOR DE ALUMINIO PARA SERIGRAFÍA DE 50 X 60 CM CON MALLA 120 T</w:t>
            </w:r>
          </w:p>
        </w:tc>
        <w:tc>
          <w:tcPr>
            <w:tcW w:w="714" w:type="pct"/>
            <w:tcBorders>
              <w:top w:val="nil"/>
              <w:left w:val="nil"/>
              <w:bottom w:val="single" w:sz="4" w:space="0" w:color="auto"/>
              <w:right w:val="single" w:sz="4" w:space="0" w:color="auto"/>
            </w:tcBorders>
            <w:shd w:val="clear" w:color="auto" w:fill="auto"/>
            <w:noWrap/>
            <w:vAlign w:val="center"/>
            <w:hideMark/>
          </w:tcPr>
          <w:p w14:paraId="1E2E8F3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6A5D6D3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B9117E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80</w:t>
            </w:r>
          </w:p>
        </w:tc>
        <w:tc>
          <w:tcPr>
            <w:tcW w:w="3689" w:type="pct"/>
            <w:tcBorders>
              <w:top w:val="nil"/>
              <w:left w:val="nil"/>
              <w:bottom w:val="single" w:sz="4" w:space="0" w:color="auto"/>
              <w:right w:val="single" w:sz="4" w:space="0" w:color="auto"/>
            </w:tcBorders>
            <w:shd w:val="clear" w:color="auto" w:fill="auto"/>
            <w:vAlign w:val="center"/>
            <w:hideMark/>
          </w:tcPr>
          <w:p w14:paraId="384F9D8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BASTIDOR DE ALUMINIO PARA SERIGRAFÍA DE 100 X 100 CM CON MALLA 77 T</w:t>
            </w:r>
          </w:p>
        </w:tc>
        <w:tc>
          <w:tcPr>
            <w:tcW w:w="714" w:type="pct"/>
            <w:tcBorders>
              <w:top w:val="nil"/>
              <w:left w:val="nil"/>
              <w:bottom w:val="single" w:sz="4" w:space="0" w:color="auto"/>
              <w:right w:val="single" w:sz="4" w:space="0" w:color="auto"/>
            </w:tcBorders>
            <w:shd w:val="clear" w:color="auto" w:fill="auto"/>
            <w:noWrap/>
            <w:vAlign w:val="center"/>
            <w:hideMark/>
          </w:tcPr>
          <w:p w14:paraId="615A904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174AA21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3317F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81</w:t>
            </w:r>
          </w:p>
        </w:tc>
        <w:tc>
          <w:tcPr>
            <w:tcW w:w="3689" w:type="pct"/>
            <w:tcBorders>
              <w:top w:val="nil"/>
              <w:left w:val="nil"/>
              <w:bottom w:val="single" w:sz="4" w:space="0" w:color="auto"/>
              <w:right w:val="single" w:sz="4" w:space="0" w:color="auto"/>
            </w:tcBorders>
            <w:shd w:val="clear" w:color="auto" w:fill="auto"/>
            <w:vAlign w:val="center"/>
            <w:hideMark/>
          </w:tcPr>
          <w:p w14:paraId="4C2B41C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MESA DE TRABAJO PARA JOYERO 80 X 56 X 90 CM </w:t>
            </w:r>
          </w:p>
        </w:tc>
        <w:tc>
          <w:tcPr>
            <w:tcW w:w="714" w:type="pct"/>
            <w:tcBorders>
              <w:top w:val="nil"/>
              <w:left w:val="nil"/>
              <w:bottom w:val="single" w:sz="4" w:space="0" w:color="auto"/>
              <w:right w:val="single" w:sz="4" w:space="0" w:color="auto"/>
            </w:tcBorders>
            <w:shd w:val="clear" w:color="auto" w:fill="auto"/>
            <w:noWrap/>
            <w:vAlign w:val="center"/>
            <w:hideMark/>
          </w:tcPr>
          <w:p w14:paraId="32879AC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18D4819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537EF6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lastRenderedPageBreak/>
              <w:t>82</w:t>
            </w:r>
          </w:p>
        </w:tc>
        <w:tc>
          <w:tcPr>
            <w:tcW w:w="3689" w:type="pct"/>
            <w:tcBorders>
              <w:top w:val="nil"/>
              <w:left w:val="nil"/>
              <w:bottom w:val="single" w:sz="4" w:space="0" w:color="auto"/>
              <w:right w:val="single" w:sz="4" w:space="0" w:color="auto"/>
            </w:tcBorders>
            <w:shd w:val="clear" w:color="auto" w:fill="auto"/>
            <w:vAlign w:val="center"/>
            <w:hideMark/>
          </w:tcPr>
          <w:p w14:paraId="6DE7B64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PULIDORA DE SOBREMESA 1/2 HP</w:t>
            </w:r>
          </w:p>
        </w:tc>
        <w:tc>
          <w:tcPr>
            <w:tcW w:w="714" w:type="pct"/>
            <w:tcBorders>
              <w:top w:val="nil"/>
              <w:left w:val="nil"/>
              <w:bottom w:val="single" w:sz="4" w:space="0" w:color="auto"/>
              <w:right w:val="single" w:sz="4" w:space="0" w:color="auto"/>
            </w:tcBorders>
            <w:shd w:val="clear" w:color="auto" w:fill="auto"/>
            <w:noWrap/>
            <w:vAlign w:val="center"/>
            <w:hideMark/>
          </w:tcPr>
          <w:p w14:paraId="6D48B1A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7559000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B7BD4D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83</w:t>
            </w:r>
          </w:p>
        </w:tc>
        <w:tc>
          <w:tcPr>
            <w:tcW w:w="3689" w:type="pct"/>
            <w:tcBorders>
              <w:top w:val="nil"/>
              <w:left w:val="nil"/>
              <w:bottom w:val="single" w:sz="4" w:space="0" w:color="auto"/>
              <w:right w:val="single" w:sz="4" w:space="0" w:color="auto"/>
            </w:tcBorders>
            <w:shd w:val="clear" w:color="auto" w:fill="auto"/>
            <w:vAlign w:val="center"/>
            <w:hideMark/>
          </w:tcPr>
          <w:p w14:paraId="48A23B2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SOPLETE CON 2 BOQUILLAS </w:t>
            </w:r>
            <w:proofErr w:type="gramStart"/>
            <w:r w:rsidRPr="005E21A0">
              <w:rPr>
                <w:rFonts w:ascii="Arial" w:hAnsi="Arial" w:cs="Arial"/>
                <w:color w:val="000000"/>
                <w:sz w:val="16"/>
                <w:szCs w:val="16"/>
                <w:lang w:eastAsia="es-MX"/>
              </w:rPr>
              <w:t>( 2.2</w:t>
            </w:r>
            <w:proofErr w:type="gramEnd"/>
            <w:r w:rsidRPr="005E21A0">
              <w:rPr>
                <w:rFonts w:ascii="Arial" w:hAnsi="Arial" w:cs="Arial"/>
                <w:color w:val="000000"/>
                <w:sz w:val="16"/>
                <w:szCs w:val="16"/>
                <w:lang w:eastAsia="es-MX"/>
              </w:rPr>
              <w:t xml:space="preserve"> Y 2.8 CM) CON MANGUERA</w:t>
            </w:r>
          </w:p>
        </w:tc>
        <w:tc>
          <w:tcPr>
            <w:tcW w:w="714" w:type="pct"/>
            <w:tcBorders>
              <w:top w:val="nil"/>
              <w:left w:val="nil"/>
              <w:bottom w:val="single" w:sz="4" w:space="0" w:color="auto"/>
              <w:right w:val="single" w:sz="4" w:space="0" w:color="auto"/>
            </w:tcBorders>
            <w:shd w:val="clear" w:color="auto" w:fill="auto"/>
            <w:noWrap/>
            <w:vAlign w:val="center"/>
            <w:hideMark/>
          </w:tcPr>
          <w:p w14:paraId="12C39C8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2293331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263A2C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84</w:t>
            </w:r>
          </w:p>
        </w:tc>
        <w:tc>
          <w:tcPr>
            <w:tcW w:w="3689" w:type="pct"/>
            <w:tcBorders>
              <w:top w:val="nil"/>
              <w:left w:val="nil"/>
              <w:bottom w:val="single" w:sz="4" w:space="0" w:color="auto"/>
              <w:right w:val="single" w:sz="4" w:space="0" w:color="auto"/>
            </w:tcBorders>
            <w:shd w:val="clear" w:color="auto" w:fill="auto"/>
            <w:vAlign w:val="center"/>
            <w:hideMark/>
          </w:tcPr>
          <w:p w14:paraId="73678A3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SOPLETE OXHÍDRICO DE 110 V</w:t>
            </w:r>
          </w:p>
        </w:tc>
        <w:tc>
          <w:tcPr>
            <w:tcW w:w="714" w:type="pct"/>
            <w:tcBorders>
              <w:top w:val="nil"/>
              <w:left w:val="nil"/>
              <w:bottom w:val="single" w:sz="4" w:space="0" w:color="auto"/>
              <w:right w:val="single" w:sz="4" w:space="0" w:color="auto"/>
            </w:tcBorders>
            <w:shd w:val="clear" w:color="auto" w:fill="auto"/>
            <w:noWrap/>
            <w:vAlign w:val="center"/>
            <w:hideMark/>
          </w:tcPr>
          <w:p w14:paraId="662E8AE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E31548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41C6A5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85</w:t>
            </w:r>
          </w:p>
        </w:tc>
        <w:tc>
          <w:tcPr>
            <w:tcW w:w="3689" w:type="pct"/>
            <w:tcBorders>
              <w:top w:val="nil"/>
              <w:left w:val="nil"/>
              <w:bottom w:val="single" w:sz="4" w:space="0" w:color="auto"/>
              <w:right w:val="single" w:sz="4" w:space="0" w:color="auto"/>
            </w:tcBorders>
            <w:shd w:val="clear" w:color="auto" w:fill="auto"/>
            <w:vAlign w:val="center"/>
            <w:hideMark/>
          </w:tcPr>
          <w:p w14:paraId="5127D1F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LAMINADORA CHAPA DE 130 X65 MM CON REDUCTOR 4:1</w:t>
            </w:r>
          </w:p>
        </w:tc>
        <w:tc>
          <w:tcPr>
            <w:tcW w:w="714" w:type="pct"/>
            <w:tcBorders>
              <w:top w:val="nil"/>
              <w:left w:val="nil"/>
              <w:bottom w:val="single" w:sz="4" w:space="0" w:color="auto"/>
              <w:right w:val="single" w:sz="4" w:space="0" w:color="auto"/>
            </w:tcBorders>
            <w:shd w:val="clear" w:color="auto" w:fill="auto"/>
            <w:noWrap/>
            <w:vAlign w:val="center"/>
            <w:hideMark/>
          </w:tcPr>
          <w:p w14:paraId="7FAF969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B32B09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585B7D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86</w:t>
            </w:r>
          </w:p>
        </w:tc>
        <w:tc>
          <w:tcPr>
            <w:tcW w:w="3689" w:type="pct"/>
            <w:tcBorders>
              <w:top w:val="nil"/>
              <w:left w:val="nil"/>
              <w:bottom w:val="single" w:sz="4" w:space="0" w:color="auto"/>
              <w:right w:val="single" w:sz="4" w:space="0" w:color="auto"/>
            </w:tcBorders>
            <w:shd w:val="clear" w:color="auto" w:fill="auto"/>
            <w:vAlign w:val="center"/>
            <w:hideMark/>
          </w:tcPr>
          <w:p w14:paraId="45EB387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LAMINADORA PARA ALAMBRES (CUADRADO, REDONDO Y ALMENDRA) DE 1/2 CAÑA 130X65MM  </w:t>
            </w:r>
          </w:p>
        </w:tc>
        <w:tc>
          <w:tcPr>
            <w:tcW w:w="714" w:type="pct"/>
            <w:tcBorders>
              <w:top w:val="nil"/>
              <w:left w:val="nil"/>
              <w:bottom w:val="single" w:sz="4" w:space="0" w:color="auto"/>
              <w:right w:val="single" w:sz="4" w:space="0" w:color="auto"/>
            </w:tcBorders>
            <w:shd w:val="clear" w:color="auto" w:fill="auto"/>
            <w:noWrap/>
            <w:vAlign w:val="center"/>
            <w:hideMark/>
          </w:tcPr>
          <w:p w14:paraId="6BE1A98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F21ED9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2AE2C9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87</w:t>
            </w:r>
          </w:p>
        </w:tc>
        <w:tc>
          <w:tcPr>
            <w:tcW w:w="3689" w:type="pct"/>
            <w:tcBorders>
              <w:top w:val="nil"/>
              <w:left w:val="nil"/>
              <w:bottom w:val="single" w:sz="4" w:space="0" w:color="auto"/>
              <w:right w:val="single" w:sz="4" w:space="0" w:color="auto"/>
            </w:tcBorders>
            <w:shd w:val="clear" w:color="auto" w:fill="auto"/>
            <w:vAlign w:val="center"/>
            <w:hideMark/>
          </w:tcPr>
          <w:p w14:paraId="1EF231A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PULIDORA DE CHICOTE PARA JOYERÍA CON MOTOR 1/6 HP </w:t>
            </w:r>
          </w:p>
        </w:tc>
        <w:tc>
          <w:tcPr>
            <w:tcW w:w="714" w:type="pct"/>
            <w:tcBorders>
              <w:top w:val="nil"/>
              <w:left w:val="nil"/>
              <w:bottom w:val="single" w:sz="4" w:space="0" w:color="auto"/>
              <w:right w:val="single" w:sz="4" w:space="0" w:color="auto"/>
            </w:tcBorders>
            <w:shd w:val="clear" w:color="auto" w:fill="auto"/>
            <w:noWrap/>
            <w:vAlign w:val="center"/>
            <w:hideMark/>
          </w:tcPr>
          <w:p w14:paraId="4C6739D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045B86D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3A41AC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88</w:t>
            </w:r>
          </w:p>
        </w:tc>
        <w:tc>
          <w:tcPr>
            <w:tcW w:w="3689" w:type="pct"/>
            <w:tcBorders>
              <w:top w:val="nil"/>
              <w:left w:val="nil"/>
              <w:bottom w:val="single" w:sz="4" w:space="0" w:color="auto"/>
              <w:right w:val="single" w:sz="4" w:space="0" w:color="auto"/>
            </w:tcBorders>
            <w:shd w:val="clear" w:color="auto" w:fill="auto"/>
            <w:vAlign w:val="center"/>
            <w:hideMark/>
          </w:tcPr>
          <w:p w14:paraId="09A3761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TRIPIE PARA MOTOR CON BARRA DE SOPORTE HEXAGONAL Y ABRAZADERA PARA MESA</w:t>
            </w:r>
          </w:p>
        </w:tc>
        <w:tc>
          <w:tcPr>
            <w:tcW w:w="714" w:type="pct"/>
            <w:tcBorders>
              <w:top w:val="nil"/>
              <w:left w:val="nil"/>
              <w:bottom w:val="single" w:sz="4" w:space="0" w:color="auto"/>
              <w:right w:val="single" w:sz="4" w:space="0" w:color="auto"/>
            </w:tcBorders>
            <w:shd w:val="clear" w:color="auto" w:fill="auto"/>
            <w:noWrap/>
            <w:vAlign w:val="center"/>
            <w:hideMark/>
          </w:tcPr>
          <w:p w14:paraId="5EF5521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4E2FFF3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64FAB7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89</w:t>
            </w:r>
          </w:p>
        </w:tc>
        <w:tc>
          <w:tcPr>
            <w:tcW w:w="3689" w:type="pct"/>
            <w:tcBorders>
              <w:top w:val="nil"/>
              <w:left w:val="nil"/>
              <w:bottom w:val="single" w:sz="4" w:space="0" w:color="auto"/>
              <w:right w:val="single" w:sz="4" w:space="0" w:color="auto"/>
            </w:tcBorders>
            <w:shd w:val="clear" w:color="auto" w:fill="auto"/>
            <w:vAlign w:val="center"/>
            <w:hideMark/>
          </w:tcPr>
          <w:p w14:paraId="797195C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ESMERILADORA DE 3" CON EJE FLEXIBLE, 0-10,000 RPM MOTOR MONOFÁSICO</w:t>
            </w:r>
          </w:p>
        </w:tc>
        <w:tc>
          <w:tcPr>
            <w:tcW w:w="714" w:type="pct"/>
            <w:tcBorders>
              <w:top w:val="nil"/>
              <w:left w:val="nil"/>
              <w:bottom w:val="single" w:sz="4" w:space="0" w:color="auto"/>
              <w:right w:val="single" w:sz="4" w:space="0" w:color="auto"/>
            </w:tcBorders>
            <w:shd w:val="clear" w:color="auto" w:fill="auto"/>
            <w:noWrap/>
            <w:vAlign w:val="center"/>
            <w:hideMark/>
          </w:tcPr>
          <w:p w14:paraId="158C9B5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5B79EB6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25DE98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90</w:t>
            </w:r>
          </w:p>
        </w:tc>
        <w:tc>
          <w:tcPr>
            <w:tcW w:w="3689" w:type="pct"/>
            <w:tcBorders>
              <w:top w:val="nil"/>
              <w:left w:val="nil"/>
              <w:bottom w:val="single" w:sz="4" w:space="0" w:color="auto"/>
              <w:right w:val="single" w:sz="4" w:space="0" w:color="auto"/>
            </w:tcBorders>
            <w:shd w:val="clear" w:color="auto" w:fill="auto"/>
            <w:vAlign w:val="center"/>
            <w:hideMark/>
          </w:tcPr>
          <w:p w14:paraId="07D5652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PULIDORA BARRIL ROTATORIO DE 8 KG DE ACRÍLICO TRANSPARENTE</w:t>
            </w:r>
          </w:p>
        </w:tc>
        <w:tc>
          <w:tcPr>
            <w:tcW w:w="714" w:type="pct"/>
            <w:tcBorders>
              <w:top w:val="nil"/>
              <w:left w:val="nil"/>
              <w:bottom w:val="single" w:sz="4" w:space="0" w:color="auto"/>
              <w:right w:val="single" w:sz="4" w:space="0" w:color="auto"/>
            </w:tcBorders>
            <w:shd w:val="clear" w:color="auto" w:fill="auto"/>
            <w:noWrap/>
            <w:vAlign w:val="center"/>
            <w:hideMark/>
          </w:tcPr>
          <w:p w14:paraId="2096FD2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459904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F479C8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91</w:t>
            </w:r>
          </w:p>
        </w:tc>
        <w:tc>
          <w:tcPr>
            <w:tcW w:w="3689" w:type="pct"/>
            <w:tcBorders>
              <w:top w:val="nil"/>
              <w:left w:val="nil"/>
              <w:bottom w:val="single" w:sz="4" w:space="0" w:color="auto"/>
              <w:right w:val="single" w:sz="4" w:space="0" w:color="auto"/>
            </w:tcBorders>
            <w:shd w:val="clear" w:color="auto" w:fill="auto"/>
            <w:vAlign w:val="center"/>
            <w:hideMark/>
          </w:tcPr>
          <w:p w14:paraId="294D2BB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PULIDORA MAGNÉTICA DE 200 GR 4 VELOCIDADES</w:t>
            </w:r>
          </w:p>
        </w:tc>
        <w:tc>
          <w:tcPr>
            <w:tcW w:w="714" w:type="pct"/>
            <w:tcBorders>
              <w:top w:val="nil"/>
              <w:left w:val="nil"/>
              <w:bottom w:val="single" w:sz="4" w:space="0" w:color="auto"/>
              <w:right w:val="single" w:sz="4" w:space="0" w:color="auto"/>
            </w:tcBorders>
            <w:shd w:val="clear" w:color="auto" w:fill="auto"/>
            <w:noWrap/>
            <w:vAlign w:val="center"/>
            <w:hideMark/>
          </w:tcPr>
          <w:p w14:paraId="1093776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075DD3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B00BB0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92</w:t>
            </w:r>
          </w:p>
        </w:tc>
        <w:tc>
          <w:tcPr>
            <w:tcW w:w="3689" w:type="pct"/>
            <w:tcBorders>
              <w:top w:val="nil"/>
              <w:left w:val="nil"/>
              <w:bottom w:val="single" w:sz="4" w:space="0" w:color="auto"/>
              <w:right w:val="single" w:sz="4" w:space="0" w:color="auto"/>
            </w:tcBorders>
            <w:shd w:val="clear" w:color="auto" w:fill="auto"/>
            <w:vAlign w:val="center"/>
            <w:hideMark/>
          </w:tcPr>
          <w:p w14:paraId="6614B19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APARATO LIMPIADOR ULTRSASÓNICO DIGITAL CAPACIDAD DE AGUA DE 1.5 L 80 W</w:t>
            </w:r>
          </w:p>
        </w:tc>
        <w:tc>
          <w:tcPr>
            <w:tcW w:w="714" w:type="pct"/>
            <w:tcBorders>
              <w:top w:val="nil"/>
              <w:left w:val="nil"/>
              <w:bottom w:val="single" w:sz="4" w:space="0" w:color="auto"/>
              <w:right w:val="single" w:sz="4" w:space="0" w:color="auto"/>
            </w:tcBorders>
            <w:shd w:val="clear" w:color="auto" w:fill="auto"/>
            <w:noWrap/>
            <w:vAlign w:val="center"/>
            <w:hideMark/>
          </w:tcPr>
          <w:p w14:paraId="42EE065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4D130A9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4B48E3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93</w:t>
            </w:r>
          </w:p>
        </w:tc>
        <w:tc>
          <w:tcPr>
            <w:tcW w:w="3689" w:type="pct"/>
            <w:tcBorders>
              <w:top w:val="nil"/>
              <w:left w:val="nil"/>
              <w:bottom w:val="single" w:sz="4" w:space="0" w:color="auto"/>
              <w:right w:val="single" w:sz="4" w:space="0" w:color="auto"/>
            </w:tcBorders>
            <w:shd w:val="clear" w:color="auto" w:fill="auto"/>
            <w:vAlign w:val="center"/>
            <w:hideMark/>
          </w:tcPr>
          <w:p w14:paraId="1DC11B9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EQUIPO DE VULCANIZACIÓN DE MARCO DOBLE TEMPERATURA MÁXIMA: 287°C (550F)</w:t>
            </w:r>
          </w:p>
        </w:tc>
        <w:tc>
          <w:tcPr>
            <w:tcW w:w="714" w:type="pct"/>
            <w:tcBorders>
              <w:top w:val="nil"/>
              <w:left w:val="nil"/>
              <w:bottom w:val="single" w:sz="4" w:space="0" w:color="auto"/>
              <w:right w:val="single" w:sz="4" w:space="0" w:color="auto"/>
            </w:tcBorders>
            <w:shd w:val="clear" w:color="auto" w:fill="auto"/>
            <w:noWrap/>
            <w:vAlign w:val="center"/>
            <w:hideMark/>
          </w:tcPr>
          <w:p w14:paraId="144C458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0B8440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E89A9C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94</w:t>
            </w:r>
          </w:p>
        </w:tc>
        <w:tc>
          <w:tcPr>
            <w:tcW w:w="3689" w:type="pct"/>
            <w:tcBorders>
              <w:top w:val="nil"/>
              <w:left w:val="nil"/>
              <w:bottom w:val="single" w:sz="4" w:space="0" w:color="auto"/>
              <w:right w:val="single" w:sz="4" w:space="0" w:color="auto"/>
            </w:tcBorders>
            <w:shd w:val="clear" w:color="auto" w:fill="auto"/>
            <w:vAlign w:val="center"/>
            <w:hideMark/>
          </w:tcPr>
          <w:p w14:paraId="324230B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INYECTORA PARA CERA DE 2.7 KG</w:t>
            </w:r>
          </w:p>
        </w:tc>
        <w:tc>
          <w:tcPr>
            <w:tcW w:w="714" w:type="pct"/>
            <w:tcBorders>
              <w:top w:val="nil"/>
              <w:left w:val="nil"/>
              <w:bottom w:val="single" w:sz="4" w:space="0" w:color="auto"/>
              <w:right w:val="single" w:sz="4" w:space="0" w:color="auto"/>
            </w:tcBorders>
            <w:shd w:val="clear" w:color="auto" w:fill="auto"/>
            <w:noWrap/>
            <w:vAlign w:val="center"/>
            <w:hideMark/>
          </w:tcPr>
          <w:p w14:paraId="3053FA5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D31460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816D1F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95</w:t>
            </w:r>
          </w:p>
        </w:tc>
        <w:tc>
          <w:tcPr>
            <w:tcW w:w="3689" w:type="pct"/>
            <w:tcBorders>
              <w:top w:val="nil"/>
              <w:left w:val="nil"/>
              <w:bottom w:val="single" w:sz="4" w:space="0" w:color="auto"/>
              <w:right w:val="single" w:sz="4" w:space="0" w:color="auto"/>
            </w:tcBorders>
            <w:shd w:val="clear" w:color="auto" w:fill="auto"/>
            <w:vAlign w:val="center"/>
            <w:hideMark/>
          </w:tcPr>
          <w:p w14:paraId="7E82534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LAMINADORA ELÉCTRICA DE 2 CABEZAS MOTOR 1-1/2 HP</w:t>
            </w:r>
          </w:p>
        </w:tc>
        <w:tc>
          <w:tcPr>
            <w:tcW w:w="714" w:type="pct"/>
            <w:tcBorders>
              <w:top w:val="nil"/>
              <w:left w:val="nil"/>
              <w:bottom w:val="single" w:sz="4" w:space="0" w:color="auto"/>
              <w:right w:val="single" w:sz="4" w:space="0" w:color="auto"/>
            </w:tcBorders>
            <w:shd w:val="clear" w:color="auto" w:fill="auto"/>
            <w:noWrap/>
            <w:vAlign w:val="center"/>
            <w:hideMark/>
          </w:tcPr>
          <w:p w14:paraId="68C308B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67F21C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658E26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96</w:t>
            </w:r>
          </w:p>
        </w:tc>
        <w:tc>
          <w:tcPr>
            <w:tcW w:w="3689" w:type="pct"/>
            <w:tcBorders>
              <w:top w:val="nil"/>
              <w:left w:val="nil"/>
              <w:bottom w:val="single" w:sz="4" w:space="0" w:color="auto"/>
              <w:right w:val="single" w:sz="4" w:space="0" w:color="auto"/>
            </w:tcBorders>
            <w:shd w:val="clear" w:color="auto" w:fill="auto"/>
            <w:vAlign w:val="center"/>
            <w:hideMark/>
          </w:tcPr>
          <w:p w14:paraId="1AF1303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HORNOS ELÉCTRICO PARA METAL DE 2KG</w:t>
            </w:r>
          </w:p>
        </w:tc>
        <w:tc>
          <w:tcPr>
            <w:tcW w:w="714" w:type="pct"/>
            <w:tcBorders>
              <w:top w:val="nil"/>
              <w:left w:val="nil"/>
              <w:bottom w:val="single" w:sz="4" w:space="0" w:color="auto"/>
              <w:right w:val="single" w:sz="4" w:space="0" w:color="auto"/>
            </w:tcBorders>
            <w:shd w:val="clear" w:color="auto" w:fill="auto"/>
            <w:noWrap/>
            <w:vAlign w:val="center"/>
            <w:hideMark/>
          </w:tcPr>
          <w:p w14:paraId="31D2FEA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54260B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63EDCF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97</w:t>
            </w:r>
          </w:p>
        </w:tc>
        <w:tc>
          <w:tcPr>
            <w:tcW w:w="3689" w:type="pct"/>
            <w:tcBorders>
              <w:top w:val="nil"/>
              <w:left w:val="nil"/>
              <w:bottom w:val="single" w:sz="4" w:space="0" w:color="auto"/>
              <w:right w:val="single" w:sz="4" w:space="0" w:color="auto"/>
            </w:tcBorders>
            <w:shd w:val="clear" w:color="auto" w:fill="auto"/>
            <w:vAlign w:val="center"/>
            <w:hideMark/>
          </w:tcPr>
          <w:p w14:paraId="44AF4F7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EXTRACTOR DE AIRE PARA TRABAJO EN CERA PERDIDA 1/2HP</w:t>
            </w:r>
          </w:p>
        </w:tc>
        <w:tc>
          <w:tcPr>
            <w:tcW w:w="714" w:type="pct"/>
            <w:tcBorders>
              <w:top w:val="nil"/>
              <w:left w:val="nil"/>
              <w:bottom w:val="single" w:sz="4" w:space="0" w:color="auto"/>
              <w:right w:val="single" w:sz="4" w:space="0" w:color="auto"/>
            </w:tcBorders>
            <w:shd w:val="clear" w:color="auto" w:fill="auto"/>
            <w:noWrap/>
            <w:vAlign w:val="center"/>
            <w:hideMark/>
          </w:tcPr>
          <w:p w14:paraId="14874A8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781BB9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E8590F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98</w:t>
            </w:r>
          </w:p>
        </w:tc>
        <w:tc>
          <w:tcPr>
            <w:tcW w:w="3689" w:type="pct"/>
            <w:tcBorders>
              <w:top w:val="nil"/>
              <w:left w:val="nil"/>
              <w:bottom w:val="single" w:sz="4" w:space="0" w:color="auto"/>
              <w:right w:val="single" w:sz="4" w:space="0" w:color="auto"/>
            </w:tcBorders>
            <w:shd w:val="clear" w:color="auto" w:fill="auto"/>
            <w:vAlign w:val="center"/>
            <w:hideMark/>
          </w:tcPr>
          <w:p w14:paraId="6516516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 TALLER PARA ESTIRAR ALAMBRE CON REPISA</w:t>
            </w:r>
          </w:p>
        </w:tc>
        <w:tc>
          <w:tcPr>
            <w:tcW w:w="714" w:type="pct"/>
            <w:tcBorders>
              <w:top w:val="nil"/>
              <w:left w:val="nil"/>
              <w:bottom w:val="single" w:sz="4" w:space="0" w:color="auto"/>
              <w:right w:val="single" w:sz="4" w:space="0" w:color="auto"/>
            </w:tcBorders>
            <w:shd w:val="clear" w:color="auto" w:fill="auto"/>
            <w:noWrap/>
            <w:vAlign w:val="center"/>
            <w:hideMark/>
          </w:tcPr>
          <w:p w14:paraId="243EC7B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138189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707259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99</w:t>
            </w:r>
          </w:p>
        </w:tc>
        <w:tc>
          <w:tcPr>
            <w:tcW w:w="3689" w:type="pct"/>
            <w:tcBorders>
              <w:top w:val="nil"/>
              <w:left w:val="nil"/>
              <w:bottom w:val="single" w:sz="4" w:space="0" w:color="auto"/>
              <w:right w:val="single" w:sz="4" w:space="0" w:color="auto"/>
            </w:tcBorders>
            <w:shd w:val="clear" w:color="auto" w:fill="auto"/>
            <w:vAlign w:val="center"/>
            <w:hideMark/>
          </w:tcPr>
          <w:p w14:paraId="183ADEF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CENTRIFUGADORA MOTORIZADA PARA CUBILETES TEMPERATURA DE FUNDICIÓN DE HASTA 2600 GRADOS. </w:t>
            </w:r>
          </w:p>
        </w:tc>
        <w:tc>
          <w:tcPr>
            <w:tcW w:w="714" w:type="pct"/>
            <w:tcBorders>
              <w:top w:val="nil"/>
              <w:left w:val="nil"/>
              <w:bottom w:val="single" w:sz="4" w:space="0" w:color="auto"/>
              <w:right w:val="single" w:sz="4" w:space="0" w:color="auto"/>
            </w:tcBorders>
            <w:shd w:val="clear" w:color="auto" w:fill="auto"/>
            <w:noWrap/>
            <w:vAlign w:val="center"/>
            <w:hideMark/>
          </w:tcPr>
          <w:p w14:paraId="2589596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0A6EFC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015287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100</w:t>
            </w:r>
          </w:p>
        </w:tc>
        <w:tc>
          <w:tcPr>
            <w:tcW w:w="3689" w:type="pct"/>
            <w:tcBorders>
              <w:top w:val="nil"/>
              <w:left w:val="nil"/>
              <w:bottom w:val="single" w:sz="4" w:space="0" w:color="auto"/>
              <w:right w:val="single" w:sz="4" w:space="0" w:color="auto"/>
            </w:tcBorders>
            <w:shd w:val="clear" w:color="auto" w:fill="auto"/>
            <w:vAlign w:val="center"/>
            <w:hideMark/>
          </w:tcPr>
          <w:p w14:paraId="46BE002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CENTRIFUGADORA PARA CRISOLES DE CERÁMICA CAPACIDAD 217GR.</w:t>
            </w:r>
          </w:p>
        </w:tc>
        <w:tc>
          <w:tcPr>
            <w:tcW w:w="714" w:type="pct"/>
            <w:tcBorders>
              <w:top w:val="nil"/>
              <w:left w:val="nil"/>
              <w:bottom w:val="single" w:sz="4" w:space="0" w:color="auto"/>
              <w:right w:val="single" w:sz="4" w:space="0" w:color="auto"/>
            </w:tcBorders>
            <w:shd w:val="clear" w:color="auto" w:fill="auto"/>
            <w:noWrap/>
            <w:vAlign w:val="center"/>
            <w:hideMark/>
          </w:tcPr>
          <w:p w14:paraId="02187E0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740C4C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F49E2C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101</w:t>
            </w:r>
          </w:p>
        </w:tc>
        <w:tc>
          <w:tcPr>
            <w:tcW w:w="3689" w:type="pct"/>
            <w:tcBorders>
              <w:top w:val="nil"/>
              <w:left w:val="nil"/>
              <w:bottom w:val="single" w:sz="4" w:space="0" w:color="auto"/>
              <w:right w:val="single" w:sz="4" w:space="0" w:color="auto"/>
            </w:tcBorders>
            <w:shd w:val="clear" w:color="auto" w:fill="auto"/>
            <w:vAlign w:val="center"/>
            <w:hideMark/>
          </w:tcPr>
          <w:p w14:paraId="708E380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DOBLADORA DE ANILLOS CON 2 DADOS Y 4 MEDIDAS</w:t>
            </w:r>
          </w:p>
        </w:tc>
        <w:tc>
          <w:tcPr>
            <w:tcW w:w="714" w:type="pct"/>
            <w:tcBorders>
              <w:top w:val="nil"/>
              <w:left w:val="nil"/>
              <w:bottom w:val="single" w:sz="4" w:space="0" w:color="auto"/>
              <w:right w:val="single" w:sz="4" w:space="0" w:color="auto"/>
            </w:tcBorders>
            <w:shd w:val="clear" w:color="auto" w:fill="auto"/>
            <w:noWrap/>
            <w:vAlign w:val="center"/>
            <w:hideMark/>
          </w:tcPr>
          <w:p w14:paraId="1B07D9F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8E198D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AC8B73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102</w:t>
            </w:r>
          </w:p>
        </w:tc>
        <w:tc>
          <w:tcPr>
            <w:tcW w:w="3689" w:type="pct"/>
            <w:tcBorders>
              <w:top w:val="nil"/>
              <w:left w:val="nil"/>
              <w:bottom w:val="single" w:sz="4" w:space="0" w:color="auto"/>
              <w:right w:val="single" w:sz="4" w:space="0" w:color="auto"/>
            </w:tcBorders>
            <w:shd w:val="clear" w:color="auto" w:fill="auto"/>
            <w:vAlign w:val="center"/>
            <w:hideMark/>
          </w:tcPr>
          <w:p w14:paraId="7128AA8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EXPANSOR/REDUCTOR DE ANILLOS Y ARGOLLAS</w:t>
            </w:r>
          </w:p>
        </w:tc>
        <w:tc>
          <w:tcPr>
            <w:tcW w:w="714" w:type="pct"/>
            <w:tcBorders>
              <w:top w:val="nil"/>
              <w:left w:val="nil"/>
              <w:bottom w:val="single" w:sz="4" w:space="0" w:color="auto"/>
              <w:right w:val="single" w:sz="4" w:space="0" w:color="auto"/>
            </w:tcBorders>
            <w:shd w:val="clear" w:color="auto" w:fill="auto"/>
            <w:noWrap/>
            <w:vAlign w:val="center"/>
            <w:hideMark/>
          </w:tcPr>
          <w:p w14:paraId="402364D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3D44AE8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1B1B4D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103</w:t>
            </w:r>
          </w:p>
        </w:tc>
        <w:tc>
          <w:tcPr>
            <w:tcW w:w="3689" w:type="pct"/>
            <w:tcBorders>
              <w:top w:val="nil"/>
              <w:left w:val="nil"/>
              <w:bottom w:val="single" w:sz="4" w:space="0" w:color="auto"/>
              <w:right w:val="single" w:sz="4" w:space="0" w:color="auto"/>
            </w:tcBorders>
            <w:shd w:val="clear" w:color="auto" w:fill="auto"/>
            <w:vAlign w:val="center"/>
            <w:hideMark/>
          </w:tcPr>
          <w:p w14:paraId="4974820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MÁQUINA CHAPONERA/RIELERA 4 ANILLOS 103X59X5MM </w:t>
            </w:r>
          </w:p>
        </w:tc>
        <w:tc>
          <w:tcPr>
            <w:tcW w:w="714" w:type="pct"/>
            <w:tcBorders>
              <w:top w:val="nil"/>
              <w:left w:val="nil"/>
              <w:bottom w:val="single" w:sz="4" w:space="0" w:color="auto"/>
              <w:right w:val="single" w:sz="4" w:space="0" w:color="auto"/>
            </w:tcBorders>
            <w:shd w:val="clear" w:color="auto" w:fill="auto"/>
            <w:noWrap/>
            <w:vAlign w:val="center"/>
            <w:hideMark/>
          </w:tcPr>
          <w:p w14:paraId="15AD87F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F14186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EE8F8B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104</w:t>
            </w:r>
          </w:p>
        </w:tc>
        <w:tc>
          <w:tcPr>
            <w:tcW w:w="3689" w:type="pct"/>
            <w:tcBorders>
              <w:top w:val="nil"/>
              <w:left w:val="nil"/>
              <w:bottom w:val="single" w:sz="4" w:space="0" w:color="auto"/>
              <w:right w:val="single" w:sz="4" w:space="0" w:color="auto"/>
            </w:tcBorders>
            <w:shd w:val="clear" w:color="auto" w:fill="auto"/>
            <w:vAlign w:val="center"/>
            <w:hideMark/>
          </w:tcPr>
          <w:p w14:paraId="1A9A65B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RIELERA INDUSTRIAL PARA 3 HILOS</w:t>
            </w:r>
          </w:p>
        </w:tc>
        <w:tc>
          <w:tcPr>
            <w:tcW w:w="714" w:type="pct"/>
            <w:tcBorders>
              <w:top w:val="nil"/>
              <w:left w:val="nil"/>
              <w:bottom w:val="single" w:sz="4" w:space="0" w:color="auto"/>
              <w:right w:val="single" w:sz="4" w:space="0" w:color="auto"/>
            </w:tcBorders>
            <w:shd w:val="clear" w:color="auto" w:fill="auto"/>
            <w:noWrap/>
            <w:vAlign w:val="center"/>
            <w:hideMark/>
          </w:tcPr>
          <w:p w14:paraId="303DD4A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23292D8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0FA274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105</w:t>
            </w:r>
          </w:p>
        </w:tc>
        <w:tc>
          <w:tcPr>
            <w:tcW w:w="3689" w:type="pct"/>
            <w:tcBorders>
              <w:top w:val="nil"/>
              <w:left w:val="nil"/>
              <w:bottom w:val="single" w:sz="4" w:space="0" w:color="auto"/>
              <w:right w:val="single" w:sz="4" w:space="0" w:color="auto"/>
            </w:tcBorders>
            <w:shd w:val="clear" w:color="auto" w:fill="auto"/>
            <w:vAlign w:val="center"/>
            <w:hideMark/>
          </w:tcPr>
          <w:p w14:paraId="27C1972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GRABADOR NEUMÁTICO DE 110V</w:t>
            </w:r>
          </w:p>
        </w:tc>
        <w:tc>
          <w:tcPr>
            <w:tcW w:w="714" w:type="pct"/>
            <w:tcBorders>
              <w:top w:val="nil"/>
              <w:left w:val="nil"/>
              <w:bottom w:val="single" w:sz="4" w:space="0" w:color="auto"/>
              <w:right w:val="single" w:sz="4" w:space="0" w:color="auto"/>
            </w:tcBorders>
            <w:shd w:val="clear" w:color="auto" w:fill="auto"/>
            <w:noWrap/>
            <w:vAlign w:val="center"/>
            <w:hideMark/>
          </w:tcPr>
          <w:p w14:paraId="48D15EA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50CFBD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DC5178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106</w:t>
            </w:r>
          </w:p>
        </w:tc>
        <w:tc>
          <w:tcPr>
            <w:tcW w:w="3689" w:type="pct"/>
            <w:tcBorders>
              <w:top w:val="nil"/>
              <w:left w:val="nil"/>
              <w:bottom w:val="single" w:sz="4" w:space="0" w:color="auto"/>
              <w:right w:val="single" w:sz="4" w:space="0" w:color="auto"/>
            </w:tcBorders>
            <w:shd w:val="clear" w:color="auto" w:fill="auto"/>
            <w:vAlign w:val="center"/>
            <w:hideMark/>
          </w:tcPr>
          <w:p w14:paraId="0D2423F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MOTOR VAPOR DE 3LT Y 120V PEDAL Y SISTEMA DE DRENAJE</w:t>
            </w:r>
          </w:p>
        </w:tc>
        <w:tc>
          <w:tcPr>
            <w:tcW w:w="714" w:type="pct"/>
            <w:tcBorders>
              <w:top w:val="nil"/>
              <w:left w:val="nil"/>
              <w:bottom w:val="single" w:sz="4" w:space="0" w:color="auto"/>
              <w:right w:val="single" w:sz="4" w:space="0" w:color="auto"/>
            </w:tcBorders>
            <w:shd w:val="clear" w:color="auto" w:fill="auto"/>
            <w:noWrap/>
            <w:vAlign w:val="center"/>
            <w:hideMark/>
          </w:tcPr>
          <w:p w14:paraId="3E8525E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F63BEB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E25716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107</w:t>
            </w:r>
          </w:p>
        </w:tc>
        <w:tc>
          <w:tcPr>
            <w:tcW w:w="3689" w:type="pct"/>
            <w:tcBorders>
              <w:top w:val="nil"/>
              <w:left w:val="nil"/>
              <w:bottom w:val="single" w:sz="4" w:space="0" w:color="auto"/>
              <w:right w:val="single" w:sz="4" w:space="0" w:color="auto"/>
            </w:tcBorders>
            <w:shd w:val="clear" w:color="auto" w:fill="auto"/>
            <w:vAlign w:val="center"/>
            <w:hideMark/>
          </w:tcPr>
          <w:p w14:paraId="6D7BFBD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CORTADORA DE DISCO CON 11 DIÁMETROS. CORTA DISCO DE 3 MM A 25 MM DE DIAMETRO</w:t>
            </w:r>
          </w:p>
        </w:tc>
        <w:tc>
          <w:tcPr>
            <w:tcW w:w="714" w:type="pct"/>
            <w:tcBorders>
              <w:top w:val="nil"/>
              <w:left w:val="nil"/>
              <w:bottom w:val="single" w:sz="4" w:space="0" w:color="auto"/>
              <w:right w:val="single" w:sz="4" w:space="0" w:color="auto"/>
            </w:tcBorders>
            <w:shd w:val="clear" w:color="auto" w:fill="auto"/>
            <w:noWrap/>
            <w:vAlign w:val="center"/>
            <w:hideMark/>
          </w:tcPr>
          <w:p w14:paraId="48786FB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0321F1A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099360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108</w:t>
            </w:r>
          </w:p>
        </w:tc>
        <w:tc>
          <w:tcPr>
            <w:tcW w:w="3689" w:type="pct"/>
            <w:tcBorders>
              <w:top w:val="nil"/>
              <w:left w:val="nil"/>
              <w:bottom w:val="single" w:sz="4" w:space="0" w:color="auto"/>
              <w:right w:val="single" w:sz="4" w:space="0" w:color="auto"/>
            </w:tcBorders>
            <w:shd w:val="clear" w:color="auto" w:fill="auto"/>
            <w:vAlign w:val="center"/>
            <w:hideMark/>
          </w:tcPr>
          <w:p w14:paraId="50BA441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TORNILLO BANCO (HERRAMIENTA)</w:t>
            </w:r>
          </w:p>
        </w:tc>
        <w:tc>
          <w:tcPr>
            <w:tcW w:w="714" w:type="pct"/>
            <w:tcBorders>
              <w:top w:val="nil"/>
              <w:left w:val="nil"/>
              <w:bottom w:val="single" w:sz="4" w:space="0" w:color="auto"/>
              <w:right w:val="single" w:sz="4" w:space="0" w:color="auto"/>
            </w:tcBorders>
            <w:shd w:val="clear" w:color="auto" w:fill="auto"/>
            <w:noWrap/>
            <w:vAlign w:val="center"/>
            <w:hideMark/>
          </w:tcPr>
          <w:p w14:paraId="14D3243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786A099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83F938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109</w:t>
            </w:r>
          </w:p>
        </w:tc>
        <w:tc>
          <w:tcPr>
            <w:tcW w:w="3689" w:type="pct"/>
            <w:tcBorders>
              <w:top w:val="nil"/>
              <w:left w:val="nil"/>
              <w:bottom w:val="single" w:sz="4" w:space="0" w:color="auto"/>
              <w:right w:val="single" w:sz="4" w:space="0" w:color="auto"/>
            </w:tcBorders>
            <w:shd w:val="clear" w:color="auto" w:fill="auto"/>
            <w:vAlign w:val="center"/>
            <w:hideMark/>
          </w:tcPr>
          <w:p w14:paraId="4A0BFE1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120 X 60 X 75 CON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4920550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60</w:t>
            </w:r>
          </w:p>
        </w:tc>
      </w:tr>
      <w:tr w:rsidR="00AB7EC7" w:rsidRPr="005E21A0" w14:paraId="0BCCF3E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6FEB3D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110</w:t>
            </w:r>
          </w:p>
        </w:tc>
        <w:tc>
          <w:tcPr>
            <w:tcW w:w="3689" w:type="pct"/>
            <w:tcBorders>
              <w:top w:val="nil"/>
              <w:left w:val="nil"/>
              <w:bottom w:val="single" w:sz="4" w:space="0" w:color="auto"/>
              <w:right w:val="single" w:sz="4" w:space="0" w:color="auto"/>
            </w:tcBorders>
            <w:shd w:val="clear" w:color="auto" w:fill="auto"/>
            <w:vAlign w:val="center"/>
            <w:hideMark/>
          </w:tcPr>
          <w:p w14:paraId="4446B5D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CABALLETE PARA DIBUJO EN EXTERIOR 45 CM X 98 CM X 2 CM</w:t>
            </w:r>
          </w:p>
        </w:tc>
        <w:tc>
          <w:tcPr>
            <w:tcW w:w="714" w:type="pct"/>
            <w:tcBorders>
              <w:top w:val="nil"/>
              <w:left w:val="nil"/>
              <w:bottom w:val="single" w:sz="4" w:space="0" w:color="auto"/>
              <w:right w:val="single" w:sz="4" w:space="0" w:color="auto"/>
            </w:tcBorders>
            <w:shd w:val="clear" w:color="auto" w:fill="auto"/>
            <w:noWrap/>
            <w:vAlign w:val="center"/>
            <w:hideMark/>
          </w:tcPr>
          <w:p w14:paraId="67BAFEC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60</w:t>
            </w:r>
          </w:p>
        </w:tc>
      </w:tr>
      <w:tr w:rsidR="00AB7EC7" w:rsidRPr="005E21A0" w14:paraId="5C65DB4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0B6D0E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111</w:t>
            </w:r>
          </w:p>
        </w:tc>
        <w:tc>
          <w:tcPr>
            <w:tcW w:w="3689" w:type="pct"/>
            <w:tcBorders>
              <w:top w:val="nil"/>
              <w:left w:val="nil"/>
              <w:bottom w:val="single" w:sz="4" w:space="0" w:color="auto"/>
              <w:right w:val="single" w:sz="4" w:space="0" w:color="auto"/>
            </w:tcBorders>
            <w:shd w:val="clear" w:color="auto" w:fill="auto"/>
            <w:vAlign w:val="center"/>
            <w:hideMark/>
          </w:tcPr>
          <w:p w14:paraId="1079B0F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DE CUATRO PUERTAS VERTICALES DE CALIBRE 22</w:t>
            </w:r>
          </w:p>
        </w:tc>
        <w:tc>
          <w:tcPr>
            <w:tcW w:w="714" w:type="pct"/>
            <w:tcBorders>
              <w:top w:val="nil"/>
              <w:left w:val="nil"/>
              <w:bottom w:val="single" w:sz="4" w:space="0" w:color="auto"/>
              <w:right w:val="single" w:sz="4" w:space="0" w:color="auto"/>
            </w:tcBorders>
            <w:shd w:val="clear" w:color="auto" w:fill="auto"/>
            <w:noWrap/>
            <w:vAlign w:val="center"/>
            <w:hideMark/>
          </w:tcPr>
          <w:p w14:paraId="27860B2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112</w:t>
            </w:r>
          </w:p>
        </w:tc>
      </w:tr>
      <w:tr w:rsidR="00AB7EC7" w:rsidRPr="005E21A0" w14:paraId="5AC346F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A9B5C3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112</w:t>
            </w:r>
          </w:p>
        </w:tc>
        <w:tc>
          <w:tcPr>
            <w:tcW w:w="3689" w:type="pct"/>
            <w:tcBorders>
              <w:top w:val="nil"/>
              <w:left w:val="nil"/>
              <w:bottom w:val="single" w:sz="4" w:space="0" w:color="auto"/>
              <w:right w:val="single" w:sz="4" w:space="0" w:color="auto"/>
            </w:tcBorders>
            <w:shd w:val="clear" w:color="auto" w:fill="auto"/>
            <w:vAlign w:val="center"/>
            <w:hideMark/>
          </w:tcPr>
          <w:p w14:paraId="452E514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CABALLETE (EQ. PINTURA O DIBUJO)</w:t>
            </w:r>
          </w:p>
        </w:tc>
        <w:tc>
          <w:tcPr>
            <w:tcW w:w="714" w:type="pct"/>
            <w:tcBorders>
              <w:top w:val="nil"/>
              <w:left w:val="nil"/>
              <w:bottom w:val="single" w:sz="4" w:space="0" w:color="auto"/>
              <w:right w:val="single" w:sz="4" w:space="0" w:color="auto"/>
            </w:tcBorders>
            <w:shd w:val="clear" w:color="auto" w:fill="auto"/>
            <w:noWrap/>
            <w:vAlign w:val="center"/>
            <w:hideMark/>
          </w:tcPr>
          <w:p w14:paraId="1CF0BE5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0CBBAF4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085EAB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113</w:t>
            </w:r>
          </w:p>
        </w:tc>
        <w:tc>
          <w:tcPr>
            <w:tcW w:w="3689" w:type="pct"/>
            <w:tcBorders>
              <w:top w:val="nil"/>
              <w:left w:val="nil"/>
              <w:bottom w:val="single" w:sz="4" w:space="0" w:color="auto"/>
              <w:right w:val="single" w:sz="4" w:space="0" w:color="auto"/>
            </w:tcBorders>
            <w:shd w:val="clear" w:color="auto" w:fill="auto"/>
            <w:vAlign w:val="center"/>
            <w:hideMark/>
          </w:tcPr>
          <w:p w14:paraId="7C8938E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CABALLETE ALTURA MÁXIMA: 223 CM. ALTURA DEL BASTIDOR: 145 CM.</w:t>
            </w:r>
          </w:p>
        </w:tc>
        <w:tc>
          <w:tcPr>
            <w:tcW w:w="714" w:type="pct"/>
            <w:tcBorders>
              <w:top w:val="nil"/>
              <w:left w:val="nil"/>
              <w:bottom w:val="single" w:sz="4" w:space="0" w:color="auto"/>
              <w:right w:val="single" w:sz="4" w:space="0" w:color="auto"/>
            </w:tcBorders>
            <w:shd w:val="clear" w:color="auto" w:fill="auto"/>
            <w:noWrap/>
            <w:vAlign w:val="center"/>
            <w:hideMark/>
          </w:tcPr>
          <w:p w14:paraId="3759D7E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331A08D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73FF6C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114</w:t>
            </w:r>
          </w:p>
        </w:tc>
        <w:tc>
          <w:tcPr>
            <w:tcW w:w="3689" w:type="pct"/>
            <w:tcBorders>
              <w:top w:val="nil"/>
              <w:left w:val="nil"/>
              <w:bottom w:val="single" w:sz="4" w:space="0" w:color="auto"/>
              <w:right w:val="single" w:sz="4" w:space="0" w:color="auto"/>
            </w:tcBorders>
            <w:shd w:val="clear" w:color="auto" w:fill="auto"/>
            <w:vAlign w:val="center"/>
            <w:hideMark/>
          </w:tcPr>
          <w:p w14:paraId="0BEB352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PANTALLA PROYECTOR 213.3 X 213.36M. CON UN TRÍPODE</w:t>
            </w:r>
          </w:p>
        </w:tc>
        <w:tc>
          <w:tcPr>
            <w:tcW w:w="714" w:type="pct"/>
            <w:tcBorders>
              <w:top w:val="nil"/>
              <w:left w:val="nil"/>
              <w:bottom w:val="single" w:sz="4" w:space="0" w:color="auto"/>
              <w:right w:val="single" w:sz="4" w:space="0" w:color="auto"/>
            </w:tcBorders>
            <w:shd w:val="clear" w:color="auto" w:fill="auto"/>
            <w:noWrap/>
            <w:vAlign w:val="center"/>
            <w:hideMark/>
          </w:tcPr>
          <w:p w14:paraId="596281C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22337E3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8D0D2A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115</w:t>
            </w:r>
          </w:p>
        </w:tc>
        <w:tc>
          <w:tcPr>
            <w:tcW w:w="3689" w:type="pct"/>
            <w:tcBorders>
              <w:top w:val="nil"/>
              <w:left w:val="nil"/>
              <w:bottom w:val="single" w:sz="4" w:space="0" w:color="auto"/>
              <w:right w:val="single" w:sz="4" w:space="0" w:color="auto"/>
            </w:tcBorders>
            <w:shd w:val="clear" w:color="auto" w:fill="auto"/>
            <w:vAlign w:val="center"/>
            <w:hideMark/>
          </w:tcPr>
          <w:p w14:paraId="4E2E284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PIZARRÓN BLANCO CON MARCO 80 X 120 CM</w:t>
            </w:r>
          </w:p>
        </w:tc>
        <w:tc>
          <w:tcPr>
            <w:tcW w:w="714" w:type="pct"/>
            <w:tcBorders>
              <w:top w:val="nil"/>
              <w:left w:val="nil"/>
              <w:bottom w:val="single" w:sz="4" w:space="0" w:color="auto"/>
              <w:right w:val="single" w:sz="4" w:space="0" w:color="auto"/>
            </w:tcBorders>
            <w:shd w:val="clear" w:color="auto" w:fill="auto"/>
            <w:noWrap/>
            <w:vAlign w:val="center"/>
            <w:hideMark/>
          </w:tcPr>
          <w:p w14:paraId="5BCB52C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11FA4A5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C7E3A0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116</w:t>
            </w:r>
          </w:p>
        </w:tc>
        <w:tc>
          <w:tcPr>
            <w:tcW w:w="3689" w:type="pct"/>
            <w:tcBorders>
              <w:top w:val="nil"/>
              <w:left w:val="nil"/>
              <w:bottom w:val="single" w:sz="4" w:space="0" w:color="auto"/>
              <w:right w:val="single" w:sz="4" w:space="0" w:color="auto"/>
            </w:tcBorders>
            <w:shd w:val="clear" w:color="auto" w:fill="auto"/>
            <w:vAlign w:val="center"/>
            <w:hideMark/>
          </w:tcPr>
          <w:p w14:paraId="018613C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TRIPIE CON LÁMPARAS DE LED DE TRABAJO DE DOBLE CABEZAL DE 12,000 LÚMENES CON TRÍPODE AJUSTABLE 24 A 55"</w:t>
            </w:r>
          </w:p>
        </w:tc>
        <w:tc>
          <w:tcPr>
            <w:tcW w:w="714" w:type="pct"/>
            <w:tcBorders>
              <w:top w:val="nil"/>
              <w:left w:val="nil"/>
              <w:bottom w:val="single" w:sz="4" w:space="0" w:color="auto"/>
              <w:right w:val="single" w:sz="4" w:space="0" w:color="auto"/>
            </w:tcBorders>
            <w:shd w:val="clear" w:color="auto" w:fill="auto"/>
            <w:noWrap/>
            <w:vAlign w:val="center"/>
            <w:hideMark/>
          </w:tcPr>
          <w:p w14:paraId="0FB0F02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0D5B390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A018FE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117</w:t>
            </w:r>
          </w:p>
        </w:tc>
        <w:tc>
          <w:tcPr>
            <w:tcW w:w="3689" w:type="pct"/>
            <w:tcBorders>
              <w:top w:val="nil"/>
              <w:left w:val="nil"/>
              <w:bottom w:val="single" w:sz="4" w:space="0" w:color="auto"/>
              <w:right w:val="single" w:sz="4" w:space="0" w:color="auto"/>
            </w:tcBorders>
            <w:shd w:val="clear" w:color="auto" w:fill="auto"/>
            <w:vAlign w:val="center"/>
            <w:hideMark/>
          </w:tcPr>
          <w:p w14:paraId="38F97E6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ARCHIVERO DE METAL PLANO 5 CAJONES 104 X 74 X 41</w:t>
            </w:r>
          </w:p>
        </w:tc>
        <w:tc>
          <w:tcPr>
            <w:tcW w:w="714" w:type="pct"/>
            <w:tcBorders>
              <w:top w:val="nil"/>
              <w:left w:val="nil"/>
              <w:bottom w:val="single" w:sz="4" w:space="0" w:color="auto"/>
              <w:right w:val="single" w:sz="4" w:space="0" w:color="auto"/>
            </w:tcBorders>
            <w:shd w:val="clear" w:color="auto" w:fill="auto"/>
            <w:noWrap/>
            <w:vAlign w:val="center"/>
            <w:hideMark/>
          </w:tcPr>
          <w:p w14:paraId="5672CE2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42D34F4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FA7CEB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118</w:t>
            </w:r>
          </w:p>
        </w:tc>
        <w:tc>
          <w:tcPr>
            <w:tcW w:w="3689" w:type="pct"/>
            <w:tcBorders>
              <w:top w:val="nil"/>
              <w:left w:val="nil"/>
              <w:bottom w:val="single" w:sz="4" w:space="0" w:color="auto"/>
              <w:right w:val="single" w:sz="4" w:space="0" w:color="auto"/>
            </w:tcBorders>
            <w:shd w:val="clear" w:color="auto" w:fill="auto"/>
            <w:vAlign w:val="center"/>
            <w:hideMark/>
          </w:tcPr>
          <w:p w14:paraId="63B1D7A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INDUSTRIAL DE ARCE DE 366 X 122 CM AJUSTABLE DE 76-94 CM ALTURA EN INCREMENTOS DE 1 1/2" CON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38AC3E0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0FFB21A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F95495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119</w:t>
            </w:r>
          </w:p>
        </w:tc>
        <w:tc>
          <w:tcPr>
            <w:tcW w:w="3689" w:type="pct"/>
            <w:tcBorders>
              <w:top w:val="nil"/>
              <w:left w:val="nil"/>
              <w:bottom w:val="single" w:sz="4" w:space="0" w:color="auto"/>
              <w:right w:val="single" w:sz="4" w:space="0" w:color="auto"/>
            </w:tcBorders>
            <w:shd w:val="clear" w:color="auto" w:fill="auto"/>
            <w:vAlign w:val="center"/>
            <w:hideMark/>
          </w:tcPr>
          <w:p w14:paraId="5D2C1DD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 DE MADERA 32 X 32 X 42 CM</w:t>
            </w:r>
          </w:p>
        </w:tc>
        <w:tc>
          <w:tcPr>
            <w:tcW w:w="714" w:type="pct"/>
            <w:tcBorders>
              <w:top w:val="nil"/>
              <w:left w:val="nil"/>
              <w:bottom w:val="single" w:sz="4" w:space="0" w:color="auto"/>
              <w:right w:val="single" w:sz="4" w:space="0" w:color="auto"/>
            </w:tcBorders>
            <w:shd w:val="clear" w:color="auto" w:fill="auto"/>
            <w:noWrap/>
            <w:vAlign w:val="center"/>
            <w:hideMark/>
          </w:tcPr>
          <w:p w14:paraId="0081D5F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3F9C8F9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047D0B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120</w:t>
            </w:r>
          </w:p>
        </w:tc>
        <w:tc>
          <w:tcPr>
            <w:tcW w:w="3689" w:type="pct"/>
            <w:tcBorders>
              <w:top w:val="nil"/>
              <w:left w:val="nil"/>
              <w:bottom w:val="single" w:sz="4" w:space="0" w:color="auto"/>
              <w:right w:val="single" w:sz="4" w:space="0" w:color="auto"/>
            </w:tcBorders>
            <w:shd w:val="clear" w:color="auto" w:fill="auto"/>
            <w:vAlign w:val="center"/>
            <w:hideMark/>
          </w:tcPr>
          <w:p w14:paraId="4E1F3D9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DE UNA PUERTA 180 X 38 X X45 CM</w:t>
            </w:r>
          </w:p>
        </w:tc>
        <w:tc>
          <w:tcPr>
            <w:tcW w:w="714" w:type="pct"/>
            <w:tcBorders>
              <w:top w:val="nil"/>
              <w:left w:val="nil"/>
              <w:bottom w:val="single" w:sz="4" w:space="0" w:color="auto"/>
              <w:right w:val="single" w:sz="4" w:space="0" w:color="auto"/>
            </w:tcBorders>
            <w:shd w:val="clear" w:color="auto" w:fill="auto"/>
            <w:noWrap/>
            <w:vAlign w:val="center"/>
            <w:hideMark/>
          </w:tcPr>
          <w:p w14:paraId="1F8B573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5225769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43CCAA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121</w:t>
            </w:r>
          </w:p>
        </w:tc>
        <w:tc>
          <w:tcPr>
            <w:tcW w:w="3689" w:type="pct"/>
            <w:tcBorders>
              <w:top w:val="nil"/>
              <w:left w:val="nil"/>
              <w:bottom w:val="single" w:sz="4" w:space="0" w:color="auto"/>
              <w:right w:val="single" w:sz="4" w:space="0" w:color="auto"/>
            </w:tcBorders>
            <w:shd w:val="clear" w:color="auto" w:fill="auto"/>
            <w:vAlign w:val="center"/>
            <w:hideMark/>
          </w:tcPr>
          <w:p w14:paraId="5B3730B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ESCRITORIO SECRETARIAL 120 X 60 X 75 CM</w:t>
            </w:r>
          </w:p>
        </w:tc>
        <w:tc>
          <w:tcPr>
            <w:tcW w:w="714" w:type="pct"/>
            <w:tcBorders>
              <w:top w:val="nil"/>
              <w:left w:val="nil"/>
              <w:bottom w:val="single" w:sz="4" w:space="0" w:color="auto"/>
              <w:right w:val="single" w:sz="4" w:space="0" w:color="auto"/>
            </w:tcBorders>
            <w:shd w:val="clear" w:color="auto" w:fill="auto"/>
            <w:noWrap/>
            <w:vAlign w:val="center"/>
            <w:hideMark/>
          </w:tcPr>
          <w:p w14:paraId="6F5605B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44FB7F8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243AC0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122</w:t>
            </w:r>
          </w:p>
        </w:tc>
        <w:tc>
          <w:tcPr>
            <w:tcW w:w="3689" w:type="pct"/>
            <w:tcBorders>
              <w:top w:val="nil"/>
              <w:left w:val="nil"/>
              <w:bottom w:val="single" w:sz="4" w:space="0" w:color="auto"/>
              <w:right w:val="single" w:sz="4" w:space="0" w:color="auto"/>
            </w:tcBorders>
            <w:shd w:val="clear" w:color="auto" w:fill="auto"/>
            <w:vAlign w:val="center"/>
            <w:hideMark/>
          </w:tcPr>
          <w:p w14:paraId="792AE68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SILLA ESCOLAR ESTRUCTURA TUBULAR Y ASIENTO Y RESPALDO DE POLIPROPILENO UNA SOLA PIEZA </w:t>
            </w:r>
          </w:p>
        </w:tc>
        <w:tc>
          <w:tcPr>
            <w:tcW w:w="714" w:type="pct"/>
            <w:tcBorders>
              <w:top w:val="nil"/>
              <w:left w:val="nil"/>
              <w:bottom w:val="single" w:sz="4" w:space="0" w:color="auto"/>
              <w:right w:val="single" w:sz="4" w:space="0" w:color="auto"/>
            </w:tcBorders>
            <w:shd w:val="clear" w:color="auto" w:fill="auto"/>
            <w:noWrap/>
            <w:vAlign w:val="center"/>
            <w:hideMark/>
          </w:tcPr>
          <w:p w14:paraId="7DDA910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2F20DAB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F5950B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123</w:t>
            </w:r>
          </w:p>
        </w:tc>
        <w:tc>
          <w:tcPr>
            <w:tcW w:w="3689" w:type="pct"/>
            <w:tcBorders>
              <w:top w:val="nil"/>
              <w:left w:val="nil"/>
              <w:bottom w:val="single" w:sz="4" w:space="0" w:color="auto"/>
              <w:right w:val="single" w:sz="4" w:space="0" w:color="auto"/>
            </w:tcBorders>
            <w:shd w:val="clear" w:color="auto" w:fill="auto"/>
            <w:vAlign w:val="center"/>
            <w:hideMark/>
          </w:tcPr>
          <w:p w14:paraId="207A461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PIZARRÓN BLANCO MARCO DE ALUMINIO 120 X 240 CM</w:t>
            </w:r>
          </w:p>
        </w:tc>
        <w:tc>
          <w:tcPr>
            <w:tcW w:w="714" w:type="pct"/>
            <w:tcBorders>
              <w:top w:val="nil"/>
              <w:left w:val="nil"/>
              <w:bottom w:val="single" w:sz="4" w:space="0" w:color="auto"/>
              <w:right w:val="single" w:sz="4" w:space="0" w:color="auto"/>
            </w:tcBorders>
            <w:shd w:val="clear" w:color="auto" w:fill="auto"/>
            <w:noWrap/>
            <w:vAlign w:val="center"/>
            <w:hideMark/>
          </w:tcPr>
          <w:p w14:paraId="0DDE95A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2AB7BA8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A73D2F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124</w:t>
            </w:r>
          </w:p>
        </w:tc>
        <w:tc>
          <w:tcPr>
            <w:tcW w:w="3689" w:type="pct"/>
            <w:tcBorders>
              <w:top w:val="nil"/>
              <w:left w:val="nil"/>
              <w:bottom w:val="single" w:sz="4" w:space="0" w:color="auto"/>
              <w:right w:val="single" w:sz="4" w:space="0" w:color="auto"/>
            </w:tcBorders>
            <w:shd w:val="clear" w:color="auto" w:fill="auto"/>
            <w:vAlign w:val="center"/>
            <w:hideMark/>
          </w:tcPr>
          <w:p w14:paraId="6871D6F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GABINETE UNIVERSAL 2 PUERTAS ABATIBLES 87 X 37 X 180 CM CON 4 REPISAS</w:t>
            </w:r>
          </w:p>
        </w:tc>
        <w:tc>
          <w:tcPr>
            <w:tcW w:w="714" w:type="pct"/>
            <w:tcBorders>
              <w:top w:val="nil"/>
              <w:left w:val="nil"/>
              <w:bottom w:val="single" w:sz="4" w:space="0" w:color="auto"/>
              <w:right w:val="single" w:sz="4" w:space="0" w:color="auto"/>
            </w:tcBorders>
            <w:shd w:val="clear" w:color="auto" w:fill="auto"/>
            <w:noWrap/>
            <w:vAlign w:val="center"/>
            <w:hideMark/>
          </w:tcPr>
          <w:p w14:paraId="72510EF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11</w:t>
            </w:r>
          </w:p>
        </w:tc>
      </w:tr>
      <w:tr w:rsidR="00AB7EC7" w:rsidRPr="005E21A0" w14:paraId="413A4F9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57C7C4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125</w:t>
            </w:r>
          </w:p>
        </w:tc>
        <w:tc>
          <w:tcPr>
            <w:tcW w:w="3689" w:type="pct"/>
            <w:tcBorders>
              <w:top w:val="nil"/>
              <w:left w:val="nil"/>
              <w:bottom w:val="single" w:sz="4" w:space="0" w:color="auto"/>
              <w:right w:val="single" w:sz="4" w:space="0" w:color="auto"/>
            </w:tcBorders>
            <w:shd w:val="clear" w:color="auto" w:fill="auto"/>
            <w:vAlign w:val="center"/>
            <w:hideMark/>
          </w:tcPr>
          <w:p w14:paraId="73B88D7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REPISA DE ACERO INOXIDABLE PARA PARED, 152 X 30 X 25 CM</w:t>
            </w:r>
          </w:p>
        </w:tc>
        <w:tc>
          <w:tcPr>
            <w:tcW w:w="714" w:type="pct"/>
            <w:tcBorders>
              <w:top w:val="nil"/>
              <w:left w:val="nil"/>
              <w:bottom w:val="single" w:sz="4" w:space="0" w:color="auto"/>
              <w:right w:val="single" w:sz="4" w:space="0" w:color="auto"/>
            </w:tcBorders>
            <w:shd w:val="clear" w:color="auto" w:fill="auto"/>
            <w:noWrap/>
            <w:vAlign w:val="center"/>
            <w:hideMark/>
          </w:tcPr>
          <w:p w14:paraId="0A1776E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7</w:t>
            </w:r>
          </w:p>
        </w:tc>
      </w:tr>
      <w:tr w:rsidR="00AB7EC7" w:rsidRPr="005E21A0" w14:paraId="0D9C183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50B55F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126</w:t>
            </w:r>
          </w:p>
        </w:tc>
        <w:tc>
          <w:tcPr>
            <w:tcW w:w="3689" w:type="pct"/>
            <w:tcBorders>
              <w:top w:val="nil"/>
              <w:left w:val="nil"/>
              <w:bottom w:val="single" w:sz="4" w:space="0" w:color="auto"/>
              <w:right w:val="single" w:sz="4" w:space="0" w:color="auto"/>
            </w:tcBorders>
            <w:shd w:val="clear" w:color="auto" w:fill="auto"/>
            <w:vAlign w:val="center"/>
            <w:hideMark/>
          </w:tcPr>
          <w:p w14:paraId="4EEE2BA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DE ARCE 183 X 76 CM ALTURA AJUSTABLE 74 - 99 CM EN INCREMENTOS DE 2"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220DFC7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18</w:t>
            </w:r>
          </w:p>
        </w:tc>
      </w:tr>
      <w:tr w:rsidR="00AB7EC7" w:rsidRPr="005E21A0" w14:paraId="3426684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858959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127</w:t>
            </w:r>
          </w:p>
        </w:tc>
        <w:tc>
          <w:tcPr>
            <w:tcW w:w="3689" w:type="pct"/>
            <w:tcBorders>
              <w:top w:val="nil"/>
              <w:left w:val="nil"/>
              <w:bottom w:val="single" w:sz="4" w:space="0" w:color="auto"/>
              <w:right w:val="single" w:sz="4" w:space="0" w:color="auto"/>
            </w:tcBorders>
            <w:shd w:val="clear" w:color="auto" w:fill="auto"/>
            <w:vAlign w:val="center"/>
            <w:hideMark/>
          </w:tcPr>
          <w:p w14:paraId="396EDB5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w:t>
            </w:r>
          </w:p>
        </w:tc>
        <w:tc>
          <w:tcPr>
            <w:tcW w:w="714" w:type="pct"/>
            <w:tcBorders>
              <w:top w:val="nil"/>
              <w:left w:val="nil"/>
              <w:bottom w:val="single" w:sz="4" w:space="0" w:color="auto"/>
              <w:right w:val="single" w:sz="4" w:space="0" w:color="auto"/>
            </w:tcBorders>
            <w:shd w:val="clear" w:color="auto" w:fill="auto"/>
            <w:noWrap/>
            <w:vAlign w:val="center"/>
            <w:hideMark/>
          </w:tcPr>
          <w:p w14:paraId="6CE1F95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0B39B09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07C1DB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128</w:t>
            </w:r>
          </w:p>
        </w:tc>
        <w:tc>
          <w:tcPr>
            <w:tcW w:w="3689" w:type="pct"/>
            <w:tcBorders>
              <w:top w:val="nil"/>
              <w:left w:val="nil"/>
              <w:bottom w:val="single" w:sz="4" w:space="0" w:color="auto"/>
              <w:right w:val="single" w:sz="4" w:space="0" w:color="auto"/>
            </w:tcBorders>
            <w:shd w:val="clear" w:color="auto" w:fill="auto"/>
            <w:vAlign w:val="center"/>
            <w:hideMark/>
          </w:tcPr>
          <w:p w14:paraId="748D348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ESTUFA INDUSTRIAL DE 6 QUEMADORES CON HORNO, DIMENSIONES DE 110CM X 80CM X 90CM ALTO</w:t>
            </w:r>
          </w:p>
        </w:tc>
        <w:tc>
          <w:tcPr>
            <w:tcW w:w="714" w:type="pct"/>
            <w:tcBorders>
              <w:top w:val="nil"/>
              <w:left w:val="nil"/>
              <w:bottom w:val="single" w:sz="4" w:space="0" w:color="auto"/>
              <w:right w:val="single" w:sz="4" w:space="0" w:color="auto"/>
            </w:tcBorders>
            <w:shd w:val="clear" w:color="auto" w:fill="auto"/>
            <w:noWrap/>
            <w:vAlign w:val="center"/>
            <w:hideMark/>
          </w:tcPr>
          <w:p w14:paraId="6825BFB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14C2CF4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F397A0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129</w:t>
            </w:r>
          </w:p>
        </w:tc>
        <w:tc>
          <w:tcPr>
            <w:tcW w:w="3689" w:type="pct"/>
            <w:tcBorders>
              <w:top w:val="nil"/>
              <w:left w:val="nil"/>
              <w:bottom w:val="single" w:sz="4" w:space="0" w:color="auto"/>
              <w:right w:val="single" w:sz="4" w:space="0" w:color="auto"/>
            </w:tcBorders>
            <w:shd w:val="clear" w:color="auto" w:fill="auto"/>
            <w:vAlign w:val="center"/>
            <w:hideMark/>
          </w:tcPr>
          <w:p w14:paraId="1B0A8C0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BÁSCULA MECÁNICA DE UN KILOGRAMO. </w:t>
            </w:r>
          </w:p>
        </w:tc>
        <w:tc>
          <w:tcPr>
            <w:tcW w:w="714" w:type="pct"/>
            <w:tcBorders>
              <w:top w:val="nil"/>
              <w:left w:val="nil"/>
              <w:bottom w:val="single" w:sz="4" w:space="0" w:color="auto"/>
              <w:right w:val="single" w:sz="4" w:space="0" w:color="auto"/>
            </w:tcBorders>
            <w:shd w:val="clear" w:color="auto" w:fill="auto"/>
            <w:noWrap/>
            <w:vAlign w:val="center"/>
            <w:hideMark/>
          </w:tcPr>
          <w:p w14:paraId="7EAB82B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58316C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097533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130</w:t>
            </w:r>
          </w:p>
        </w:tc>
        <w:tc>
          <w:tcPr>
            <w:tcW w:w="3689" w:type="pct"/>
            <w:tcBorders>
              <w:top w:val="nil"/>
              <w:left w:val="nil"/>
              <w:bottom w:val="single" w:sz="4" w:space="0" w:color="auto"/>
              <w:right w:val="single" w:sz="4" w:space="0" w:color="auto"/>
            </w:tcBorders>
            <w:shd w:val="clear" w:color="auto" w:fill="auto"/>
            <w:vAlign w:val="center"/>
            <w:hideMark/>
          </w:tcPr>
          <w:p w14:paraId="1860AFE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BÁSCULA GRAMERA DIGITAL DE UN KILOGRAMO</w:t>
            </w:r>
          </w:p>
        </w:tc>
        <w:tc>
          <w:tcPr>
            <w:tcW w:w="714" w:type="pct"/>
            <w:tcBorders>
              <w:top w:val="nil"/>
              <w:left w:val="nil"/>
              <w:bottom w:val="single" w:sz="4" w:space="0" w:color="auto"/>
              <w:right w:val="single" w:sz="4" w:space="0" w:color="auto"/>
            </w:tcBorders>
            <w:shd w:val="clear" w:color="auto" w:fill="auto"/>
            <w:noWrap/>
            <w:vAlign w:val="center"/>
            <w:hideMark/>
          </w:tcPr>
          <w:p w14:paraId="50486CCF"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CAE73D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10D47A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131</w:t>
            </w:r>
          </w:p>
        </w:tc>
        <w:tc>
          <w:tcPr>
            <w:tcW w:w="3689" w:type="pct"/>
            <w:tcBorders>
              <w:top w:val="nil"/>
              <w:left w:val="nil"/>
              <w:bottom w:val="single" w:sz="4" w:space="0" w:color="auto"/>
              <w:right w:val="single" w:sz="4" w:space="0" w:color="auto"/>
            </w:tcBorders>
            <w:shd w:val="clear" w:color="auto" w:fill="auto"/>
            <w:vAlign w:val="center"/>
            <w:hideMark/>
          </w:tcPr>
          <w:p w14:paraId="458395F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TRIPIÉ ROTAFOLIO 60 X 90 X 180CM</w:t>
            </w:r>
          </w:p>
        </w:tc>
        <w:tc>
          <w:tcPr>
            <w:tcW w:w="714" w:type="pct"/>
            <w:tcBorders>
              <w:top w:val="nil"/>
              <w:left w:val="nil"/>
              <w:bottom w:val="single" w:sz="4" w:space="0" w:color="auto"/>
              <w:right w:val="single" w:sz="4" w:space="0" w:color="auto"/>
            </w:tcBorders>
            <w:shd w:val="clear" w:color="auto" w:fill="auto"/>
            <w:noWrap/>
            <w:vAlign w:val="center"/>
            <w:hideMark/>
          </w:tcPr>
          <w:p w14:paraId="641CB73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41A0B3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B9E6F9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132</w:t>
            </w:r>
          </w:p>
        </w:tc>
        <w:tc>
          <w:tcPr>
            <w:tcW w:w="3689" w:type="pct"/>
            <w:tcBorders>
              <w:top w:val="nil"/>
              <w:left w:val="nil"/>
              <w:bottom w:val="single" w:sz="4" w:space="0" w:color="auto"/>
              <w:right w:val="single" w:sz="4" w:space="0" w:color="auto"/>
            </w:tcBorders>
            <w:shd w:val="clear" w:color="auto" w:fill="auto"/>
            <w:vAlign w:val="center"/>
            <w:hideMark/>
          </w:tcPr>
          <w:p w14:paraId="582C036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DE MADERA COMPRIMIDA 183 X 76 CM ALTURA AJUSTABLE 74 - 99 CM EN INCREMENTOS DE 2"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2B8BFA9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4DD2ED6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62DF17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133</w:t>
            </w:r>
          </w:p>
        </w:tc>
        <w:tc>
          <w:tcPr>
            <w:tcW w:w="3689" w:type="pct"/>
            <w:tcBorders>
              <w:top w:val="nil"/>
              <w:left w:val="nil"/>
              <w:bottom w:val="single" w:sz="4" w:space="0" w:color="auto"/>
              <w:right w:val="single" w:sz="4" w:space="0" w:color="auto"/>
            </w:tcBorders>
            <w:shd w:val="clear" w:color="auto" w:fill="auto"/>
            <w:vAlign w:val="center"/>
            <w:hideMark/>
          </w:tcPr>
          <w:p w14:paraId="0B950E9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 DE MADERA DE 70 CMS</w:t>
            </w:r>
          </w:p>
        </w:tc>
        <w:tc>
          <w:tcPr>
            <w:tcW w:w="714" w:type="pct"/>
            <w:tcBorders>
              <w:top w:val="nil"/>
              <w:left w:val="nil"/>
              <w:bottom w:val="single" w:sz="4" w:space="0" w:color="auto"/>
              <w:right w:val="single" w:sz="4" w:space="0" w:color="auto"/>
            </w:tcBorders>
            <w:shd w:val="clear" w:color="auto" w:fill="auto"/>
            <w:noWrap/>
            <w:vAlign w:val="center"/>
            <w:hideMark/>
          </w:tcPr>
          <w:p w14:paraId="705D7EB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18</w:t>
            </w:r>
          </w:p>
        </w:tc>
      </w:tr>
      <w:tr w:rsidR="00AB7EC7" w:rsidRPr="005E21A0" w14:paraId="4BF388A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FE94D0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lastRenderedPageBreak/>
              <w:t>134</w:t>
            </w:r>
          </w:p>
        </w:tc>
        <w:tc>
          <w:tcPr>
            <w:tcW w:w="3689" w:type="pct"/>
            <w:tcBorders>
              <w:top w:val="nil"/>
              <w:left w:val="nil"/>
              <w:bottom w:val="single" w:sz="4" w:space="0" w:color="auto"/>
              <w:right w:val="single" w:sz="4" w:space="0" w:color="auto"/>
            </w:tcBorders>
            <w:shd w:val="clear" w:color="auto" w:fill="auto"/>
            <w:vAlign w:val="center"/>
            <w:hideMark/>
          </w:tcPr>
          <w:p w14:paraId="243CAE2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BASTIDOR DE MADERA DE 60X90CM CON ESCUADRA DE 1 CM AL MARGEN.</w:t>
            </w:r>
          </w:p>
        </w:tc>
        <w:tc>
          <w:tcPr>
            <w:tcW w:w="714" w:type="pct"/>
            <w:tcBorders>
              <w:top w:val="nil"/>
              <w:left w:val="nil"/>
              <w:bottom w:val="single" w:sz="4" w:space="0" w:color="auto"/>
              <w:right w:val="single" w:sz="4" w:space="0" w:color="auto"/>
            </w:tcBorders>
            <w:shd w:val="clear" w:color="auto" w:fill="auto"/>
            <w:noWrap/>
            <w:vAlign w:val="center"/>
            <w:hideMark/>
          </w:tcPr>
          <w:p w14:paraId="46F1F93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70ED536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8CE534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135</w:t>
            </w:r>
          </w:p>
        </w:tc>
        <w:tc>
          <w:tcPr>
            <w:tcW w:w="3689" w:type="pct"/>
            <w:tcBorders>
              <w:top w:val="nil"/>
              <w:left w:val="nil"/>
              <w:bottom w:val="single" w:sz="4" w:space="0" w:color="auto"/>
              <w:right w:val="single" w:sz="4" w:space="0" w:color="auto"/>
            </w:tcBorders>
            <w:shd w:val="clear" w:color="auto" w:fill="auto"/>
            <w:vAlign w:val="center"/>
            <w:hideMark/>
          </w:tcPr>
          <w:p w14:paraId="7E5E624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ESCRITORIO PARA DOCENTE 1.20 X 60 X 80 CM </w:t>
            </w:r>
          </w:p>
        </w:tc>
        <w:tc>
          <w:tcPr>
            <w:tcW w:w="714" w:type="pct"/>
            <w:tcBorders>
              <w:top w:val="nil"/>
              <w:left w:val="nil"/>
              <w:bottom w:val="single" w:sz="4" w:space="0" w:color="auto"/>
              <w:right w:val="single" w:sz="4" w:space="0" w:color="auto"/>
            </w:tcBorders>
            <w:shd w:val="clear" w:color="auto" w:fill="auto"/>
            <w:noWrap/>
            <w:vAlign w:val="center"/>
            <w:hideMark/>
          </w:tcPr>
          <w:p w14:paraId="05ED053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1DAE5A5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BA5D3D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136</w:t>
            </w:r>
          </w:p>
        </w:tc>
        <w:tc>
          <w:tcPr>
            <w:tcW w:w="3689" w:type="pct"/>
            <w:tcBorders>
              <w:top w:val="nil"/>
              <w:left w:val="nil"/>
              <w:bottom w:val="single" w:sz="4" w:space="0" w:color="auto"/>
              <w:right w:val="single" w:sz="4" w:space="0" w:color="auto"/>
            </w:tcBorders>
            <w:shd w:val="clear" w:color="auto" w:fill="auto"/>
            <w:vAlign w:val="center"/>
            <w:hideMark/>
          </w:tcPr>
          <w:p w14:paraId="03BC99C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GIRATORIA RECLINABLE SIN BRAZOS</w:t>
            </w:r>
          </w:p>
        </w:tc>
        <w:tc>
          <w:tcPr>
            <w:tcW w:w="714" w:type="pct"/>
            <w:tcBorders>
              <w:top w:val="nil"/>
              <w:left w:val="nil"/>
              <w:bottom w:val="single" w:sz="4" w:space="0" w:color="auto"/>
              <w:right w:val="single" w:sz="4" w:space="0" w:color="auto"/>
            </w:tcBorders>
            <w:shd w:val="clear" w:color="auto" w:fill="auto"/>
            <w:noWrap/>
            <w:vAlign w:val="center"/>
            <w:hideMark/>
          </w:tcPr>
          <w:p w14:paraId="7564236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ED3C7D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4CD940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137</w:t>
            </w:r>
          </w:p>
        </w:tc>
        <w:tc>
          <w:tcPr>
            <w:tcW w:w="3689" w:type="pct"/>
            <w:tcBorders>
              <w:top w:val="nil"/>
              <w:left w:val="nil"/>
              <w:bottom w:val="single" w:sz="4" w:space="0" w:color="auto"/>
              <w:right w:val="single" w:sz="4" w:space="0" w:color="auto"/>
            </w:tcBorders>
            <w:shd w:val="clear" w:color="auto" w:fill="auto"/>
            <w:vAlign w:val="center"/>
            <w:hideMark/>
          </w:tcPr>
          <w:p w14:paraId="1DB590A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EJECUTIVA RECLINABLE Y ALTURA AJUSTABLE 115 CM DE ALTO X 60 X 62 CM</w:t>
            </w:r>
          </w:p>
        </w:tc>
        <w:tc>
          <w:tcPr>
            <w:tcW w:w="714" w:type="pct"/>
            <w:tcBorders>
              <w:top w:val="nil"/>
              <w:left w:val="nil"/>
              <w:bottom w:val="single" w:sz="4" w:space="0" w:color="auto"/>
              <w:right w:val="single" w:sz="4" w:space="0" w:color="auto"/>
            </w:tcBorders>
            <w:shd w:val="clear" w:color="auto" w:fill="auto"/>
            <w:noWrap/>
            <w:vAlign w:val="center"/>
            <w:hideMark/>
          </w:tcPr>
          <w:p w14:paraId="597A95D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6DE7E67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DA5DE9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138</w:t>
            </w:r>
          </w:p>
        </w:tc>
        <w:tc>
          <w:tcPr>
            <w:tcW w:w="3689" w:type="pct"/>
            <w:tcBorders>
              <w:top w:val="nil"/>
              <w:left w:val="nil"/>
              <w:bottom w:val="single" w:sz="4" w:space="0" w:color="auto"/>
              <w:right w:val="single" w:sz="4" w:space="0" w:color="auto"/>
            </w:tcBorders>
            <w:shd w:val="clear" w:color="auto" w:fill="auto"/>
            <w:vAlign w:val="center"/>
            <w:hideMark/>
          </w:tcPr>
          <w:p w14:paraId="4F5A1BA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 BIFÁSICO DE CAJA CON RESISTENCIAS EN LA TAPA 40X60X20CMS 220V</w:t>
            </w:r>
          </w:p>
        </w:tc>
        <w:tc>
          <w:tcPr>
            <w:tcW w:w="714" w:type="pct"/>
            <w:tcBorders>
              <w:top w:val="nil"/>
              <w:left w:val="nil"/>
              <w:bottom w:val="single" w:sz="4" w:space="0" w:color="auto"/>
              <w:right w:val="single" w:sz="4" w:space="0" w:color="auto"/>
            </w:tcBorders>
            <w:shd w:val="clear" w:color="auto" w:fill="auto"/>
            <w:noWrap/>
            <w:vAlign w:val="center"/>
            <w:hideMark/>
          </w:tcPr>
          <w:p w14:paraId="4EE2CD3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F50E8A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481262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139</w:t>
            </w:r>
          </w:p>
        </w:tc>
        <w:tc>
          <w:tcPr>
            <w:tcW w:w="3689" w:type="pct"/>
            <w:tcBorders>
              <w:top w:val="nil"/>
              <w:left w:val="nil"/>
              <w:bottom w:val="single" w:sz="4" w:space="0" w:color="auto"/>
              <w:right w:val="single" w:sz="4" w:space="0" w:color="auto"/>
            </w:tcBorders>
            <w:shd w:val="clear" w:color="auto" w:fill="auto"/>
            <w:vAlign w:val="center"/>
            <w:hideMark/>
          </w:tcPr>
          <w:p w14:paraId="19A114D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HORNO MONOFÁSICO DE CAJA CON RESISTENCIAS EN LA TAPA  30X30X15CMS 120V</w:t>
            </w:r>
          </w:p>
        </w:tc>
        <w:tc>
          <w:tcPr>
            <w:tcW w:w="714" w:type="pct"/>
            <w:tcBorders>
              <w:top w:val="nil"/>
              <w:left w:val="nil"/>
              <w:bottom w:val="single" w:sz="4" w:space="0" w:color="auto"/>
              <w:right w:val="single" w:sz="4" w:space="0" w:color="auto"/>
            </w:tcBorders>
            <w:shd w:val="clear" w:color="auto" w:fill="auto"/>
            <w:noWrap/>
            <w:vAlign w:val="center"/>
            <w:hideMark/>
          </w:tcPr>
          <w:p w14:paraId="53AA176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0210E7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FAB39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140</w:t>
            </w:r>
          </w:p>
        </w:tc>
        <w:tc>
          <w:tcPr>
            <w:tcW w:w="3689" w:type="pct"/>
            <w:tcBorders>
              <w:top w:val="nil"/>
              <w:left w:val="nil"/>
              <w:bottom w:val="single" w:sz="4" w:space="0" w:color="auto"/>
              <w:right w:val="single" w:sz="4" w:space="0" w:color="auto"/>
            </w:tcBorders>
            <w:shd w:val="clear" w:color="auto" w:fill="auto"/>
            <w:vAlign w:val="center"/>
            <w:hideMark/>
          </w:tcPr>
          <w:p w14:paraId="35C7E4D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ESMERIL MONOFÁSICO DE BANCO, 8 PULGADAS, 1 HP, 750W, 127V </w:t>
            </w:r>
          </w:p>
        </w:tc>
        <w:tc>
          <w:tcPr>
            <w:tcW w:w="714" w:type="pct"/>
            <w:tcBorders>
              <w:top w:val="nil"/>
              <w:left w:val="nil"/>
              <w:bottom w:val="single" w:sz="4" w:space="0" w:color="auto"/>
              <w:right w:val="single" w:sz="4" w:space="0" w:color="auto"/>
            </w:tcBorders>
            <w:shd w:val="clear" w:color="auto" w:fill="auto"/>
            <w:noWrap/>
            <w:vAlign w:val="center"/>
            <w:hideMark/>
          </w:tcPr>
          <w:p w14:paraId="50A40A0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69B4F5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F351BB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141</w:t>
            </w:r>
          </w:p>
        </w:tc>
        <w:tc>
          <w:tcPr>
            <w:tcW w:w="3689" w:type="pct"/>
            <w:tcBorders>
              <w:top w:val="nil"/>
              <w:left w:val="nil"/>
              <w:bottom w:val="single" w:sz="4" w:space="0" w:color="auto"/>
              <w:right w:val="single" w:sz="4" w:space="0" w:color="auto"/>
            </w:tcBorders>
            <w:shd w:val="clear" w:color="auto" w:fill="auto"/>
            <w:vAlign w:val="center"/>
            <w:hideMark/>
          </w:tcPr>
          <w:p w14:paraId="4373FFB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PULIDORA DE VIDRIO PIEDRA DIAMANTADA DE 3/4" MOTOR DE 1/22 HP BASE DE TRABAJO 22.9 X 25.4CM</w:t>
            </w:r>
          </w:p>
        </w:tc>
        <w:tc>
          <w:tcPr>
            <w:tcW w:w="714" w:type="pct"/>
            <w:tcBorders>
              <w:top w:val="nil"/>
              <w:left w:val="nil"/>
              <w:bottom w:val="single" w:sz="4" w:space="0" w:color="auto"/>
              <w:right w:val="single" w:sz="4" w:space="0" w:color="auto"/>
            </w:tcBorders>
            <w:shd w:val="clear" w:color="auto" w:fill="auto"/>
            <w:noWrap/>
            <w:vAlign w:val="center"/>
            <w:hideMark/>
          </w:tcPr>
          <w:p w14:paraId="5425BB9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7FDDC0F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F3FF6F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142</w:t>
            </w:r>
          </w:p>
        </w:tc>
        <w:tc>
          <w:tcPr>
            <w:tcW w:w="3689" w:type="pct"/>
            <w:tcBorders>
              <w:top w:val="nil"/>
              <w:left w:val="nil"/>
              <w:bottom w:val="single" w:sz="4" w:space="0" w:color="auto"/>
              <w:right w:val="single" w:sz="4" w:space="0" w:color="auto"/>
            </w:tcBorders>
            <w:shd w:val="clear" w:color="auto" w:fill="auto"/>
            <w:vAlign w:val="center"/>
            <w:hideMark/>
          </w:tcPr>
          <w:p w14:paraId="63F1BE8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PULIDORA DE VIDRIO MOTOR DE 40 OZ-IN, BASE DE TRABAJO DE 36.83CM X 29.21CM </w:t>
            </w:r>
          </w:p>
        </w:tc>
        <w:tc>
          <w:tcPr>
            <w:tcW w:w="714" w:type="pct"/>
            <w:tcBorders>
              <w:top w:val="nil"/>
              <w:left w:val="nil"/>
              <w:bottom w:val="single" w:sz="4" w:space="0" w:color="auto"/>
              <w:right w:val="single" w:sz="4" w:space="0" w:color="auto"/>
            </w:tcBorders>
            <w:shd w:val="clear" w:color="auto" w:fill="auto"/>
            <w:noWrap/>
            <w:vAlign w:val="center"/>
            <w:hideMark/>
          </w:tcPr>
          <w:p w14:paraId="4C26998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9BC017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941930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143</w:t>
            </w:r>
          </w:p>
        </w:tc>
        <w:tc>
          <w:tcPr>
            <w:tcW w:w="3689" w:type="pct"/>
            <w:tcBorders>
              <w:top w:val="nil"/>
              <w:left w:val="nil"/>
              <w:bottom w:val="single" w:sz="4" w:space="0" w:color="auto"/>
              <w:right w:val="single" w:sz="4" w:space="0" w:color="auto"/>
            </w:tcBorders>
            <w:shd w:val="clear" w:color="auto" w:fill="auto"/>
            <w:vAlign w:val="center"/>
            <w:hideMark/>
          </w:tcPr>
          <w:p w14:paraId="63B2941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DOBLADORAS DOBLA CANALES EN "U" Y "H"</w:t>
            </w:r>
          </w:p>
        </w:tc>
        <w:tc>
          <w:tcPr>
            <w:tcW w:w="714" w:type="pct"/>
            <w:tcBorders>
              <w:top w:val="nil"/>
              <w:left w:val="nil"/>
              <w:bottom w:val="single" w:sz="4" w:space="0" w:color="auto"/>
              <w:right w:val="single" w:sz="4" w:space="0" w:color="auto"/>
            </w:tcBorders>
            <w:shd w:val="clear" w:color="auto" w:fill="auto"/>
            <w:noWrap/>
            <w:vAlign w:val="center"/>
            <w:hideMark/>
          </w:tcPr>
          <w:p w14:paraId="54E9004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7F10B8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C9177D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144</w:t>
            </w:r>
          </w:p>
        </w:tc>
        <w:tc>
          <w:tcPr>
            <w:tcW w:w="3689" w:type="pct"/>
            <w:tcBorders>
              <w:top w:val="nil"/>
              <w:left w:val="nil"/>
              <w:bottom w:val="single" w:sz="4" w:space="0" w:color="auto"/>
              <w:right w:val="single" w:sz="4" w:space="0" w:color="auto"/>
            </w:tcBorders>
            <w:shd w:val="clear" w:color="auto" w:fill="auto"/>
            <w:vAlign w:val="center"/>
            <w:hideMark/>
          </w:tcPr>
          <w:p w14:paraId="43AE663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SOPLETE PARA GAS BUTANO CONECTOR DE LATÓN CON PUNTA POL PARA TANQUES MANGUERA DE 2 M </w:t>
            </w:r>
          </w:p>
        </w:tc>
        <w:tc>
          <w:tcPr>
            <w:tcW w:w="714" w:type="pct"/>
            <w:tcBorders>
              <w:top w:val="nil"/>
              <w:left w:val="nil"/>
              <w:bottom w:val="single" w:sz="4" w:space="0" w:color="auto"/>
              <w:right w:val="single" w:sz="4" w:space="0" w:color="auto"/>
            </w:tcBorders>
            <w:shd w:val="clear" w:color="auto" w:fill="auto"/>
            <w:noWrap/>
            <w:vAlign w:val="center"/>
            <w:hideMark/>
          </w:tcPr>
          <w:p w14:paraId="14951FC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19D106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5542C0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145</w:t>
            </w:r>
          </w:p>
        </w:tc>
        <w:tc>
          <w:tcPr>
            <w:tcW w:w="3689" w:type="pct"/>
            <w:tcBorders>
              <w:top w:val="nil"/>
              <w:left w:val="nil"/>
              <w:bottom w:val="single" w:sz="4" w:space="0" w:color="auto"/>
              <w:right w:val="single" w:sz="4" w:space="0" w:color="auto"/>
            </w:tcBorders>
            <w:shd w:val="clear" w:color="auto" w:fill="auto"/>
            <w:vAlign w:val="center"/>
            <w:hideMark/>
          </w:tcPr>
          <w:p w14:paraId="79292D2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TORNILLO DE PRENSA ALTO: 35 CM ANCHO: 22 CM LARGO: 16 CM </w:t>
            </w:r>
          </w:p>
        </w:tc>
        <w:tc>
          <w:tcPr>
            <w:tcW w:w="714" w:type="pct"/>
            <w:tcBorders>
              <w:top w:val="nil"/>
              <w:left w:val="nil"/>
              <w:bottom w:val="single" w:sz="4" w:space="0" w:color="auto"/>
              <w:right w:val="single" w:sz="4" w:space="0" w:color="auto"/>
            </w:tcBorders>
            <w:shd w:val="clear" w:color="auto" w:fill="auto"/>
            <w:noWrap/>
            <w:vAlign w:val="center"/>
            <w:hideMark/>
          </w:tcPr>
          <w:p w14:paraId="3BB5341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F53C56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18A3CE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146</w:t>
            </w:r>
          </w:p>
        </w:tc>
        <w:tc>
          <w:tcPr>
            <w:tcW w:w="3689" w:type="pct"/>
            <w:tcBorders>
              <w:top w:val="nil"/>
              <w:left w:val="nil"/>
              <w:bottom w:val="single" w:sz="4" w:space="0" w:color="auto"/>
              <w:right w:val="single" w:sz="4" w:space="0" w:color="auto"/>
            </w:tcBorders>
            <w:shd w:val="clear" w:color="auto" w:fill="auto"/>
            <w:vAlign w:val="center"/>
            <w:hideMark/>
          </w:tcPr>
          <w:p w14:paraId="5F4EE6F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TALADRO DE BANCO  3/4 HP 550W MESA DE TRABAJO CIRCULAR DE 29 CM INCLINABLE 0° - 45°. 16 VELOCIDADES </w:t>
            </w:r>
          </w:p>
        </w:tc>
        <w:tc>
          <w:tcPr>
            <w:tcW w:w="714" w:type="pct"/>
            <w:tcBorders>
              <w:top w:val="nil"/>
              <w:left w:val="nil"/>
              <w:bottom w:val="single" w:sz="4" w:space="0" w:color="auto"/>
              <w:right w:val="single" w:sz="4" w:space="0" w:color="auto"/>
            </w:tcBorders>
            <w:shd w:val="clear" w:color="auto" w:fill="auto"/>
            <w:noWrap/>
            <w:vAlign w:val="center"/>
            <w:hideMark/>
          </w:tcPr>
          <w:p w14:paraId="71009B5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F7549E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BC9AD4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147</w:t>
            </w:r>
          </w:p>
        </w:tc>
        <w:tc>
          <w:tcPr>
            <w:tcW w:w="3689" w:type="pct"/>
            <w:tcBorders>
              <w:top w:val="nil"/>
              <w:left w:val="nil"/>
              <w:bottom w:val="single" w:sz="4" w:space="0" w:color="auto"/>
              <w:right w:val="single" w:sz="4" w:space="0" w:color="auto"/>
            </w:tcBorders>
            <w:shd w:val="clear" w:color="auto" w:fill="auto"/>
            <w:vAlign w:val="center"/>
            <w:hideMark/>
          </w:tcPr>
          <w:p w14:paraId="53087B7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TENSIONADORA DE CAÑUELA PARA MESA</w:t>
            </w:r>
          </w:p>
        </w:tc>
        <w:tc>
          <w:tcPr>
            <w:tcW w:w="714" w:type="pct"/>
            <w:tcBorders>
              <w:top w:val="nil"/>
              <w:left w:val="nil"/>
              <w:bottom w:val="single" w:sz="4" w:space="0" w:color="auto"/>
              <w:right w:val="single" w:sz="4" w:space="0" w:color="auto"/>
            </w:tcBorders>
            <w:shd w:val="clear" w:color="auto" w:fill="auto"/>
            <w:noWrap/>
            <w:vAlign w:val="center"/>
            <w:hideMark/>
          </w:tcPr>
          <w:p w14:paraId="077570C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C329A4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1A01BA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148</w:t>
            </w:r>
          </w:p>
        </w:tc>
        <w:tc>
          <w:tcPr>
            <w:tcW w:w="3689" w:type="pct"/>
            <w:tcBorders>
              <w:top w:val="nil"/>
              <w:left w:val="nil"/>
              <w:bottom w:val="single" w:sz="4" w:space="0" w:color="auto"/>
              <w:right w:val="single" w:sz="4" w:space="0" w:color="auto"/>
            </w:tcBorders>
            <w:shd w:val="clear" w:color="auto" w:fill="auto"/>
            <w:vAlign w:val="center"/>
            <w:hideMark/>
          </w:tcPr>
          <w:p w14:paraId="465274A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ESCRITORIO 4.50 MTS. DE LARGO (2 PARTES 2.25) X 1.20 DE ALTO (PISO A CRISTAL) X .42 DE FONDO</w:t>
            </w:r>
            <w:r w:rsidRPr="005E21A0">
              <w:rPr>
                <w:rFonts w:ascii="Arial" w:hAnsi="Arial" w:cs="Arial"/>
                <w:color w:val="000000"/>
                <w:sz w:val="16"/>
                <w:szCs w:val="16"/>
                <w:lang w:eastAsia="es-MX"/>
              </w:rPr>
              <w:br/>
              <w:t>CON 2 CAJONERAS TAMAÑO OFICIO DE 2 CAJONES PAPELEROS Y UNO DE ARCHIVO</w:t>
            </w:r>
          </w:p>
        </w:tc>
        <w:tc>
          <w:tcPr>
            <w:tcW w:w="714" w:type="pct"/>
            <w:tcBorders>
              <w:top w:val="nil"/>
              <w:left w:val="nil"/>
              <w:bottom w:val="single" w:sz="4" w:space="0" w:color="auto"/>
              <w:right w:val="single" w:sz="4" w:space="0" w:color="auto"/>
            </w:tcBorders>
            <w:shd w:val="clear" w:color="auto" w:fill="auto"/>
            <w:noWrap/>
            <w:vAlign w:val="center"/>
            <w:hideMark/>
          </w:tcPr>
          <w:p w14:paraId="6451ABA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133A25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C557E9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149</w:t>
            </w:r>
          </w:p>
        </w:tc>
        <w:tc>
          <w:tcPr>
            <w:tcW w:w="3689" w:type="pct"/>
            <w:tcBorders>
              <w:top w:val="nil"/>
              <w:left w:val="nil"/>
              <w:bottom w:val="single" w:sz="4" w:space="0" w:color="auto"/>
              <w:right w:val="single" w:sz="4" w:space="0" w:color="auto"/>
            </w:tcBorders>
            <w:shd w:val="clear" w:color="auto" w:fill="auto"/>
            <w:vAlign w:val="center"/>
            <w:hideMark/>
          </w:tcPr>
          <w:p w14:paraId="66E751A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SECRETARIAL CON BRAZOS</w:t>
            </w:r>
          </w:p>
        </w:tc>
        <w:tc>
          <w:tcPr>
            <w:tcW w:w="714" w:type="pct"/>
            <w:tcBorders>
              <w:top w:val="nil"/>
              <w:left w:val="nil"/>
              <w:bottom w:val="single" w:sz="4" w:space="0" w:color="auto"/>
              <w:right w:val="single" w:sz="4" w:space="0" w:color="auto"/>
            </w:tcBorders>
            <w:shd w:val="clear" w:color="auto" w:fill="auto"/>
            <w:noWrap/>
            <w:vAlign w:val="center"/>
            <w:hideMark/>
          </w:tcPr>
          <w:p w14:paraId="5334873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12</w:t>
            </w:r>
          </w:p>
        </w:tc>
      </w:tr>
      <w:tr w:rsidR="00AB7EC7" w:rsidRPr="005E21A0" w14:paraId="41A46C5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4E6E1C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150</w:t>
            </w:r>
          </w:p>
        </w:tc>
        <w:tc>
          <w:tcPr>
            <w:tcW w:w="3689" w:type="pct"/>
            <w:tcBorders>
              <w:top w:val="nil"/>
              <w:left w:val="nil"/>
              <w:bottom w:val="single" w:sz="4" w:space="0" w:color="auto"/>
              <w:right w:val="single" w:sz="4" w:space="0" w:color="auto"/>
            </w:tcBorders>
            <w:shd w:val="clear" w:color="auto" w:fill="auto"/>
            <w:vAlign w:val="center"/>
            <w:hideMark/>
          </w:tcPr>
          <w:p w14:paraId="386F8B4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DE MADERA COMPRIMIDA 244 X 122 CM ALTURA AJUSTABLE 76 - 94 CM EN INCREMENTOS DE 1 1/2"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2A3EADF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1FE0633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BDC30D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151</w:t>
            </w:r>
          </w:p>
        </w:tc>
        <w:tc>
          <w:tcPr>
            <w:tcW w:w="3689" w:type="pct"/>
            <w:tcBorders>
              <w:top w:val="nil"/>
              <w:left w:val="nil"/>
              <w:bottom w:val="single" w:sz="4" w:space="0" w:color="auto"/>
              <w:right w:val="single" w:sz="4" w:space="0" w:color="auto"/>
            </w:tcBorders>
            <w:shd w:val="clear" w:color="auto" w:fill="auto"/>
            <w:vAlign w:val="center"/>
            <w:hideMark/>
          </w:tcPr>
          <w:p w14:paraId="294BC5D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GAVETA DE ALAMBRE ACERO CROMADO DIMENSIONES: 15 X 8X 7"</w:t>
            </w:r>
          </w:p>
        </w:tc>
        <w:tc>
          <w:tcPr>
            <w:tcW w:w="714" w:type="pct"/>
            <w:tcBorders>
              <w:top w:val="nil"/>
              <w:left w:val="nil"/>
              <w:bottom w:val="single" w:sz="4" w:space="0" w:color="auto"/>
              <w:right w:val="single" w:sz="4" w:space="0" w:color="auto"/>
            </w:tcBorders>
            <w:shd w:val="clear" w:color="auto" w:fill="auto"/>
            <w:noWrap/>
            <w:vAlign w:val="center"/>
            <w:hideMark/>
          </w:tcPr>
          <w:p w14:paraId="5AF2638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07D6F45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E4B31E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152</w:t>
            </w:r>
          </w:p>
        </w:tc>
        <w:tc>
          <w:tcPr>
            <w:tcW w:w="3689" w:type="pct"/>
            <w:tcBorders>
              <w:top w:val="nil"/>
              <w:left w:val="nil"/>
              <w:bottom w:val="single" w:sz="4" w:space="0" w:color="auto"/>
              <w:right w:val="single" w:sz="4" w:space="0" w:color="auto"/>
            </w:tcBorders>
            <w:shd w:val="clear" w:color="auto" w:fill="auto"/>
            <w:vAlign w:val="center"/>
            <w:hideMark/>
          </w:tcPr>
          <w:p w14:paraId="25C5A37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TELÉFONO DE ESCRITORIO IP CON PANTALLA LCD 3.6 ", 6 LÍNEAS, 24 TECLAS PROGRAMABLES, ALTAVOZ, BLANCO</w:t>
            </w:r>
          </w:p>
        </w:tc>
        <w:tc>
          <w:tcPr>
            <w:tcW w:w="714" w:type="pct"/>
            <w:tcBorders>
              <w:top w:val="nil"/>
              <w:left w:val="nil"/>
              <w:bottom w:val="single" w:sz="4" w:space="0" w:color="auto"/>
              <w:right w:val="single" w:sz="4" w:space="0" w:color="auto"/>
            </w:tcBorders>
            <w:shd w:val="clear" w:color="auto" w:fill="auto"/>
            <w:noWrap/>
            <w:vAlign w:val="center"/>
            <w:hideMark/>
          </w:tcPr>
          <w:p w14:paraId="2A1BCEB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341FD87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C68729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153</w:t>
            </w:r>
          </w:p>
        </w:tc>
        <w:tc>
          <w:tcPr>
            <w:tcW w:w="3689" w:type="pct"/>
            <w:tcBorders>
              <w:top w:val="nil"/>
              <w:left w:val="nil"/>
              <w:bottom w:val="single" w:sz="4" w:space="0" w:color="auto"/>
              <w:right w:val="single" w:sz="4" w:space="0" w:color="auto"/>
            </w:tcBorders>
            <w:shd w:val="clear" w:color="auto" w:fill="auto"/>
            <w:vAlign w:val="center"/>
            <w:hideMark/>
          </w:tcPr>
          <w:p w14:paraId="2E01D60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FRIGOBAR DE 4 PIES</w:t>
            </w:r>
          </w:p>
        </w:tc>
        <w:tc>
          <w:tcPr>
            <w:tcW w:w="714" w:type="pct"/>
            <w:tcBorders>
              <w:top w:val="nil"/>
              <w:left w:val="nil"/>
              <w:bottom w:val="single" w:sz="4" w:space="0" w:color="auto"/>
              <w:right w:val="single" w:sz="4" w:space="0" w:color="auto"/>
            </w:tcBorders>
            <w:shd w:val="clear" w:color="auto" w:fill="auto"/>
            <w:noWrap/>
            <w:vAlign w:val="center"/>
            <w:hideMark/>
          </w:tcPr>
          <w:p w14:paraId="177D11C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849AF2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4BFE03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154</w:t>
            </w:r>
          </w:p>
        </w:tc>
        <w:tc>
          <w:tcPr>
            <w:tcW w:w="3689" w:type="pct"/>
            <w:tcBorders>
              <w:top w:val="nil"/>
              <w:left w:val="nil"/>
              <w:bottom w:val="single" w:sz="4" w:space="0" w:color="auto"/>
              <w:right w:val="single" w:sz="4" w:space="0" w:color="auto"/>
            </w:tcBorders>
            <w:shd w:val="clear" w:color="auto" w:fill="auto"/>
            <w:vAlign w:val="center"/>
            <w:hideMark/>
          </w:tcPr>
          <w:p w14:paraId="1008698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ESCRITORIO DE OFICINA CON DOS OJALES PARA CABLES 152 X 76 CM CUBIERTA LAMINADA DE 1" ARMAZON DE ACERO</w:t>
            </w:r>
          </w:p>
        </w:tc>
        <w:tc>
          <w:tcPr>
            <w:tcW w:w="714" w:type="pct"/>
            <w:tcBorders>
              <w:top w:val="nil"/>
              <w:left w:val="nil"/>
              <w:bottom w:val="single" w:sz="4" w:space="0" w:color="auto"/>
              <w:right w:val="single" w:sz="4" w:space="0" w:color="auto"/>
            </w:tcBorders>
            <w:shd w:val="clear" w:color="auto" w:fill="auto"/>
            <w:noWrap/>
            <w:vAlign w:val="center"/>
            <w:hideMark/>
          </w:tcPr>
          <w:p w14:paraId="2DC6377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12</w:t>
            </w:r>
          </w:p>
        </w:tc>
      </w:tr>
      <w:tr w:rsidR="00AB7EC7" w:rsidRPr="005E21A0" w14:paraId="54D4EEA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DD0975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155</w:t>
            </w:r>
          </w:p>
        </w:tc>
        <w:tc>
          <w:tcPr>
            <w:tcW w:w="3689" w:type="pct"/>
            <w:tcBorders>
              <w:top w:val="nil"/>
              <w:left w:val="nil"/>
              <w:bottom w:val="single" w:sz="4" w:space="0" w:color="auto"/>
              <w:right w:val="single" w:sz="4" w:space="0" w:color="auto"/>
            </w:tcBorders>
            <w:shd w:val="clear" w:color="auto" w:fill="auto"/>
            <w:vAlign w:val="center"/>
            <w:hideMark/>
          </w:tcPr>
          <w:p w14:paraId="364A1B2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LIBRERO DE LAMINADO EN CAOBA 32 X 14 X 71</w:t>
            </w:r>
            <w:proofErr w:type="gramStart"/>
            <w:r w:rsidRPr="005E21A0">
              <w:rPr>
                <w:rFonts w:ascii="Arial" w:hAnsi="Arial" w:cs="Arial"/>
                <w:color w:val="000000"/>
                <w:sz w:val="16"/>
                <w:szCs w:val="16"/>
                <w:lang w:eastAsia="es-MX"/>
              </w:rPr>
              <w:t>"  5</w:t>
            </w:r>
            <w:proofErr w:type="gramEnd"/>
            <w:r w:rsidRPr="005E21A0">
              <w:rPr>
                <w:rFonts w:ascii="Arial" w:hAnsi="Arial" w:cs="Arial"/>
                <w:color w:val="000000"/>
                <w:sz w:val="16"/>
                <w:szCs w:val="16"/>
                <w:lang w:eastAsia="es-MX"/>
              </w:rPr>
              <w:t xml:space="preserve"> REPISAS </w:t>
            </w:r>
          </w:p>
        </w:tc>
        <w:tc>
          <w:tcPr>
            <w:tcW w:w="714" w:type="pct"/>
            <w:tcBorders>
              <w:top w:val="nil"/>
              <w:left w:val="nil"/>
              <w:bottom w:val="single" w:sz="4" w:space="0" w:color="auto"/>
              <w:right w:val="single" w:sz="4" w:space="0" w:color="auto"/>
            </w:tcBorders>
            <w:shd w:val="clear" w:color="auto" w:fill="auto"/>
            <w:noWrap/>
            <w:vAlign w:val="center"/>
            <w:hideMark/>
          </w:tcPr>
          <w:p w14:paraId="540166E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5B76B0D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7D35A0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156</w:t>
            </w:r>
          </w:p>
        </w:tc>
        <w:tc>
          <w:tcPr>
            <w:tcW w:w="3689" w:type="pct"/>
            <w:tcBorders>
              <w:top w:val="nil"/>
              <w:left w:val="nil"/>
              <w:bottom w:val="single" w:sz="4" w:space="0" w:color="auto"/>
              <w:right w:val="single" w:sz="4" w:space="0" w:color="auto"/>
            </w:tcBorders>
            <w:shd w:val="clear" w:color="auto" w:fill="auto"/>
            <w:vAlign w:val="center"/>
            <w:hideMark/>
          </w:tcPr>
          <w:p w14:paraId="52307EB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VITRINA 120 X 40 X 197 CMS ESTRUCTURA DE ALUMINIO PUERTAS CORREDIZAS 4 ENTREPAÑOS CON LUZ </w:t>
            </w:r>
          </w:p>
        </w:tc>
        <w:tc>
          <w:tcPr>
            <w:tcW w:w="714" w:type="pct"/>
            <w:tcBorders>
              <w:top w:val="nil"/>
              <w:left w:val="nil"/>
              <w:bottom w:val="single" w:sz="4" w:space="0" w:color="auto"/>
              <w:right w:val="single" w:sz="4" w:space="0" w:color="auto"/>
            </w:tcBorders>
            <w:shd w:val="clear" w:color="auto" w:fill="auto"/>
            <w:noWrap/>
            <w:vAlign w:val="center"/>
            <w:hideMark/>
          </w:tcPr>
          <w:p w14:paraId="297A7F6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7BB3053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36A1B5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157</w:t>
            </w:r>
          </w:p>
        </w:tc>
        <w:tc>
          <w:tcPr>
            <w:tcW w:w="3689" w:type="pct"/>
            <w:tcBorders>
              <w:top w:val="nil"/>
              <w:left w:val="nil"/>
              <w:bottom w:val="single" w:sz="4" w:space="0" w:color="auto"/>
              <w:right w:val="single" w:sz="4" w:space="0" w:color="auto"/>
            </w:tcBorders>
            <w:shd w:val="clear" w:color="auto" w:fill="auto"/>
            <w:vAlign w:val="center"/>
            <w:hideMark/>
          </w:tcPr>
          <w:p w14:paraId="48A6C0A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AUXILIAR DE ACRÍLICO 3 X 3 X 3" GROSOR: 1/8"</w:t>
            </w:r>
          </w:p>
        </w:tc>
        <w:tc>
          <w:tcPr>
            <w:tcW w:w="714" w:type="pct"/>
            <w:tcBorders>
              <w:top w:val="nil"/>
              <w:left w:val="nil"/>
              <w:bottom w:val="single" w:sz="4" w:space="0" w:color="auto"/>
              <w:right w:val="single" w:sz="4" w:space="0" w:color="auto"/>
            </w:tcBorders>
            <w:shd w:val="clear" w:color="auto" w:fill="auto"/>
            <w:noWrap/>
            <w:vAlign w:val="center"/>
            <w:hideMark/>
          </w:tcPr>
          <w:p w14:paraId="4039926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21E4CD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DBC98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158</w:t>
            </w:r>
          </w:p>
        </w:tc>
        <w:tc>
          <w:tcPr>
            <w:tcW w:w="3689" w:type="pct"/>
            <w:tcBorders>
              <w:top w:val="nil"/>
              <w:left w:val="nil"/>
              <w:bottom w:val="single" w:sz="4" w:space="0" w:color="auto"/>
              <w:right w:val="single" w:sz="4" w:space="0" w:color="auto"/>
            </w:tcBorders>
            <w:shd w:val="clear" w:color="auto" w:fill="auto"/>
            <w:vAlign w:val="center"/>
            <w:hideMark/>
          </w:tcPr>
          <w:p w14:paraId="13CE081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AUXILIAR DE ACRÍLICO 4 X 4 X 4" GROSOR: 1/8"</w:t>
            </w:r>
          </w:p>
        </w:tc>
        <w:tc>
          <w:tcPr>
            <w:tcW w:w="714" w:type="pct"/>
            <w:tcBorders>
              <w:top w:val="nil"/>
              <w:left w:val="nil"/>
              <w:bottom w:val="single" w:sz="4" w:space="0" w:color="auto"/>
              <w:right w:val="single" w:sz="4" w:space="0" w:color="auto"/>
            </w:tcBorders>
            <w:shd w:val="clear" w:color="auto" w:fill="auto"/>
            <w:noWrap/>
            <w:vAlign w:val="center"/>
            <w:hideMark/>
          </w:tcPr>
          <w:p w14:paraId="62195D5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3C1F33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F76881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159</w:t>
            </w:r>
          </w:p>
        </w:tc>
        <w:tc>
          <w:tcPr>
            <w:tcW w:w="3689" w:type="pct"/>
            <w:tcBorders>
              <w:top w:val="nil"/>
              <w:left w:val="nil"/>
              <w:bottom w:val="single" w:sz="4" w:space="0" w:color="auto"/>
              <w:right w:val="single" w:sz="4" w:space="0" w:color="auto"/>
            </w:tcBorders>
            <w:shd w:val="clear" w:color="auto" w:fill="auto"/>
            <w:vAlign w:val="center"/>
            <w:hideMark/>
          </w:tcPr>
          <w:p w14:paraId="61504FE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AUXILIAR DE ACRÍLICO5 X 5 X 5" GROSOR: 1/8"</w:t>
            </w:r>
          </w:p>
        </w:tc>
        <w:tc>
          <w:tcPr>
            <w:tcW w:w="714" w:type="pct"/>
            <w:tcBorders>
              <w:top w:val="nil"/>
              <w:left w:val="nil"/>
              <w:bottom w:val="single" w:sz="4" w:space="0" w:color="auto"/>
              <w:right w:val="single" w:sz="4" w:space="0" w:color="auto"/>
            </w:tcBorders>
            <w:shd w:val="clear" w:color="auto" w:fill="auto"/>
            <w:noWrap/>
            <w:vAlign w:val="center"/>
            <w:hideMark/>
          </w:tcPr>
          <w:p w14:paraId="6115FE1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A103E5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29CD25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160</w:t>
            </w:r>
          </w:p>
        </w:tc>
        <w:tc>
          <w:tcPr>
            <w:tcW w:w="3689" w:type="pct"/>
            <w:tcBorders>
              <w:top w:val="nil"/>
              <w:left w:val="nil"/>
              <w:bottom w:val="single" w:sz="4" w:space="0" w:color="auto"/>
              <w:right w:val="single" w:sz="4" w:space="0" w:color="auto"/>
            </w:tcBorders>
            <w:shd w:val="clear" w:color="auto" w:fill="auto"/>
            <w:vAlign w:val="center"/>
            <w:hideMark/>
          </w:tcPr>
          <w:p w14:paraId="353EE88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JUEGO DE 3 PEDESTALES DE ACRÍLICO DE 36" X 14" X 14", 30" X 12" X 12", 24" X 10" X 10"</w:t>
            </w:r>
          </w:p>
        </w:tc>
        <w:tc>
          <w:tcPr>
            <w:tcW w:w="714" w:type="pct"/>
            <w:tcBorders>
              <w:top w:val="nil"/>
              <w:left w:val="nil"/>
              <w:bottom w:val="single" w:sz="4" w:space="0" w:color="auto"/>
              <w:right w:val="single" w:sz="4" w:space="0" w:color="auto"/>
            </w:tcBorders>
            <w:shd w:val="clear" w:color="auto" w:fill="auto"/>
            <w:noWrap/>
            <w:vAlign w:val="center"/>
            <w:hideMark/>
          </w:tcPr>
          <w:p w14:paraId="496BDD2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5D725A0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C35792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161</w:t>
            </w:r>
          </w:p>
        </w:tc>
        <w:tc>
          <w:tcPr>
            <w:tcW w:w="3689" w:type="pct"/>
            <w:tcBorders>
              <w:top w:val="nil"/>
              <w:left w:val="nil"/>
              <w:bottom w:val="single" w:sz="4" w:space="0" w:color="auto"/>
              <w:right w:val="single" w:sz="4" w:space="0" w:color="auto"/>
            </w:tcBorders>
            <w:shd w:val="clear" w:color="auto" w:fill="auto"/>
            <w:vAlign w:val="center"/>
            <w:hideMark/>
          </w:tcPr>
          <w:p w14:paraId="5A74F72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TAPIZADA SIN BRAZOS '5/8" X 1 1/8”, CALIBRE 18 Y TAPIZADO EN TELA.</w:t>
            </w:r>
          </w:p>
        </w:tc>
        <w:tc>
          <w:tcPr>
            <w:tcW w:w="714" w:type="pct"/>
            <w:tcBorders>
              <w:top w:val="nil"/>
              <w:left w:val="nil"/>
              <w:bottom w:val="single" w:sz="4" w:space="0" w:color="auto"/>
              <w:right w:val="single" w:sz="4" w:space="0" w:color="auto"/>
            </w:tcBorders>
            <w:shd w:val="clear" w:color="auto" w:fill="auto"/>
            <w:noWrap/>
            <w:vAlign w:val="center"/>
            <w:hideMark/>
          </w:tcPr>
          <w:p w14:paraId="543A58E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30</w:t>
            </w:r>
          </w:p>
        </w:tc>
      </w:tr>
      <w:tr w:rsidR="00AB7EC7" w:rsidRPr="005E21A0" w14:paraId="0DCE4CE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6F5C2C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162</w:t>
            </w:r>
          </w:p>
        </w:tc>
        <w:tc>
          <w:tcPr>
            <w:tcW w:w="3689" w:type="pct"/>
            <w:tcBorders>
              <w:top w:val="nil"/>
              <w:left w:val="nil"/>
              <w:bottom w:val="single" w:sz="4" w:space="0" w:color="auto"/>
              <w:right w:val="single" w:sz="4" w:space="0" w:color="auto"/>
            </w:tcBorders>
            <w:shd w:val="clear" w:color="auto" w:fill="auto"/>
            <w:vAlign w:val="center"/>
            <w:hideMark/>
          </w:tcPr>
          <w:p w14:paraId="1D3CF64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ESCOLAR RECTANGULAR  110X50X75 CM</w:t>
            </w:r>
          </w:p>
        </w:tc>
        <w:tc>
          <w:tcPr>
            <w:tcW w:w="714" w:type="pct"/>
            <w:tcBorders>
              <w:top w:val="nil"/>
              <w:left w:val="nil"/>
              <w:bottom w:val="single" w:sz="4" w:space="0" w:color="auto"/>
              <w:right w:val="single" w:sz="4" w:space="0" w:color="auto"/>
            </w:tcBorders>
            <w:shd w:val="clear" w:color="auto" w:fill="auto"/>
            <w:noWrap/>
            <w:vAlign w:val="center"/>
            <w:hideMark/>
          </w:tcPr>
          <w:p w14:paraId="46C1A47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30</w:t>
            </w:r>
          </w:p>
        </w:tc>
      </w:tr>
      <w:tr w:rsidR="00AB7EC7" w:rsidRPr="005E21A0" w14:paraId="57DAAF3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E6A240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163</w:t>
            </w:r>
          </w:p>
        </w:tc>
        <w:tc>
          <w:tcPr>
            <w:tcW w:w="3689" w:type="pct"/>
            <w:tcBorders>
              <w:top w:val="nil"/>
              <w:left w:val="nil"/>
              <w:bottom w:val="single" w:sz="4" w:space="0" w:color="auto"/>
              <w:right w:val="single" w:sz="4" w:space="0" w:color="auto"/>
            </w:tcBorders>
            <w:shd w:val="clear" w:color="auto" w:fill="auto"/>
            <w:vAlign w:val="center"/>
            <w:hideMark/>
          </w:tcPr>
          <w:p w14:paraId="08F5B52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SECRETARIAL SIN BRAZOS</w:t>
            </w:r>
          </w:p>
        </w:tc>
        <w:tc>
          <w:tcPr>
            <w:tcW w:w="714" w:type="pct"/>
            <w:tcBorders>
              <w:top w:val="nil"/>
              <w:left w:val="nil"/>
              <w:bottom w:val="single" w:sz="4" w:space="0" w:color="auto"/>
              <w:right w:val="single" w:sz="4" w:space="0" w:color="auto"/>
            </w:tcBorders>
            <w:shd w:val="clear" w:color="auto" w:fill="auto"/>
            <w:noWrap/>
            <w:vAlign w:val="center"/>
            <w:hideMark/>
          </w:tcPr>
          <w:p w14:paraId="553470D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5D2C5CE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B81B90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164</w:t>
            </w:r>
          </w:p>
        </w:tc>
        <w:tc>
          <w:tcPr>
            <w:tcW w:w="3689" w:type="pct"/>
            <w:tcBorders>
              <w:top w:val="nil"/>
              <w:left w:val="nil"/>
              <w:bottom w:val="single" w:sz="4" w:space="0" w:color="auto"/>
              <w:right w:val="single" w:sz="4" w:space="0" w:color="auto"/>
            </w:tcBorders>
            <w:shd w:val="clear" w:color="auto" w:fill="auto"/>
            <w:vAlign w:val="center"/>
            <w:hideMark/>
          </w:tcPr>
          <w:p w14:paraId="3AA3799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ESCRITORIO DE MELANIBA CALIBRES 20 Y 22. DIMENSIONES 75 CM X 120 CM X 60 CM</w:t>
            </w:r>
          </w:p>
        </w:tc>
        <w:tc>
          <w:tcPr>
            <w:tcW w:w="714" w:type="pct"/>
            <w:tcBorders>
              <w:top w:val="nil"/>
              <w:left w:val="nil"/>
              <w:bottom w:val="single" w:sz="4" w:space="0" w:color="auto"/>
              <w:right w:val="single" w:sz="4" w:space="0" w:color="auto"/>
            </w:tcBorders>
            <w:shd w:val="clear" w:color="auto" w:fill="auto"/>
            <w:noWrap/>
            <w:vAlign w:val="center"/>
            <w:hideMark/>
          </w:tcPr>
          <w:p w14:paraId="2C7D477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0A02C76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9F3EEB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165</w:t>
            </w:r>
          </w:p>
        </w:tc>
        <w:tc>
          <w:tcPr>
            <w:tcW w:w="3689" w:type="pct"/>
            <w:tcBorders>
              <w:top w:val="nil"/>
              <w:left w:val="nil"/>
              <w:bottom w:val="single" w:sz="4" w:space="0" w:color="auto"/>
              <w:right w:val="single" w:sz="4" w:space="0" w:color="auto"/>
            </w:tcBorders>
            <w:shd w:val="clear" w:color="auto" w:fill="auto"/>
            <w:vAlign w:val="center"/>
            <w:hideMark/>
          </w:tcPr>
          <w:p w14:paraId="6E1AC20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80 X 122 X 100 CON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139303B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6CB5BF2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7A92D5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166</w:t>
            </w:r>
          </w:p>
        </w:tc>
        <w:tc>
          <w:tcPr>
            <w:tcW w:w="3689" w:type="pct"/>
            <w:tcBorders>
              <w:top w:val="nil"/>
              <w:left w:val="nil"/>
              <w:bottom w:val="single" w:sz="4" w:space="0" w:color="auto"/>
              <w:right w:val="single" w:sz="4" w:space="0" w:color="auto"/>
            </w:tcBorders>
            <w:shd w:val="clear" w:color="auto" w:fill="auto"/>
            <w:vAlign w:val="center"/>
            <w:hideMark/>
          </w:tcPr>
          <w:p w14:paraId="203D117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PIZARRÓN BLANCO MARCO ALUMINIO 120 X 180 CM</w:t>
            </w:r>
          </w:p>
        </w:tc>
        <w:tc>
          <w:tcPr>
            <w:tcW w:w="714" w:type="pct"/>
            <w:tcBorders>
              <w:top w:val="nil"/>
              <w:left w:val="nil"/>
              <w:bottom w:val="single" w:sz="4" w:space="0" w:color="auto"/>
              <w:right w:val="single" w:sz="4" w:space="0" w:color="auto"/>
            </w:tcBorders>
            <w:shd w:val="clear" w:color="auto" w:fill="auto"/>
            <w:noWrap/>
            <w:vAlign w:val="center"/>
            <w:hideMark/>
          </w:tcPr>
          <w:p w14:paraId="61D2BD5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362A8A8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372A57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167</w:t>
            </w:r>
          </w:p>
        </w:tc>
        <w:tc>
          <w:tcPr>
            <w:tcW w:w="3689" w:type="pct"/>
            <w:tcBorders>
              <w:top w:val="nil"/>
              <w:left w:val="nil"/>
              <w:bottom w:val="single" w:sz="4" w:space="0" w:color="auto"/>
              <w:right w:val="single" w:sz="4" w:space="0" w:color="auto"/>
            </w:tcBorders>
            <w:shd w:val="clear" w:color="auto" w:fill="auto"/>
            <w:vAlign w:val="center"/>
            <w:hideMark/>
          </w:tcPr>
          <w:p w14:paraId="3041A01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PANTALLA PORTÁTIL MARCO FRONTAL 2.03 X 1.52 FORMATO 4:3 100'' DIAGONALES, MATE Y TRANSLUCIDA</w:t>
            </w:r>
          </w:p>
        </w:tc>
        <w:tc>
          <w:tcPr>
            <w:tcW w:w="714" w:type="pct"/>
            <w:tcBorders>
              <w:top w:val="nil"/>
              <w:left w:val="nil"/>
              <w:bottom w:val="single" w:sz="4" w:space="0" w:color="auto"/>
              <w:right w:val="single" w:sz="4" w:space="0" w:color="auto"/>
            </w:tcBorders>
            <w:shd w:val="clear" w:color="auto" w:fill="auto"/>
            <w:noWrap/>
            <w:vAlign w:val="center"/>
            <w:hideMark/>
          </w:tcPr>
          <w:p w14:paraId="60A85DF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8D93A6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910374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168</w:t>
            </w:r>
          </w:p>
        </w:tc>
        <w:tc>
          <w:tcPr>
            <w:tcW w:w="3689" w:type="pct"/>
            <w:tcBorders>
              <w:top w:val="nil"/>
              <w:left w:val="nil"/>
              <w:bottom w:val="single" w:sz="4" w:space="0" w:color="auto"/>
              <w:right w:val="single" w:sz="4" w:space="0" w:color="auto"/>
            </w:tcBorders>
            <w:shd w:val="clear" w:color="auto" w:fill="auto"/>
            <w:vAlign w:val="center"/>
            <w:hideMark/>
          </w:tcPr>
          <w:p w14:paraId="1E2666E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PANTALLA DE CUATRO PATAS ULTRAFINAS. TV LED 65'' RESOLUCIÓN LED 4K DE 3840 X 2160P</w:t>
            </w:r>
          </w:p>
        </w:tc>
        <w:tc>
          <w:tcPr>
            <w:tcW w:w="714" w:type="pct"/>
            <w:tcBorders>
              <w:top w:val="nil"/>
              <w:left w:val="nil"/>
              <w:bottom w:val="single" w:sz="4" w:space="0" w:color="auto"/>
              <w:right w:val="single" w:sz="4" w:space="0" w:color="auto"/>
            </w:tcBorders>
            <w:shd w:val="clear" w:color="auto" w:fill="auto"/>
            <w:noWrap/>
            <w:vAlign w:val="center"/>
            <w:hideMark/>
          </w:tcPr>
          <w:p w14:paraId="4246954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96C5B3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0A16B9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169</w:t>
            </w:r>
          </w:p>
        </w:tc>
        <w:tc>
          <w:tcPr>
            <w:tcW w:w="3689" w:type="pct"/>
            <w:tcBorders>
              <w:top w:val="nil"/>
              <w:left w:val="nil"/>
              <w:bottom w:val="single" w:sz="4" w:space="0" w:color="auto"/>
              <w:right w:val="single" w:sz="4" w:space="0" w:color="auto"/>
            </w:tcBorders>
            <w:shd w:val="clear" w:color="auto" w:fill="auto"/>
            <w:vAlign w:val="center"/>
            <w:hideMark/>
          </w:tcPr>
          <w:p w14:paraId="3BA8425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CÁMARA DE VIDEO DIGITAL PANTALLA PANORÁMICA GRABACIÓN EN 4K ULTRA HD (3840 X 2160)</w:t>
            </w:r>
          </w:p>
        </w:tc>
        <w:tc>
          <w:tcPr>
            <w:tcW w:w="714" w:type="pct"/>
            <w:tcBorders>
              <w:top w:val="nil"/>
              <w:left w:val="nil"/>
              <w:bottom w:val="single" w:sz="4" w:space="0" w:color="auto"/>
              <w:right w:val="single" w:sz="4" w:space="0" w:color="auto"/>
            </w:tcBorders>
            <w:shd w:val="clear" w:color="auto" w:fill="auto"/>
            <w:noWrap/>
            <w:vAlign w:val="center"/>
            <w:hideMark/>
          </w:tcPr>
          <w:p w14:paraId="4106B57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B892AD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CF5182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170</w:t>
            </w:r>
          </w:p>
        </w:tc>
        <w:tc>
          <w:tcPr>
            <w:tcW w:w="3689" w:type="pct"/>
            <w:tcBorders>
              <w:top w:val="nil"/>
              <w:left w:val="nil"/>
              <w:bottom w:val="single" w:sz="4" w:space="0" w:color="auto"/>
              <w:right w:val="single" w:sz="4" w:space="0" w:color="auto"/>
            </w:tcBorders>
            <w:shd w:val="clear" w:color="auto" w:fill="auto"/>
            <w:vAlign w:val="center"/>
            <w:hideMark/>
          </w:tcPr>
          <w:p w14:paraId="31ACD76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TRÍPODE EXTENSIBLE ALTURA MÁXIMA 50.7" ALTURA MÍNIMA 11.4"</w:t>
            </w:r>
          </w:p>
        </w:tc>
        <w:tc>
          <w:tcPr>
            <w:tcW w:w="714" w:type="pct"/>
            <w:tcBorders>
              <w:top w:val="nil"/>
              <w:left w:val="nil"/>
              <w:bottom w:val="single" w:sz="4" w:space="0" w:color="auto"/>
              <w:right w:val="single" w:sz="4" w:space="0" w:color="auto"/>
            </w:tcBorders>
            <w:shd w:val="clear" w:color="auto" w:fill="auto"/>
            <w:noWrap/>
            <w:vAlign w:val="center"/>
            <w:hideMark/>
          </w:tcPr>
          <w:p w14:paraId="4ED0639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92CE3F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83C45A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171</w:t>
            </w:r>
          </w:p>
        </w:tc>
        <w:tc>
          <w:tcPr>
            <w:tcW w:w="3689" w:type="pct"/>
            <w:tcBorders>
              <w:top w:val="nil"/>
              <w:left w:val="nil"/>
              <w:bottom w:val="single" w:sz="4" w:space="0" w:color="auto"/>
              <w:right w:val="single" w:sz="4" w:space="0" w:color="auto"/>
            </w:tcBorders>
            <w:shd w:val="clear" w:color="auto" w:fill="auto"/>
            <w:vAlign w:val="center"/>
            <w:hideMark/>
          </w:tcPr>
          <w:p w14:paraId="4B49EF1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DE 152 X 76 CM PATAS EN FORMA DE TRAPECIO</w:t>
            </w:r>
          </w:p>
        </w:tc>
        <w:tc>
          <w:tcPr>
            <w:tcW w:w="714" w:type="pct"/>
            <w:tcBorders>
              <w:top w:val="nil"/>
              <w:left w:val="nil"/>
              <w:bottom w:val="single" w:sz="4" w:space="0" w:color="auto"/>
              <w:right w:val="single" w:sz="4" w:space="0" w:color="auto"/>
            </w:tcBorders>
            <w:shd w:val="clear" w:color="auto" w:fill="auto"/>
            <w:noWrap/>
            <w:vAlign w:val="center"/>
            <w:hideMark/>
          </w:tcPr>
          <w:p w14:paraId="6E65244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584E98D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A31B16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172</w:t>
            </w:r>
          </w:p>
        </w:tc>
        <w:tc>
          <w:tcPr>
            <w:tcW w:w="3689" w:type="pct"/>
            <w:tcBorders>
              <w:top w:val="nil"/>
              <w:left w:val="nil"/>
              <w:bottom w:val="single" w:sz="4" w:space="0" w:color="auto"/>
              <w:right w:val="single" w:sz="4" w:space="0" w:color="auto"/>
            </w:tcBorders>
            <w:shd w:val="clear" w:color="auto" w:fill="auto"/>
            <w:vAlign w:val="center"/>
            <w:hideMark/>
          </w:tcPr>
          <w:p w14:paraId="2F6E906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CABALLETE AJUSTABLE PARA PINTURA EN LONA DE 17 A 56 PULGADAS,  </w:t>
            </w:r>
          </w:p>
        </w:tc>
        <w:tc>
          <w:tcPr>
            <w:tcW w:w="714" w:type="pct"/>
            <w:tcBorders>
              <w:top w:val="nil"/>
              <w:left w:val="nil"/>
              <w:bottom w:val="single" w:sz="4" w:space="0" w:color="auto"/>
              <w:right w:val="single" w:sz="4" w:space="0" w:color="auto"/>
            </w:tcBorders>
            <w:shd w:val="clear" w:color="auto" w:fill="auto"/>
            <w:noWrap/>
            <w:vAlign w:val="center"/>
            <w:hideMark/>
          </w:tcPr>
          <w:p w14:paraId="3FA5D7A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47CCF8D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A49C63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173</w:t>
            </w:r>
          </w:p>
        </w:tc>
        <w:tc>
          <w:tcPr>
            <w:tcW w:w="3689" w:type="pct"/>
            <w:tcBorders>
              <w:top w:val="nil"/>
              <w:left w:val="nil"/>
              <w:bottom w:val="single" w:sz="4" w:space="0" w:color="auto"/>
              <w:right w:val="single" w:sz="4" w:space="0" w:color="auto"/>
            </w:tcBorders>
            <w:shd w:val="clear" w:color="auto" w:fill="auto"/>
            <w:vAlign w:val="center"/>
            <w:hideMark/>
          </w:tcPr>
          <w:p w14:paraId="5B463DF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BANCOS CON RESPALDO 14" ALTO ASIENTO:24" 25-33"</w:t>
            </w:r>
          </w:p>
        </w:tc>
        <w:tc>
          <w:tcPr>
            <w:tcW w:w="714" w:type="pct"/>
            <w:tcBorders>
              <w:top w:val="nil"/>
              <w:left w:val="nil"/>
              <w:bottom w:val="single" w:sz="4" w:space="0" w:color="auto"/>
              <w:right w:val="single" w:sz="4" w:space="0" w:color="auto"/>
            </w:tcBorders>
            <w:shd w:val="clear" w:color="auto" w:fill="auto"/>
            <w:noWrap/>
            <w:vAlign w:val="center"/>
            <w:hideMark/>
          </w:tcPr>
          <w:p w14:paraId="30C31A1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74346D7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74109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174</w:t>
            </w:r>
          </w:p>
        </w:tc>
        <w:tc>
          <w:tcPr>
            <w:tcW w:w="3689" w:type="pct"/>
            <w:tcBorders>
              <w:top w:val="nil"/>
              <w:left w:val="nil"/>
              <w:bottom w:val="single" w:sz="4" w:space="0" w:color="auto"/>
              <w:right w:val="single" w:sz="4" w:space="0" w:color="auto"/>
            </w:tcBorders>
            <w:shd w:val="clear" w:color="auto" w:fill="auto"/>
            <w:vAlign w:val="center"/>
            <w:hideMark/>
          </w:tcPr>
          <w:p w14:paraId="08ACAC8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PANTALLA ELÉCTRICA PARA PROYECTOR MEDIDAS:  60" X 80", 100" DIAGONAL, 1.52 X 2.03 M, FORMATO 4:3,</w:t>
            </w:r>
          </w:p>
        </w:tc>
        <w:tc>
          <w:tcPr>
            <w:tcW w:w="714" w:type="pct"/>
            <w:tcBorders>
              <w:top w:val="nil"/>
              <w:left w:val="nil"/>
              <w:bottom w:val="single" w:sz="4" w:space="0" w:color="auto"/>
              <w:right w:val="single" w:sz="4" w:space="0" w:color="auto"/>
            </w:tcBorders>
            <w:shd w:val="clear" w:color="auto" w:fill="auto"/>
            <w:noWrap/>
            <w:vAlign w:val="center"/>
            <w:hideMark/>
          </w:tcPr>
          <w:p w14:paraId="6363515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7613D77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A57650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175</w:t>
            </w:r>
          </w:p>
        </w:tc>
        <w:tc>
          <w:tcPr>
            <w:tcW w:w="3689" w:type="pct"/>
            <w:tcBorders>
              <w:top w:val="nil"/>
              <w:left w:val="nil"/>
              <w:bottom w:val="single" w:sz="4" w:space="0" w:color="auto"/>
              <w:right w:val="single" w:sz="4" w:space="0" w:color="auto"/>
            </w:tcBorders>
            <w:shd w:val="clear" w:color="auto" w:fill="auto"/>
            <w:vAlign w:val="center"/>
            <w:hideMark/>
          </w:tcPr>
          <w:p w14:paraId="25CBF42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PUPITRECUBIERTA POLIPROPILENO, TUBULAR R3/4. ASIENTO Y RESPALDO INTEGRADO EN UNA CONCHA DE POLIPROPILENO</w:t>
            </w:r>
          </w:p>
        </w:tc>
        <w:tc>
          <w:tcPr>
            <w:tcW w:w="714" w:type="pct"/>
            <w:tcBorders>
              <w:top w:val="nil"/>
              <w:left w:val="nil"/>
              <w:bottom w:val="single" w:sz="4" w:space="0" w:color="auto"/>
              <w:right w:val="single" w:sz="4" w:space="0" w:color="auto"/>
            </w:tcBorders>
            <w:shd w:val="clear" w:color="auto" w:fill="auto"/>
            <w:noWrap/>
            <w:vAlign w:val="center"/>
            <w:hideMark/>
          </w:tcPr>
          <w:p w14:paraId="1C61FC2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188763B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23D9B8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176</w:t>
            </w:r>
          </w:p>
        </w:tc>
        <w:tc>
          <w:tcPr>
            <w:tcW w:w="3689" w:type="pct"/>
            <w:tcBorders>
              <w:top w:val="nil"/>
              <w:left w:val="nil"/>
              <w:bottom w:val="single" w:sz="4" w:space="0" w:color="auto"/>
              <w:right w:val="single" w:sz="4" w:space="0" w:color="auto"/>
            </w:tcBorders>
            <w:shd w:val="clear" w:color="auto" w:fill="auto"/>
            <w:vAlign w:val="center"/>
            <w:hideMark/>
          </w:tcPr>
          <w:p w14:paraId="4084D6A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6 PUERTAS CALIBRE 22</w:t>
            </w:r>
          </w:p>
        </w:tc>
        <w:tc>
          <w:tcPr>
            <w:tcW w:w="714" w:type="pct"/>
            <w:tcBorders>
              <w:top w:val="nil"/>
              <w:left w:val="nil"/>
              <w:bottom w:val="single" w:sz="4" w:space="0" w:color="auto"/>
              <w:right w:val="single" w:sz="4" w:space="0" w:color="auto"/>
            </w:tcBorders>
            <w:shd w:val="clear" w:color="auto" w:fill="auto"/>
            <w:noWrap/>
            <w:vAlign w:val="center"/>
            <w:hideMark/>
          </w:tcPr>
          <w:p w14:paraId="432C60B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9</w:t>
            </w:r>
          </w:p>
        </w:tc>
      </w:tr>
      <w:tr w:rsidR="00AB7EC7" w:rsidRPr="005E21A0" w14:paraId="5EE698D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D081F8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177</w:t>
            </w:r>
          </w:p>
        </w:tc>
        <w:tc>
          <w:tcPr>
            <w:tcW w:w="3689" w:type="pct"/>
            <w:tcBorders>
              <w:top w:val="nil"/>
              <w:left w:val="nil"/>
              <w:bottom w:val="single" w:sz="4" w:space="0" w:color="auto"/>
              <w:right w:val="single" w:sz="4" w:space="0" w:color="auto"/>
            </w:tcBorders>
            <w:shd w:val="clear" w:color="auto" w:fill="auto"/>
            <w:vAlign w:val="center"/>
            <w:hideMark/>
          </w:tcPr>
          <w:p w14:paraId="5BAEF1B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PIZARRONES BLANCO MARCO DE ALUMINIO PORCELANA MAGNÉTICA 244 X 122 CM </w:t>
            </w:r>
          </w:p>
        </w:tc>
        <w:tc>
          <w:tcPr>
            <w:tcW w:w="714" w:type="pct"/>
            <w:tcBorders>
              <w:top w:val="nil"/>
              <w:left w:val="nil"/>
              <w:bottom w:val="single" w:sz="4" w:space="0" w:color="auto"/>
              <w:right w:val="single" w:sz="4" w:space="0" w:color="auto"/>
            </w:tcBorders>
            <w:shd w:val="clear" w:color="auto" w:fill="auto"/>
            <w:noWrap/>
            <w:vAlign w:val="center"/>
            <w:hideMark/>
          </w:tcPr>
          <w:p w14:paraId="617BA14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15143A6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F82B34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178</w:t>
            </w:r>
          </w:p>
        </w:tc>
        <w:tc>
          <w:tcPr>
            <w:tcW w:w="3689" w:type="pct"/>
            <w:tcBorders>
              <w:top w:val="nil"/>
              <w:left w:val="nil"/>
              <w:bottom w:val="single" w:sz="4" w:space="0" w:color="auto"/>
              <w:right w:val="single" w:sz="4" w:space="0" w:color="auto"/>
            </w:tcBorders>
            <w:shd w:val="clear" w:color="auto" w:fill="auto"/>
            <w:vAlign w:val="center"/>
            <w:hideMark/>
          </w:tcPr>
          <w:p w14:paraId="642524C0"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CÁMARA FOTOGRÁFICA DIGITAL SENSOR CMOS DE 24 1 MEGAPÍXELES (APS-C) CON 100-6400 (H: 12800), TECNOLOGÍA WI-FI Y NFC INTEGRADA, RESOLUCIÓN FIJA: 24.1 MP PROCESADOR DE IMAGEN DIGIC 8; FLASH INTEGRADO; 45 PUNTOS</w:t>
            </w:r>
          </w:p>
        </w:tc>
        <w:tc>
          <w:tcPr>
            <w:tcW w:w="714" w:type="pct"/>
            <w:tcBorders>
              <w:top w:val="nil"/>
              <w:left w:val="nil"/>
              <w:bottom w:val="single" w:sz="4" w:space="0" w:color="auto"/>
              <w:right w:val="single" w:sz="4" w:space="0" w:color="auto"/>
            </w:tcBorders>
            <w:shd w:val="clear" w:color="auto" w:fill="auto"/>
            <w:noWrap/>
            <w:vAlign w:val="center"/>
            <w:hideMark/>
          </w:tcPr>
          <w:p w14:paraId="7FFFD82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162246A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411E43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lastRenderedPageBreak/>
              <w:t>179</w:t>
            </w:r>
          </w:p>
        </w:tc>
        <w:tc>
          <w:tcPr>
            <w:tcW w:w="3689" w:type="pct"/>
            <w:tcBorders>
              <w:top w:val="nil"/>
              <w:left w:val="nil"/>
              <w:bottom w:val="single" w:sz="4" w:space="0" w:color="auto"/>
              <w:right w:val="single" w:sz="4" w:space="0" w:color="auto"/>
            </w:tcBorders>
            <w:shd w:val="clear" w:color="auto" w:fill="auto"/>
            <w:vAlign w:val="center"/>
            <w:hideMark/>
          </w:tcPr>
          <w:p w14:paraId="7D6D583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CÁMARA DIGITAL RÉFLEX PANTALLA LCD INCLINABLE DE 3.2” Y 922K TÁCTIL DISPARO CONTINUO DE 12 CPS VIDEOS EN 4K ULTRA HD Y 1080P FULL HD WI-FI Y BLUETOOTH INCORPORADOS RESOLUCIÓN FIJA: 20.9 MP </w:t>
            </w:r>
          </w:p>
        </w:tc>
        <w:tc>
          <w:tcPr>
            <w:tcW w:w="714" w:type="pct"/>
            <w:tcBorders>
              <w:top w:val="nil"/>
              <w:left w:val="nil"/>
              <w:bottom w:val="single" w:sz="4" w:space="0" w:color="auto"/>
              <w:right w:val="single" w:sz="4" w:space="0" w:color="auto"/>
            </w:tcBorders>
            <w:shd w:val="clear" w:color="auto" w:fill="auto"/>
            <w:noWrap/>
            <w:vAlign w:val="center"/>
            <w:hideMark/>
          </w:tcPr>
          <w:p w14:paraId="66DF0DD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0015A6A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BFC1BF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180</w:t>
            </w:r>
          </w:p>
        </w:tc>
        <w:tc>
          <w:tcPr>
            <w:tcW w:w="3689" w:type="pct"/>
            <w:tcBorders>
              <w:top w:val="nil"/>
              <w:left w:val="nil"/>
              <w:bottom w:val="single" w:sz="4" w:space="0" w:color="auto"/>
              <w:right w:val="single" w:sz="4" w:space="0" w:color="auto"/>
            </w:tcBorders>
            <w:shd w:val="clear" w:color="auto" w:fill="auto"/>
            <w:vAlign w:val="center"/>
            <w:hideMark/>
          </w:tcPr>
          <w:p w14:paraId="51CA13F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TRIGGER RESOLUCIÓN FIJA: 20.9 MP TAMAÑO DE LA PANTALLA:  3.2 PULGADAS  </w:t>
            </w:r>
          </w:p>
        </w:tc>
        <w:tc>
          <w:tcPr>
            <w:tcW w:w="714" w:type="pct"/>
            <w:tcBorders>
              <w:top w:val="nil"/>
              <w:left w:val="nil"/>
              <w:bottom w:val="single" w:sz="4" w:space="0" w:color="auto"/>
              <w:right w:val="single" w:sz="4" w:space="0" w:color="auto"/>
            </w:tcBorders>
            <w:shd w:val="clear" w:color="auto" w:fill="auto"/>
            <w:noWrap/>
            <w:vAlign w:val="center"/>
            <w:hideMark/>
          </w:tcPr>
          <w:p w14:paraId="506CFC3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027C801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9A6024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181</w:t>
            </w:r>
          </w:p>
        </w:tc>
        <w:tc>
          <w:tcPr>
            <w:tcW w:w="3689" w:type="pct"/>
            <w:tcBorders>
              <w:top w:val="nil"/>
              <w:left w:val="nil"/>
              <w:bottom w:val="single" w:sz="4" w:space="0" w:color="auto"/>
              <w:right w:val="single" w:sz="4" w:space="0" w:color="auto"/>
            </w:tcBorders>
            <w:shd w:val="clear" w:color="auto" w:fill="auto"/>
            <w:vAlign w:val="center"/>
            <w:hideMark/>
          </w:tcPr>
          <w:p w14:paraId="50B1E91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BATERÍA DE REPUESTO SMART LED CARGADOR DUAL USB  15 X 12.2 X 2.8 CM; 272 G</w:t>
            </w:r>
          </w:p>
        </w:tc>
        <w:tc>
          <w:tcPr>
            <w:tcW w:w="714" w:type="pct"/>
            <w:tcBorders>
              <w:top w:val="nil"/>
              <w:left w:val="nil"/>
              <w:bottom w:val="single" w:sz="4" w:space="0" w:color="auto"/>
              <w:right w:val="single" w:sz="4" w:space="0" w:color="auto"/>
            </w:tcBorders>
            <w:shd w:val="clear" w:color="auto" w:fill="auto"/>
            <w:noWrap/>
            <w:vAlign w:val="center"/>
            <w:hideMark/>
          </w:tcPr>
          <w:p w14:paraId="5448A8B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78CB7E7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D4BD55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182</w:t>
            </w:r>
          </w:p>
        </w:tc>
        <w:tc>
          <w:tcPr>
            <w:tcW w:w="3689" w:type="pct"/>
            <w:tcBorders>
              <w:top w:val="nil"/>
              <w:left w:val="nil"/>
              <w:bottom w:val="single" w:sz="4" w:space="0" w:color="auto"/>
              <w:right w:val="single" w:sz="4" w:space="0" w:color="auto"/>
            </w:tcBorders>
            <w:shd w:val="clear" w:color="auto" w:fill="auto"/>
            <w:vAlign w:val="center"/>
            <w:hideMark/>
          </w:tcPr>
          <w:p w14:paraId="6145422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TRIPODES PARA CAMARA DIGITAL EXTENSIBLE DE 11.4 A 50.7"</w:t>
            </w:r>
          </w:p>
        </w:tc>
        <w:tc>
          <w:tcPr>
            <w:tcW w:w="714" w:type="pct"/>
            <w:tcBorders>
              <w:top w:val="nil"/>
              <w:left w:val="nil"/>
              <w:bottom w:val="single" w:sz="4" w:space="0" w:color="auto"/>
              <w:right w:val="single" w:sz="4" w:space="0" w:color="auto"/>
            </w:tcBorders>
            <w:shd w:val="clear" w:color="auto" w:fill="auto"/>
            <w:noWrap/>
            <w:vAlign w:val="center"/>
            <w:hideMark/>
          </w:tcPr>
          <w:p w14:paraId="3907BC3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10</w:t>
            </w:r>
          </w:p>
        </w:tc>
      </w:tr>
      <w:tr w:rsidR="00AB7EC7" w:rsidRPr="005E21A0" w14:paraId="3BB2888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1BF6CD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183</w:t>
            </w:r>
          </w:p>
        </w:tc>
        <w:tc>
          <w:tcPr>
            <w:tcW w:w="3689" w:type="pct"/>
            <w:tcBorders>
              <w:top w:val="nil"/>
              <w:left w:val="nil"/>
              <w:bottom w:val="single" w:sz="4" w:space="0" w:color="auto"/>
              <w:right w:val="single" w:sz="4" w:space="0" w:color="auto"/>
            </w:tcBorders>
            <w:shd w:val="clear" w:color="auto" w:fill="auto"/>
            <w:vAlign w:val="center"/>
            <w:hideMark/>
          </w:tcPr>
          <w:p w14:paraId="17BED38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KIT DE ILUMINACIÓN 3 FONDOS DE COLORES: BLANCO, NEGRO Y VERDE, DE 2.2 X 3 METROS.DE ALGODÓN</w:t>
            </w:r>
          </w:p>
        </w:tc>
        <w:tc>
          <w:tcPr>
            <w:tcW w:w="714" w:type="pct"/>
            <w:tcBorders>
              <w:top w:val="nil"/>
              <w:left w:val="nil"/>
              <w:bottom w:val="single" w:sz="4" w:space="0" w:color="auto"/>
              <w:right w:val="single" w:sz="4" w:space="0" w:color="auto"/>
            </w:tcBorders>
            <w:shd w:val="clear" w:color="auto" w:fill="auto"/>
            <w:noWrap/>
            <w:vAlign w:val="center"/>
            <w:hideMark/>
          </w:tcPr>
          <w:p w14:paraId="0EC521E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91DC87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B2CE60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184</w:t>
            </w:r>
          </w:p>
        </w:tc>
        <w:tc>
          <w:tcPr>
            <w:tcW w:w="3689" w:type="pct"/>
            <w:tcBorders>
              <w:top w:val="nil"/>
              <w:left w:val="nil"/>
              <w:bottom w:val="single" w:sz="4" w:space="0" w:color="auto"/>
              <w:right w:val="single" w:sz="4" w:space="0" w:color="auto"/>
            </w:tcBorders>
            <w:shd w:val="clear" w:color="auto" w:fill="auto"/>
            <w:vAlign w:val="center"/>
            <w:hideMark/>
          </w:tcPr>
          <w:p w14:paraId="1480A65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KIT DE ILUMINACIÓN SOPORTES DE LUZ DE 7 PIES; 2 SOPORTES DE LUZ DE UNA CABEZA; 4 FOCOS DE ILUMINACIÓN DE LUZ DIURNA PARA ESTUDIO DE 45 W; 2 SOMBRILLAS DE 33 PULGADAS; 2 SOFTBOX DE 24 X 24 PULGADAS; 1 FONDO DE MUSELINA DE 6 X 9 PIES (EN NEGRO, BLANCO Y VERDE); 6 PINZAS PARA FONDO; 1 SISTEMA DE APOYO PARA FONDO DE 8.5 X 10 PIES; 1 BOLSA DE TRANSPORTE PARA SISTEMA DE APOYO DE FONDO; 1 BOLSA DE TRANSPORTE PARA ILUMINACIÓN CONTINUA.</w:t>
            </w:r>
          </w:p>
        </w:tc>
        <w:tc>
          <w:tcPr>
            <w:tcW w:w="714" w:type="pct"/>
            <w:tcBorders>
              <w:top w:val="nil"/>
              <w:left w:val="nil"/>
              <w:bottom w:val="single" w:sz="4" w:space="0" w:color="auto"/>
              <w:right w:val="single" w:sz="4" w:space="0" w:color="auto"/>
            </w:tcBorders>
            <w:shd w:val="clear" w:color="auto" w:fill="auto"/>
            <w:noWrap/>
            <w:vAlign w:val="center"/>
            <w:hideMark/>
          </w:tcPr>
          <w:p w14:paraId="2679C8E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410BBCE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6A183E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185</w:t>
            </w:r>
          </w:p>
        </w:tc>
        <w:tc>
          <w:tcPr>
            <w:tcW w:w="3689" w:type="pct"/>
            <w:tcBorders>
              <w:top w:val="nil"/>
              <w:left w:val="nil"/>
              <w:bottom w:val="single" w:sz="4" w:space="0" w:color="auto"/>
              <w:right w:val="single" w:sz="4" w:space="0" w:color="auto"/>
            </w:tcBorders>
            <w:shd w:val="clear" w:color="auto" w:fill="auto"/>
            <w:vAlign w:val="center"/>
            <w:hideMark/>
          </w:tcPr>
          <w:p w14:paraId="2D4E37F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KIT DE ILUMINACIÓN SOPORTES DE LUZ DE 7 PIES. SOPORTE DE LUZ SÓLIDO, SEGURO, DE 3 PIERNAS, 2 SOPORTES DE LUZ DE UNA CABEZA Y SOMBRILLA.</w:t>
            </w:r>
          </w:p>
        </w:tc>
        <w:tc>
          <w:tcPr>
            <w:tcW w:w="714" w:type="pct"/>
            <w:tcBorders>
              <w:top w:val="nil"/>
              <w:left w:val="nil"/>
              <w:bottom w:val="single" w:sz="4" w:space="0" w:color="auto"/>
              <w:right w:val="single" w:sz="4" w:space="0" w:color="auto"/>
            </w:tcBorders>
            <w:shd w:val="clear" w:color="auto" w:fill="auto"/>
            <w:noWrap/>
            <w:vAlign w:val="center"/>
            <w:hideMark/>
          </w:tcPr>
          <w:p w14:paraId="2CC5F31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7E3AF0C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A5BCEC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186</w:t>
            </w:r>
          </w:p>
        </w:tc>
        <w:tc>
          <w:tcPr>
            <w:tcW w:w="3689" w:type="pct"/>
            <w:tcBorders>
              <w:top w:val="nil"/>
              <w:left w:val="nil"/>
              <w:bottom w:val="single" w:sz="4" w:space="0" w:color="auto"/>
              <w:right w:val="single" w:sz="4" w:space="0" w:color="auto"/>
            </w:tcBorders>
            <w:shd w:val="clear" w:color="auto" w:fill="auto"/>
            <w:vAlign w:val="center"/>
            <w:hideMark/>
          </w:tcPr>
          <w:p w14:paraId="2F196E3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KIT DE ILUMINACIÓN DE CAJA DE LUZ SOFTBOX DE 60X60CM + (2) BOMBILLAS CFL DE 85W 5500K SOPORTE DE LUZ DE 83"/210CM + (1) BOLSA DE TRANSPORTE. </w:t>
            </w:r>
          </w:p>
        </w:tc>
        <w:tc>
          <w:tcPr>
            <w:tcW w:w="714" w:type="pct"/>
            <w:tcBorders>
              <w:top w:val="nil"/>
              <w:left w:val="nil"/>
              <w:bottom w:val="single" w:sz="4" w:space="0" w:color="auto"/>
              <w:right w:val="single" w:sz="4" w:space="0" w:color="auto"/>
            </w:tcBorders>
            <w:shd w:val="clear" w:color="auto" w:fill="auto"/>
            <w:noWrap/>
            <w:vAlign w:val="center"/>
            <w:hideMark/>
          </w:tcPr>
          <w:p w14:paraId="7DA6ACA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5CB2145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634591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187</w:t>
            </w:r>
          </w:p>
        </w:tc>
        <w:tc>
          <w:tcPr>
            <w:tcW w:w="3689" w:type="pct"/>
            <w:tcBorders>
              <w:top w:val="nil"/>
              <w:left w:val="nil"/>
              <w:bottom w:val="single" w:sz="4" w:space="0" w:color="auto"/>
              <w:right w:val="single" w:sz="4" w:space="0" w:color="auto"/>
            </w:tcBorders>
            <w:shd w:val="clear" w:color="auto" w:fill="auto"/>
            <w:vAlign w:val="center"/>
            <w:hideMark/>
          </w:tcPr>
          <w:p w14:paraId="114B7E6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POSTES DE APOYO PARA FONDO DE 2.60 X 3.00 MTS 10 PIES ANCHO 9.6 PIES DE ALTO, MUSELINA DE FONDO SISTEMA DE SOPORTE Y BARRA TRANSVERSAL PARA FONDO DE PANTALLA CON 3 PAQUETES DE ABRAZADERAS DE SOPORTE</w:t>
            </w:r>
          </w:p>
        </w:tc>
        <w:tc>
          <w:tcPr>
            <w:tcW w:w="714" w:type="pct"/>
            <w:tcBorders>
              <w:top w:val="nil"/>
              <w:left w:val="nil"/>
              <w:bottom w:val="single" w:sz="4" w:space="0" w:color="auto"/>
              <w:right w:val="single" w:sz="4" w:space="0" w:color="auto"/>
            </w:tcBorders>
            <w:shd w:val="clear" w:color="auto" w:fill="auto"/>
            <w:noWrap/>
            <w:vAlign w:val="center"/>
            <w:hideMark/>
          </w:tcPr>
          <w:p w14:paraId="183C4F1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D572E1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6C4482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188</w:t>
            </w:r>
          </w:p>
        </w:tc>
        <w:tc>
          <w:tcPr>
            <w:tcW w:w="3689" w:type="pct"/>
            <w:tcBorders>
              <w:top w:val="nil"/>
              <w:left w:val="nil"/>
              <w:bottom w:val="single" w:sz="4" w:space="0" w:color="auto"/>
              <w:right w:val="single" w:sz="4" w:space="0" w:color="auto"/>
            </w:tcBorders>
            <w:shd w:val="clear" w:color="auto" w:fill="auto"/>
            <w:vAlign w:val="center"/>
            <w:hideMark/>
          </w:tcPr>
          <w:p w14:paraId="23107FC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SECADORA PLANOS 27 X 39 X 62"</w:t>
            </w:r>
          </w:p>
        </w:tc>
        <w:tc>
          <w:tcPr>
            <w:tcW w:w="714" w:type="pct"/>
            <w:tcBorders>
              <w:top w:val="nil"/>
              <w:left w:val="nil"/>
              <w:bottom w:val="single" w:sz="4" w:space="0" w:color="auto"/>
              <w:right w:val="single" w:sz="4" w:space="0" w:color="auto"/>
            </w:tcBorders>
            <w:shd w:val="clear" w:color="auto" w:fill="auto"/>
            <w:noWrap/>
            <w:vAlign w:val="center"/>
            <w:hideMark/>
          </w:tcPr>
          <w:p w14:paraId="4B036C1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470F185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48FD98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189</w:t>
            </w:r>
          </w:p>
        </w:tc>
        <w:tc>
          <w:tcPr>
            <w:tcW w:w="3689" w:type="pct"/>
            <w:tcBorders>
              <w:top w:val="nil"/>
              <w:left w:val="nil"/>
              <w:bottom w:val="single" w:sz="4" w:space="0" w:color="auto"/>
              <w:right w:val="single" w:sz="4" w:space="0" w:color="auto"/>
            </w:tcBorders>
            <w:shd w:val="clear" w:color="auto" w:fill="auto"/>
            <w:vAlign w:val="center"/>
            <w:hideMark/>
          </w:tcPr>
          <w:p w14:paraId="4D98300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GABINETE CON 90 GAVETAS 91 X 61 X 198 CM, 4 REPISAS.</w:t>
            </w:r>
          </w:p>
        </w:tc>
        <w:tc>
          <w:tcPr>
            <w:tcW w:w="714" w:type="pct"/>
            <w:tcBorders>
              <w:top w:val="nil"/>
              <w:left w:val="nil"/>
              <w:bottom w:val="single" w:sz="4" w:space="0" w:color="auto"/>
              <w:right w:val="single" w:sz="4" w:space="0" w:color="auto"/>
            </w:tcBorders>
            <w:shd w:val="clear" w:color="auto" w:fill="auto"/>
            <w:noWrap/>
            <w:vAlign w:val="center"/>
            <w:hideMark/>
          </w:tcPr>
          <w:p w14:paraId="6278959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0794432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925D00C"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190</w:t>
            </w:r>
          </w:p>
        </w:tc>
        <w:tc>
          <w:tcPr>
            <w:tcW w:w="3689" w:type="pct"/>
            <w:tcBorders>
              <w:top w:val="nil"/>
              <w:left w:val="nil"/>
              <w:bottom w:val="single" w:sz="4" w:space="0" w:color="auto"/>
              <w:right w:val="single" w:sz="4" w:space="0" w:color="auto"/>
            </w:tcBorders>
            <w:shd w:val="clear" w:color="auto" w:fill="auto"/>
            <w:vAlign w:val="center"/>
            <w:hideMark/>
          </w:tcPr>
          <w:p w14:paraId="2AAB1B4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ENTRENADOR DE ENSAYO DE CORTE VERDE 36 X 24"</w:t>
            </w:r>
          </w:p>
        </w:tc>
        <w:tc>
          <w:tcPr>
            <w:tcW w:w="714" w:type="pct"/>
            <w:tcBorders>
              <w:top w:val="nil"/>
              <w:left w:val="nil"/>
              <w:bottom w:val="single" w:sz="4" w:space="0" w:color="auto"/>
              <w:right w:val="single" w:sz="4" w:space="0" w:color="auto"/>
            </w:tcBorders>
            <w:shd w:val="clear" w:color="auto" w:fill="auto"/>
            <w:noWrap/>
            <w:vAlign w:val="center"/>
            <w:hideMark/>
          </w:tcPr>
          <w:p w14:paraId="014322A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44315A0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DE1A9C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191</w:t>
            </w:r>
          </w:p>
        </w:tc>
        <w:tc>
          <w:tcPr>
            <w:tcW w:w="3689" w:type="pct"/>
            <w:tcBorders>
              <w:top w:val="nil"/>
              <w:left w:val="nil"/>
              <w:bottom w:val="single" w:sz="4" w:space="0" w:color="auto"/>
              <w:right w:val="single" w:sz="4" w:space="0" w:color="auto"/>
            </w:tcBorders>
            <w:shd w:val="clear" w:color="auto" w:fill="auto"/>
            <w:vAlign w:val="center"/>
            <w:hideMark/>
          </w:tcPr>
          <w:p w14:paraId="353C195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TALADRO PERCUTOR INALÁMBRICO 2 VELOCIDADES 12 VOLTS</w:t>
            </w:r>
          </w:p>
        </w:tc>
        <w:tc>
          <w:tcPr>
            <w:tcW w:w="714" w:type="pct"/>
            <w:tcBorders>
              <w:top w:val="nil"/>
              <w:left w:val="nil"/>
              <w:bottom w:val="single" w:sz="4" w:space="0" w:color="auto"/>
              <w:right w:val="single" w:sz="4" w:space="0" w:color="auto"/>
            </w:tcBorders>
            <w:shd w:val="clear" w:color="auto" w:fill="auto"/>
            <w:noWrap/>
            <w:vAlign w:val="center"/>
            <w:hideMark/>
          </w:tcPr>
          <w:p w14:paraId="5DA5FEE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345333C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458BF6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192</w:t>
            </w:r>
          </w:p>
        </w:tc>
        <w:tc>
          <w:tcPr>
            <w:tcW w:w="3689" w:type="pct"/>
            <w:tcBorders>
              <w:top w:val="nil"/>
              <w:left w:val="nil"/>
              <w:bottom w:val="single" w:sz="4" w:space="0" w:color="auto"/>
              <w:right w:val="single" w:sz="4" w:space="0" w:color="auto"/>
            </w:tcBorders>
            <w:shd w:val="clear" w:color="auto" w:fill="auto"/>
            <w:vAlign w:val="center"/>
            <w:hideMark/>
          </w:tcPr>
          <w:p w14:paraId="4BB29C1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PRENSA NODULAR 30 X 15 X 3.8 CM HIERRO </w:t>
            </w:r>
          </w:p>
        </w:tc>
        <w:tc>
          <w:tcPr>
            <w:tcW w:w="714" w:type="pct"/>
            <w:tcBorders>
              <w:top w:val="nil"/>
              <w:left w:val="nil"/>
              <w:bottom w:val="single" w:sz="4" w:space="0" w:color="auto"/>
              <w:right w:val="single" w:sz="4" w:space="0" w:color="auto"/>
            </w:tcBorders>
            <w:shd w:val="clear" w:color="auto" w:fill="auto"/>
            <w:noWrap/>
            <w:vAlign w:val="center"/>
            <w:hideMark/>
          </w:tcPr>
          <w:p w14:paraId="1E1C075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6C3B299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6F7487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193</w:t>
            </w:r>
          </w:p>
        </w:tc>
        <w:tc>
          <w:tcPr>
            <w:tcW w:w="3689" w:type="pct"/>
            <w:tcBorders>
              <w:top w:val="nil"/>
              <w:left w:val="nil"/>
              <w:bottom w:val="single" w:sz="4" w:space="0" w:color="auto"/>
              <w:right w:val="single" w:sz="4" w:space="0" w:color="auto"/>
            </w:tcBorders>
            <w:shd w:val="clear" w:color="auto" w:fill="auto"/>
            <w:vAlign w:val="center"/>
            <w:hideMark/>
          </w:tcPr>
          <w:p w14:paraId="07A2F26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PRENSA CON AJUSTE RÁPIDO, CUERPOS DE NYLON, ALMOHADILLAS DE SILICÓN REMOVIBLES</w:t>
            </w:r>
          </w:p>
        </w:tc>
        <w:tc>
          <w:tcPr>
            <w:tcW w:w="714" w:type="pct"/>
            <w:tcBorders>
              <w:top w:val="nil"/>
              <w:left w:val="nil"/>
              <w:bottom w:val="single" w:sz="4" w:space="0" w:color="auto"/>
              <w:right w:val="single" w:sz="4" w:space="0" w:color="auto"/>
            </w:tcBorders>
            <w:shd w:val="clear" w:color="auto" w:fill="auto"/>
            <w:noWrap/>
            <w:vAlign w:val="center"/>
            <w:hideMark/>
          </w:tcPr>
          <w:p w14:paraId="1139A9FE"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79357E6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4B6BE0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194</w:t>
            </w:r>
          </w:p>
        </w:tc>
        <w:tc>
          <w:tcPr>
            <w:tcW w:w="3689" w:type="pct"/>
            <w:tcBorders>
              <w:top w:val="nil"/>
              <w:left w:val="nil"/>
              <w:bottom w:val="single" w:sz="4" w:space="0" w:color="auto"/>
              <w:right w:val="single" w:sz="4" w:space="0" w:color="auto"/>
            </w:tcBorders>
            <w:shd w:val="clear" w:color="auto" w:fill="auto"/>
            <w:vAlign w:val="center"/>
            <w:hideMark/>
          </w:tcPr>
          <w:p w14:paraId="61A3D87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PRENSADORA ENCUADERNACIÓN DE MADERA 58 CM X 38 CM X 47 CM. ESPACIO ENTRE HUSILLOS 48 CM</w:t>
            </w:r>
          </w:p>
        </w:tc>
        <w:tc>
          <w:tcPr>
            <w:tcW w:w="714" w:type="pct"/>
            <w:tcBorders>
              <w:top w:val="nil"/>
              <w:left w:val="nil"/>
              <w:bottom w:val="single" w:sz="4" w:space="0" w:color="auto"/>
              <w:right w:val="single" w:sz="4" w:space="0" w:color="auto"/>
            </w:tcBorders>
            <w:shd w:val="clear" w:color="auto" w:fill="auto"/>
            <w:noWrap/>
            <w:vAlign w:val="center"/>
            <w:hideMark/>
          </w:tcPr>
          <w:p w14:paraId="65B5597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3800D8E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43EDEE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195</w:t>
            </w:r>
          </w:p>
        </w:tc>
        <w:tc>
          <w:tcPr>
            <w:tcW w:w="3689" w:type="pct"/>
            <w:tcBorders>
              <w:top w:val="nil"/>
              <w:left w:val="nil"/>
              <w:bottom w:val="single" w:sz="4" w:space="0" w:color="auto"/>
              <w:right w:val="single" w:sz="4" w:space="0" w:color="auto"/>
            </w:tcBorders>
            <w:shd w:val="clear" w:color="auto" w:fill="auto"/>
            <w:vAlign w:val="center"/>
            <w:hideMark/>
          </w:tcPr>
          <w:p w14:paraId="4AFB1C3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PRENSA DE CAJOS PORTÁTIL  58 CM X 38 CM X 47 CM.  CON ESPACIO DE 35 CM ENTRE HUSILLOS, 1 Y APERTURA     MÁXIMA DE 15 CM.</w:t>
            </w:r>
          </w:p>
        </w:tc>
        <w:tc>
          <w:tcPr>
            <w:tcW w:w="714" w:type="pct"/>
            <w:tcBorders>
              <w:top w:val="nil"/>
              <w:left w:val="nil"/>
              <w:bottom w:val="single" w:sz="4" w:space="0" w:color="auto"/>
              <w:right w:val="single" w:sz="4" w:space="0" w:color="auto"/>
            </w:tcBorders>
            <w:shd w:val="clear" w:color="auto" w:fill="auto"/>
            <w:noWrap/>
            <w:vAlign w:val="center"/>
            <w:hideMark/>
          </w:tcPr>
          <w:p w14:paraId="1E7635F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037C9CB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38D50F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196</w:t>
            </w:r>
          </w:p>
        </w:tc>
        <w:tc>
          <w:tcPr>
            <w:tcW w:w="3689" w:type="pct"/>
            <w:tcBorders>
              <w:top w:val="nil"/>
              <w:left w:val="nil"/>
              <w:bottom w:val="single" w:sz="4" w:space="0" w:color="auto"/>
              <w:right w:val="single" w:sz="4" w:space="0" w:color="auto"/>
            </w:tcBorders>
            <w:shd w:val="clear" w:color="auto" w:fill="auto"/>
            <w:vAlign w:val="center"/>
            <w:hideMark/>
          </w:tcPr>
          <w:p w14:paraId="2F68A93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PRENSADORA DE DORAR 49 CM X 32 CM X 12 CM. ESPACIO ENTRE HUSILLOS 39 CM Y APERTURA MÁXIMA DE 13 CM. </w:t>
            </w:r>
          </w:p>
        </w:tc>
        <w:tc>
          <w:tcPr>
            <w:tcW w:w="714" w:type="pct"/>
            <w:tcBorders>
              <w:top w:val="nil"/>
              <w:left w:val="nil"/>
              <w:bottom w:val="single" w:sz="4" w:space="0" w:color="auto"/>
              <w:right w:val="single" w:sz="4" w:space="0" w:color="auto"/>
            </w:tcBorders>
            <w:shd w:val="clear" w:color="auto" w:fill="auto"/>
            <w:noWrap/>
            <w:vAlign w:val="center"/>
            <w:hideMark/>
          </w:tcPr>
          <w:p w14:paraId="5D2F87E1"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15</w:t>
            </w:r>
          </w:p>
        </w:tc>
      </w:tr>
      <w:tr w:rsidR="00AB7EC7" w:rsidRPr="005E21A0" w14:paraId="65D15E4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E956B2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197</w:t>
            </w:r>
          </w:p>
        </w:tc>
        <w:tc>
          <w:tcPr>
            <w:tcW w:w="3689" w:type="pct"/>
            <w:tcBorders>
              <w:top w:val="nil"/>
              <w:left w:val="nil"/>
              <w:bottom w:val="single" w:sz="4" w:space="0" w:color="auto"/>
              <w:right w:val="single" w:sz="4" w:space="0" w:color="auto"/>
            </w:tcBorders>
            <w:shd w:val="clear" w:color="auto" w:fill="auto"/>
            <w:vAlign w:val="center"/>
            <w:hideMark/>
          </w:tcPr>
          <w:p w14:paraId="253D94D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PRENSADORA Y BASE 51 X 38 CM. HASTA 10 CM. DE ESPESOR </w:t>
            </w:r>
          </w:p>
        </w:tc>
        <w:tc>
          <w:tcPr>
            <w:tcW w:w="714" w:type="pct"/>
            <w:tcBorders>
              <w:top w:val="nil"/>
              <w:left w:val="nil"/>
              <w:bottom w:val="single" w:sz="4" w:space="0" w:color="auto"/>
              <w:right w:val="single" w:sz="4" w:space="0" w:color="auto"/>
            </w:tcBorders>
            <w:shd w:val="clear" w:color="auto" w:fill="auto"/>
            <w:noWrap/>
            <w:vAlign w:val="center"/>
            <w:hideMark/>
          </w:tcPr>
          <w:p w14:paraId="46848AE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4FB3E91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C1A1FD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198</w:t>
            </w:r>
          </w:p>
        </w:tc>
        <w:tc>
          <w:tcPr>
            <w:tcW w:w="3689" w:type="pct"/>
            <w:tcBorders>
              <w:top w:val="nil"/>
              <w:left w:val="nil"/>
              <w:bottom w:val="single" w:sz="4" w:space="0" w:color="auto"/>
              <w:right w:val="single" w:sz="4" w:space="0" w:color="auto"/>
            </w:tcBorders>
            <w:shd w:val="clear" w:color="auto" w:fill="auto"/>
            <w:vAlign w:val="center"/>
            <w:hideMark/>
          </w:tcPr>
          <w:p w14:paraId="0144130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GUILLOTINA INDUSTRIAL PARA PAPEL 17"</w:t>
            </w:r>
          </w:p>
        </w:tc>
        <w:tc>
          <w:tcPr>
            <w:tcW w:w="714" w:type="pct"/>
            <w:tcBorders>
              <w:top w:val="nil"/>
              <w:left w:val="nil"/>
              <w:bottom w:val="single" w:sz="4" w:space="0" w:color="auto"/>
              <w:right w:val="single" w:sz="4" w:space="0" w:color="auto"/>
            </w:tcBorders>
            <w:shd w:val="clear" w:color="auto" w:fill="auto"/>
            <w:noWrap/>
            <w:vAlign w:val="center"/>
            <w:hideMark/>
          </w:tcPr>
          <w:p w14:paraId="2B9A0B6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36084E2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4024D6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199</w:t>
            </w:r>
          </w:p>
        </w:tc>
        <w:tc>
          <w:tcPr>
            <w:tcW w:w="3689" w:type="pct"/>
            <w:tcBorders>
              <w:top w:val="nil"/>
              <w:left w:val="nil"/>
              <w:bottom w:val="single" w:sz="4" w:space="0" w:color="auto"/>
              <w:right w:val="single" w:sz="4" w:space="0" w:color="auto"/>
            </w:tcBorders>
            <w:shd w:val="clear" w:color="auto" w:fill="auto"/>
            <w:vAlign w:val="center"/>
            <w:hideMark/>
          </w:tcPr>
          <w:p w14:paraId="275FEDA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TALADRO ELÉCTRICOCON BROCAS PARA MADERA 2 VEL. 12 VOLTS </w:t>
            </w:r>
          </w:p>
        </w:tc>
        <w:tc>
          <w:tcPr>
            <w:tcW w:w="714" w:type="pct"/>
            <w:tcBorders>
              <w:top w:val="nil"/>
              <w:left w:val="nil"/>
              <w:bottom w:val="single" w:sz="4" w:space="0" w:color="auto"/>
              <w:right w:val="single" w:sz="4" w:space="0" w:color="auto"/>
            </w:tcBorders>
            <w:shd w:val="clear" w:color="auto" w:fill="auto"/>
            <w:noWrap/>
            <w:vAlign w:val="center"/>
            <w:hideMark/>
          </w:tcPr>
          <w:p w14:paraId="262D61A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w:t>
            </w:r>
          </w:p>
        </w:tc>
      </w:tr>
      <w:tr w:rsidR="00AB7EC7" w:rsidRPr="005E21A0" w14:paraId="6FDB720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7AA61F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200</w:t>
            </w:r>
          </w:p>
        </w:tc>
        <w:tc>
          <w:tcPr>
            <w:tcW w:w="3689" w:type="pct"/>
            <w:tcBorders>
              <w:top w:val="nil"/>
              <w:left w:val="nil"/>
              <w:bottom w:val="single" w:sz="4" w:space="0" w:color="auto"/>
              <w:right w:val="single" w:sz="4" w:space="0" w:color="auto"/>
            </w:tcBorders>
            <w:shd w:val="clear" w:color="auto" w:fill="auto"/>
            <w:vAlign w:val="center"/>
            <w:hideMark/>
          </w:tcPr>
          <w:p w14:paraId="5E7D24F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PRENSADORA DE BARRA 6” 49.5 CM X 35 CM X 8 CM. ESPACIO ENTRE HUSILLOS 39 CM Y APERTURA MÁXIMA DE 14 CM. </w:t>
            </w:r>
          </w:p>
        </w:tc>
        <w:tc>
          <w:tcPr>
            <w:tcW w:w="714" w:type="pct"/>
            <w:tcBorders>
              <w:top w:val="nil"/>
              <w:left w:val="nil"/>
              <w:bottom w:val="single" w:sz="4" w:space="0" w:color="auto"/>
              <w:right w:val="single" w:sz="4" w:space="0" w:color="auto"/>
            </w:tcBorders>
            <w:shd w:val="clear" w:color="auto" w:fill="auto"/>
            <w:noWrap/>
            <w:vAlign w:val="center"/>
            <w:hideMark/>
          </w:tcPr>
          <w:p w14:paraId="0200B2E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54FD183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0B3306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201</w:t>
            </w:r>
          </w:p>
        </w:tc>
        <w:tc>
          <w:tcPr>
            <w:tcW w:w="3689" w:type="pct"/>
            <w:tcBorders>
              <w:top w:val="nil"/>
              <w:left w:val="nil"/>
              <w:bottom w:val="single" w:sz="4" w:space="0" w:color="auto"/>
              <w:right w:val="single" w:sz="4" w:space="0" w:color="auto"/>
            </w:tcBorders>
            <w:shd w:val="clear" w:color="auto" w:fill="auto"/>
            <w:vAlign w:val="center"/>
            <w:hideMark/>
          </w:tcPr>
          <w:p w14:paraId="0555659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MESA DE TRABAJO DE METAL 366 X 122 CM AJUSTABLE 76-94 CM REPISA INFERIOR </w:t>
            </w:r>
          </w:p>
        </w:tc>
        <w:tc>
          <w:tcPr>
            <w:tcW w:w="714" w:type="pct"/>
            <w:tcBorders>
              <w:top w:val="nil"/>
              <w:left w:val="nil"/>
              <w:bottom w:val="single" w:sz="4" w:space="0" w:color="auto"/>
              <w:right w:val="single" w:sz="4" w:space="0" w:color="auto"/>
            </w:tcBorders>
            <w:shd w:val="clear" w:color="auto" w:fill="auto"/>
            <w:noWrap/>
            <w:vAlign w:val="center"/>
            <w:hideMark/>
          </w:tcPr>
          <w:p w14:paraId="3827413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2D5722F2"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C96FC4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202</w:t>
            </w:r>
          </w:p>
        </w:tc>
        <w:tc>
          <w:tcPr>
            <w:tcW w:w="3689" w:type="pct"/>
            <w:tcBorders>
              <w:top w:val="nil"/>
              <w:left w:val="nil"/>
              <w:bottom w:val="single" w:sz="4" w:space="0" w:color="auto"/>
              <w:right w:val="single" w:sz="4" w:space="0" w:color="auto"/>
            </w:tcBorders>
            <w:shd w:val="clear" w:color="auto" w:fill="auto"/>
            <w:vAlign w:val="center"/>
            <w:hideMark/>
          </w:tcPr>
          <w:p w14:paraId="1758104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ESTANTE PARA TELAS CON RUEDAS (10 ROLLOS DE 1.20 A </w:t>
            </w:r>
            <w:proofErr w:type="gramStart"/>
            <w:r w:rsidRPr="005E21A0">
              <w:rPr>
                <w:rFonts w:ascii="Arial" w:hAnsi="Arial" w:cs="Arial"/>
                <w:color w:val="000000"/>
                <w:sz w:val="16"/>
                <w:szCs w:val="16"/>
                <w:lang w:eastAsia="es-MX"/>
              </w:rPr>
              <w:t>1.50 )</w:t>
            </w:r>
            <w:proofErr w:type="gramEnd"/>
            <w:r w:rsidRPr="005E21A0">
              <w:rPr>
                <w:rFonts w:ascii="Arial" w:hAnsi="Arial" w:cs="Arial"/>
                <w:color w:val="000000"/>
                <w:sz w:val="16"/>
                <w:szCs w:val="16"/>
                <w:lang w:eastAsia="es-MX"/>
              </w:rPr>
              <w:t xml:space="preserve"> 195 X 60 X 1325 CM</w:t>
            </w:r>
          </w:p>
        </w:tc>
        <w:tc>
          <w:tcPr>
            <w:tcW w:w="714" w:type="pct"/>
            <w:tcBorders>
              <w:top w:val="nil"/>
              <w:left w:val="nil"/>
              <w:bottom w:val="single" w:sz="4" w:space="0" w:color="auto"/>
              <w:right w:val="single" w:sz="4" w:space="0" w:color="auto"/>
            </w:tcBorders>
            <w:shd w:val="clear" w:color="auto" w:fill="auto"/>
            <w:noWrap/>
            <w:vAlign w:val="center"/>
            <w:hideMark/>
          </w:tcPr>
          <w:p w14:paraId="28750BE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6C0AE0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2E458F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203</w:t>
            </w:r>
          </w:p>
        </w:tc>
        <w:tc>
          <w:tcPr>
            <w:tcW w:w="3689" w:type="pct"/>
            <w:tcBorders>
              <w:top w:val="nil"/>
              <w:left w:val="nil"/>
              <w:bottom w:val="single" w:sz="4" w:space="0" w:color="auto"/>
              <w:right w:val="single" w:sz="4" w:space="0" w:color="auto"/>
            </w:tcBorders>
            <w:shd w:val="clear" w:color="auto" w:fill="auto"/>
            <w:vAlign w:val="center"/>
            <w:hideMark/>
          </w:tcPr>
          <w:p w14:paraId="0D358DF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RACKS DE ACERO PARA COLGAR VESTUARIO 140 X 127 CM CON RIEL PARA COLGAR 3 CM Y RUEDAS</w:t>
            </w:r>
          </w:p>
        </w:tc>
        <w:tc>
          <w:tcPr>
            <w:tcW w:w="714" w:type="pct"/>
            <w:tcBorders>
              <w:top w:val="nil"/>
              <w:left w:val="nil"/>
              <w:bottom w:val="single" w:sz="4" w:space="0" w:color="auto"/>
              <w:right w:val="single" w:sz="4" w:space="0" w:color="auto"/>
            </w:tcBorders>
            <w:shd w:val="clear" w:color="auto" w:fill="auto"/>
            <w:noWrap/>
            <w:vAlign w:val="center"/>
            <w:hideMark/>
          </w:tcPr>
          <w:p w14:paraId="5A930F5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7FC97D2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8E111E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204</w:t>
            </w:r>
          </w:p>
        </w:tc>
        <w:tc>
          <w:tcPr>
            <w:tcW w:w="3689" w:type="pct"/>
            <w:tcBorders>
              <w:top w:val="nil"/>
              <w:left w:val="nil"/>
              <w:bottom w:val="single" w:sz="4" w:space="0" w:color="auto"/>
              <w:right w:val="single" w:sz="4" w:space="0" w:color="auto"/>
            </w:tcBorders>
            <w:shd w:val="clear" w:color="auto" w:fill="auto"/>
            <w:vAlign w:val="center"/>
            <w:hideMark/>
          </w:tcPr>
          <w:p w14:paraId="2D783F6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ESTANTE 2.44 X 2.44 M DE MALLA DE ALAMBRE CALIBRE 10 POSTES 5 X 15 CM CON PUERTA Y BASES DE ACERO</w:t>
            </w:r>
          </w:p>
        </w:tc>
        <w:tc>
          <w:tcPr>
            <w:tcW w:w="714" w:type="pct"/>
            <w:tcBorders>
              <w:top w:val="nil"/>
              <w:left w:val="nil"/>
              <w:bottom w:val="single" w:sz="4" w:space="0" w:color="auto"/>
              <w:right w:val="single" w:sz="4" w:space="0" w:color="auto"/>
            </w:tcBorders>
            <w:shd w:val="clear" w:color="auto" w:fill="auto"/>
            <w:noWrap/>
            <w:vAlign w:val="center"/>
            <w:hideMark/>
          </w:tcPr>
          <w:p w14:paraId="7924472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0E0780C"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FD2210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205</w:t>
            </w:r>
          </w:p>
        </w:tc>
        <w:tc>
          <w:tcPr>
            <w:tcW w:w="3689" w:type="pct"/>
            <w:tcBorders>
              <w:top w:val="nil"/>
              <w:left w:val="nil"/>
              <w:bottom w:val="single" w:sz="4" w:space="0" w:color="auto"/>
              <w:right w:val="single" w:sz="4" w:space="0" w:color="auto"/>
            </w:tcBorders>
            <w:shd w:val="clear" w:color="auto" w:fill="auto"/>
            <w:vAlign w:val="center"/>
            <w:hideMark/>
          </w:tcPr>
          <w:p w14:paraId="6B4A9CE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MÁQUINA DE COSER PORTÁTIL 120 PUNTADAS + 6 TIPOS DE OJALES. PANTALLA NÚMERICA LED. ENHEBRADOR AUTOMÁTICO. </w:t>
            </w:r>
          </w:p>
        </w:tc>
        <w:tc>
          <w:tcPr>
            <w:tcW w:w="714" w:type="pct"/>
            <w:tcBorders>
              <w:top w:val="nil"/>
              <w:left w:val="nil"/>
              <w:bottom w:val="single" w:sz="4" w:space="0" w:color="auto"/>
              <w:right w:val="single" w:sz="4" w:space="0" w:color="auto"/>
            </w:tcBorders>
            <w:shd w:val="clear" w:color="auto" w:fill="auto"/>
            <w:noWrap/>
            <w:vAlign w:val="center"/>
            <w:hideMark/>
          </w:tcPr>
          <w:p w14:paraId="2872382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2470556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E6A3C5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206</w:t>
            </w:r>
          </w:p>
        </w:tc>
        <w:tc>
          <w:tcPr>
            <w:tcW w:w="3689" w:type="pct"/>
            <w:tcBorders>
              <w:top w:val="nil"/>
              <w:left w:val="nil"/>
              <w:bottom w:val="single" w:sz="4" w:space="0" w:color="auto"/>
              <w:right w:val="single" w:sz="4" w:space="0" w:color="auto"/>
            </w:tcBorders>
            <w:shd w:val="clear" w:color="auto" w:fill="auto"/>
            <w:vAlign w:val="center"/>
            <w:hideMark/>
          </w:tcPr>
          <w:p w14:paraId="4C991F6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MÁQUINA DE COSER INDUSTRIAL RECTA ELECTRÓNICA LARGO MÁXIMO DE PUNTADA: 5.0 DEVANADOR DE BOBINA INTEGRADO EN LA MÁQUINA. </w:t>
            </w:r>
          </w:p>
        </w:tc>
        <w:tc>
          <w:tcPr>
            <w:tcW w:w="714" w:type="pct"/>
            <w:tcBorders>
              <w:top w:val="nil"/>
              <w:left w:val="nil"/>
              <w:bottom w:val="single" w:sz="4" w:space="0" w:color="auto"/>
              <w:right w:val="single" w:sz="4" w:space="0" w:color="auto"/>
            </w:tcBorders>
            <w:shd w:val="clear" w:color="auto" w:fill="auto"/>
            <w:noWrap/>
            <w:vAlign w:val="center"/>
            <w:hideMark/>
          </w:tcPr>
          <w:p w14:paraId="2957B2B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3A37646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488FD0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207</w:t>
            </w:r>
          </w:p>
        </w:tc>
        <w:tc>
          <w:tcPr>
            <w:tcW w:w="3689" w:type="pct"/>
            <w:tcBorders>
              <w:top w:val="nil"/>
              <w:left w:val="nil"/>
              <w:bottom w:val="single" w:sz="4" w:space="0" w:color="auto"/>
              <w:right w:val="single" w:sz="4" w:space="0" w:color="auto"/>
            </w:tcBorders>
            <w:shd w:val="clear" w:color="auto" w:fill="auto"/>
            <w:vAlign w:val="center"/>
            <w:hideMark/>
          </w:tcPr>
          <w:p w14:paraId="165EC5C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OVERLOCK INDUSTRIAL MOTOR DIRECTO Y PANEL ANCHO DE COSTURA MÁXIMO DE 4 MM. NÚMERO DE HILOS: 5. NÚMERO DE AGUJAS: 2.</w:t>
            </w:r>
          </w:p>
        </w:tc>
        <w:tc>
          <w:tcPr>
            <w:tcW w:w="714" w:type="pct"/>
            <w:tcBorders>
              <w:top w:val="nil"/>
              <w:left w:val="nil"/>
              <w:bottom w:val="single" w:sz="4" w:space="0" w:color="auto"/>
              <w:right w:val="single" w:sz="4" w:space="0" w:color="auto"/>
            </w:tcBorders>
            <w:shd w:val="clear" w:color="auto" w:fill="auto"/>
            <w:noWrap/>
            <w:vAlign w:val="center"/>
            <w:hideMark/>
          </w:tcPr>
          <w:p w14:paraId="4CD59EB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2744C51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A1439B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208</w:t>
            </w:r>
          </w:p>
        </w:tc>
        <w:tc>
          <w:tcPr>
            <w:tcW w:w="3689" w:type="pct"/>
            <w:tcBorders>
              <w:top w:val="nil"/>
              <w:left w:val="nil"/>
              <w:bottom w:val="single" w:sz="4" w:space="0" w:color="auto"/>
              <w:right w:val="single" w:sz="4" w:space="0" w:color="auto"/>
            </w:tcBorders>
            <w:shd w:val="clear" w:color="auto" w:fill="auto"/>
            <w:vAlign w:val="center"/>
            <w:hideMark/>
          </w:tcPr>
          <w:p w14:paraId="74F6B09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MAQUINA DE COSER RECTA PARA TAPICERIA CON RODAJA DE MAROMA LARGO DE PUNTADA AJUSTABLE: 0 MM - 5 MM POTENCIA: 400 W CANITDAD DE PUNTADAS POR MINUTO 5500 VOLTAJE:110 V</w:t>
            </w:r>
          </w:p>
        </w:tc>
        <w:tc>
          <w:tcPr>
            <w:tcW w:w="714" w:type="pct"/>
            <w:tcBorders>
              <w:top w:val="nil"/>
              <w:left w:val="nil"/>
              <w:bottom w:val="single" w:sz="4" w:space="0" w:color="auto"/>
              <w:right w:val="single" w:sz="4" w:space="0" w:color="auto"/>
            </w:tcBorders>
            <w:shd w:val="clear" w:color="auto" w:fill="auto"/>
            <w:noWrap/>
            <w:vAlign w:val="center"/>
            <w:hideMark/>
          </w:tcPr>
          <w:p w14:paraId="36E26B8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6D5B367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4498DB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209</w:t>
            </w:r>
          </w:p>
        </w:tc>
        <w:tc>
          <w:tcPr>
            <w:tcW w:w="3689" w:type="pct"/>
            <w:tcBorders>
              <w:top w:val="nil"/>
              <w:left w:val="nil"/>
              <w:bottom w:val="single" w:sz="4" w:space="0" w:color="auto"/>
              <w:right w:val="single" w:sz="4" w:space="0" w:color="auto"/>
            </w:tcBorders>
            <w:shd w:val="clear" w:color="auto" w:fill="auto"/>
            <w:vAlign w:val="center"/>
            <w:hideMark/>
          </w:tcPr>
          <w:p w14:paraId="64CDC20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MÁQUINA PARA CORTAR TELA CON CUCHILLA DE TALLA  1 CORTADOR ROTATIVO. 5 CORTADORES DE 2.45 MM. 1 REGLA DE MOSAICO ACRÍLICO. 1 BOLSA DE ARCHIVO DE FIELTRO. 1 CUCHILLO DE TRINCHAR. 1 PLACA TRASERA A4. 30 CLIPS DE COLOR. 50 JUEGOS DE AGUJAS DE MARIPOSA. 5 HOJAS DE CUCHILLO.</w:t>
            </w:r>
          </w:p>
        </w:tc>
        <w:tc>
          <w:tcPr>
            <w:tcW w:w="714" w:type="pct"/>
            <w:tcBorders>
              <w:top w:val="nil"/>
              <w:left w:val="nil"/>
              <w:bottom w:val="single" w:sz="4" w:space="0" w:color="auto"/>
              <w:right w:val="single" w:sz="4" w:space="0" w:color="auto"/>
            </w:tcBorders>
            <w:shd w:val="clear" w:color="auto" w:fill="auto"/>
            <w:noWrap/>
            <w:vAlign w:val="center"/>
            <w:hideMark/>
          </w:tcPr>
          <w:p w14:paraId="449A452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3</w:t>
            </w:r>
          </w:p>
        </w:tc>
      </w:tr>
      <w:tr w:rsidR="00AB7EC7" w:rsidRPr="005E21A0" w14:paraId="2ED6E4E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F44680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210</w:t>
            </w:r>
          </w:p>
        </w:tc>
        <w:tc>
          <w:tcPr>
            <w:tcW w:w="3689" w:type="pct"/>
            <w:tcBorders>
              <w:top w:val="nil"/>
              <w:left w:val="nil"/>
              <w:bottom w:val="single" w:sz="4" w:space="0" w:color="auto"/>
              <w:right w:val="single" w:sz="4" w:space="0" w:color="auto"/>
            </w:tcBorders>
            <w:shd w:val="clear" w:color="auto" w:fill="auto"/>
            <w:vAlign w:val="center"/>
            <w:hideMark/>
          </w:tcPr>
          <w:p w14:paraId="5E5728B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MANIQUÍES DE DAMA PARA CONFECCIÓN</w:t>
            </w:r>
          </w:p>
        </w:tc>
        <w:tc>
          <w:tcPr>
            <w:tcW w:w="714" w:type="pct"/>
            <w:tcBorders>
              <w:top w:val="nil"/>
              <w:left w:val="nil"/>
              <w:bottom w:val="single" w:sz="4" w:space="0" w:color="auto"/>
              <w:right w:val="single" w:sz="4" w:space="0" w:color="auto"/>
            </w:tcBorders>
            <w:shd w:val="clear" w:color="auto" w:fill="auto"/>
            <w:noWrap/>
            <w:vAlign w:val="center"/>
            <w:hideMark/>
          </w:tcPr>
          <w:p w14:paraId="50C19DF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18619C44"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51749C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211</w:t>
            </w:r>
          </w:p>
        </w:tc>
        <w:tc>
          <w:tcPr>
            <w:tcW w:w="3689" w:type="pct"/>
            <w:tcBorders>
              <w:top w:val="nil"/>
              <w:left w:val="nil"/>
              <w:bottom w:val="single" w:sz="4" w:space="0" w:color="auto"/>
              <w:right w:val="single" w:sz="4" w:space="0" w:color="auto"/>
            </w:tcBorders>
            <w:shd w:val="clear" w:color="auto" w:fill="auto"/>
            <w:vAlign w:val="center"/>
            <w:hideMark/>
          </w:tcPr>
          <w:p w14:paraId="6976406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MANIQUÍES DE CABALLERO PARA CONFECCIÓN</w:t>
            </w:r>
          </w:p>
        </w:tc>
        <w:tc>
          <w:tcPr>
            <w:tcW w:w="714" w:type="pct"/>
            <w:tcBorders>
              <w:top w:val="nil"/>
              <w:left w:val="nil"/>
              <w:bottom w:val="single" w:sz="4" w:space="0" w:color="auto"/>
              <w:right w:val="single" w:sz="4" w:space="0" w:color="auto"/>
            </w:tcBorders>
            <w:shd w:val="clear" w:color="auto" w:fill="auto"/>
            <w:noWrap/>
            <w:vAlign w:val="center"/>
            <w:hideMark/>
          </w:tcPr>
          <w:p w14:paraId="78921CA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36C8E45B"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3B4AAB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212</w:t>
            </w:r>
          </w:p>
        </w:tc>
        <w:tc>
          <w:tcPr>
            <w:tcW w:w="3689" w:type="pct"/>
            <w:tcBorders>
              <w:top w:val="nil"/>
              <w:left w:val="nil"/>
              <w:bottom w:val="single" w:sz="4" w:space="0" w:color="auto"/>
              <w:right w:val="single" w:sz="4" w:space="0" w:color="auto"/>
            </w:tcBorders>
            <w:shd w:val="clear" w:color="auto" w:fill="auto"/>
            <w:vAlign w:val="center"/>
            <w:hideMark/>
          </w:tcPr>
          <w:p w14:paraId="75059899"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MANIQUÍES DE NIÑA Y NIÑO PARA CONFECCIÓN</w:t>
            </w:r>
          </w:p>
        </w:tc>
        <w:tc>
          <w:tcPr>
            <w:tcW w:w="714" w:type="pct"/>
            <w:tcBorders>
              <w:top w:val="nil"/>
              <w:left w:val="nil"/>
              <w:bottom w:val="single" w:sz="4" w:space="0" w:color="auto"/>
              <w:right w:val="single" w:sz="4" w:space="0" w:color="auto"/>
            </w:tcBorders>
            <w:shd w:val="clear" w:color="auto" w:fill="auto"/>
            <w:noWrap/>
            <w:vAlign w:val="center"/>
            <w:hideMark/>
          </w:tcPr>
          <w:p w14:paraId="72BC244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5AD8798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3ED36D2"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lastRenderedPageBreak/>
              <w:t>213</w:t>
            </w:r>
          </w:p>
        </w:tc>
        <w:tc>
          <w:tcPr>
            <w:tcW w:w="3689" w:type="pct"/>
            <w:tcBorders>
              <w:top w:val="nil"/>
              <w:left w:val="nil"/>
              <w:bottom w:val="single" w:sz="4" w:space="0" w:color="auto"/>
              <w:right w:val="single" w:sz="4" w:space="0" w:color="auto"/>
            </w:tcBorders>
            <w:shd w:val="clear" w:color="auto" w:fill="auto"/>
            <w:vAlign w:val="center"/>
            <w:hideMark/>
          </w:tcPr>
          <w:p w14:paraId="4E5D063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MESA DE TRABAJO INDUSTRIAL DE PLÁSTICO LAMINADO 244 X 122 CM AJUSTABLE 76-94 CM EN INCREMENTOS DE 1 1/2" REPISA INFERIOR</w:t>
            </w:r>
          </w:p>
        </w:tc>
        <w:tc>
          <w:tcPr>
            <w:tcW w:w="714" w:type="pct"/>
            <w:tcBorders>
              <w:top w:val="nil"/>
              <w:left w:val="nil"/>
              <w:bottom w:val="single" w:sz="4" w:space="0" w:color="auto"/>
              <w:right w:val="single" w:sz="4" w:space="0" w:color="auto"/>
            </w:tcBorders>
            <w:shd w:val="clear" w:color="auto" w:fill="auto"/>
            <w:noWrap/>
            <w:vAlign w:val="center"/>
            <w:hideMark/>
          </w:tcPr>
          <w:p w14:paraId="61C4ED82"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20</w:t>
            </w:r>
          </w:p>
        </w:tc>
      </w:tr>
      <w:tr w:rsidR="00AB7EC7" w:rsidRPr="005E21A0" w14:paraId="380FB90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DBB201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214</w:t>
            </w:r>
          </w:p>
        </w:tc>
        <w:tc>
          <w:tcPr>
            <w:tcW w:w="3689" w:type="pct"/>
            <w:tcBorders>
              <w:top w:val="nil"/>
              <w:left w:val="nil"/>
              <w:bottom w:val="single" w:sz="4" w:space="0" w:color="auto"/>
              <w:right w:val="single" w:sz="4" w:space="0" w:color="auto"/>
            </w:tcBorders>
            <w:shd w:val="clear" w:color="auto" w:fill="auto"/>
            <w:vAlign w:val="center"/>
            <w:hideMark/>
          </w:tcPr>
          <w:p w14:paraId="4EC9CE7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LOCKER 9 PUERTAS</w:t>
            </w:r>
          </w:p>
        </w:tc>
        <w:tc>
          <w:tcPr>
            <w:tcW w:w="714" w:type="pct"/>
            <w:tcBorders>
              <w:top w:val="nil"/>
              <w:left w:val="nil"/>
              <w:bottom w:val="single" w:sz="4" w:space="0" w:color="auto"/>
              <w:right w:val="single" w:sz="4" w:space="0" w:color="auto"/>
            </w:tcBorders>
            <w:shd w:val="clear" w:color="auto" w:fill="auto"/>
            <w:noWrap/>
            <w:vAlign w:val="center"/>
            <w:hideMark/>
          </w:tcPr>
          <w:p w14:paraId="2F0398F5"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0F74AC3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4E3A536E"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215</w:t>
            </w:r>
          </w:p>
        </w:tc>
        <w:tc>
          <w:tcPr>
            <w:tcW w:w="3689" w:type="pct"/>
            <w:tcBorders>
              <w:top w:val="nil"/>
              <w:left w:val="nil"/>
              <w:bottom w:val="single" w:sz="4" w:space="0" w:color="auto"/>
              <w:right w:val="single" w:sz="4" w:space="0" w:color="auto"/>
            </w:tcBorders>
            <w:shd w:val="clear" w:color="auto" w:fill="auto"/>
            <w:vAlign w:val="center"/>
            <w:hideMark/>
          </w:tcPr>
          <w:p w14:paraId="2E9F6F8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GABINETE UNIVERSAL DE 122 X 46 X 198 CM 5 REPISAS, 2 PUERTAS ABATIBLES</w:t>
            </w:r>
          </w:p>
        </w:tc>
        <w:tc>
          <w:tcPr>
            <w:tcW w:w="714" w:type="pct"/>
            <w:tcBorders>
              <w:top w:val="nil"/>
              <w:left w:val="nil"/>
              <w:bottom w:val="single" w:sz="4" w:space="0" w:color="auto"/>
              <w:right w:val="single" w:sz="4" w:space="0" w:color="auto"/>
            </w:tcBorders>
            <w:shd w:val="clear" w:color="auto" w:fill="auto"/>
            <w:noWrap/>
            <w:vAlign w:val="center"/>
            <w:hideMark/>
          </w:tcPr>
          <w:p w14:paraId="3586CD0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67F4ED0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9FE5FB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216</w:t>
            </w:r>
          </w:p>
        </w:tc>
        <w:tc>
          <w:tcPr>
            <w:tcW w:w="3689" w:type="pct"/>
            <w:tcBorders>
              <w:top w:val="nil"/>
              <w:left w:val="nil"/>
              <w:bottom w:val="single" w:sz="4" w:space="0" w:color="auto"/>
              <w:right w:val="single" w:sz="4" w:space="0" w:color="auto"/>
            </w:tcBorders>
            <w:shd w:val="clear" w:color="auto" w:fill="auto"/>
            <w:vAlign w:val="center"/>
            <w:hideMark/>
          </w:tcPr>
          <w:p w14:paraId="7EAAC4B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PRENSA PLÁSTICA DE BARRA 24 HD MORDAZAS DE PVC APERTURA MÁXIMA DE 24"</w:t>
            </w:r>
          </w:p>
        </w:tc>
        <w:tc>
          <w:tcPr>
            <w:tcW w:w="714" w:type="pct"/>
            <w:tcBorders>
              <w:top w:val="nil"/>
              <w:left w:val="nil"/>
              <w:bottom w:val="single" w:sz="4" w:space="0" w:color="auto"/>
              <w:right w:val="single" w:sz="4" w:space="0" w:color="auto"/>
            </w:tcBorders>
            <w:shd w:val="clear" w:color="auto" w:fill="auto"/>
            <w:noWrap/>
            <w:vAlign w:val="center"/>
            <w:hideMark/>
          </w:tcPr>
          <w:p w14:paraId="784AC85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5</w:t>
            </w:r>
          </w:p>
        </w:tc>
      </w:tr>
      <w:tr w:rsidR="00AB7EC7" w:rsidRPr="005E21A0" w14:paraId="73A8AF6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A34FDC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217</w:t>
            </w:r>
          </w:p>
        </w:tc>
        <w:tc>
          <w:tcPr>
            <w:tcW w:w="3689" w:type="pct"/>
            <w:tcBorders>
              <w:top w:val="nil"/>
              <w:left w:val="nil"/>
              <w:bottom w:val="single" w:sz="4" w:space="0" w:color="auto"/>
              <w:right w:val="single" w:sz="4" w:space="0" w:color="auto"/>
            </w:tcBorders>
            <w:shd w:val="clear" w:color="auto" w:fill="auto"/>
            <w:vAlign w:val="center"/>
            <w:hideMark/>
          </w:tcPr>
          <w:p w14:paraId="1DF8A0E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ENGRAPADORA INDUSTRIAL MANUAL TIPO PISTOLA POR PALANCA O POR GATILLO</w:t>
            </w:r>
          </w:p>
        </w:tc>
        <w:tc>
          <w:tcPr>
            <w:tcW w:w="714" w:type="pct"/>
            <w:tcBorders>
              <w:top w:val="nil"/>
              <w:left w:val="nil"/>
              <w:bottom w:val="single" w:sz="4" w:space="0" w:color="auto"/>
              <w:right w:val="single" w:sz="4" w:space="0" w:color="auto"/>
            </w:tcBorders>
            <w:shd w:val="clear" w:color="auto" w:fill="auto"/>
            <w:noWrap/>
            <w:vAlign w:val="center"/>
            <w:hideMark/>
          </w:tcPr>
          <w:p w14:paraId="664156B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EEF7AB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95DE51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218</w:t>
            </w:r>
          </w:p>
        </w:tc>
        <w:tc>
          <w:tcPr>
            <w:tcW w:w="3689" w:type="pct"/>
            <w:tcBorders>
              <w:top w:val="nil"/>
              <w:left w:val="nil"/>
              <w:bottom w:val="single" w:sz="4" w:space="0" w:color="auto"/>
              <w:right w:val="single" w:sz="4" w:space="0" w:color="auto"/>
            </w:tcBorders>
            <w:shd w:val="clear" w:color="auto" w:fill="auto"/>
            <w:vAlign w:val="center"/>
            <w:hideMark/>
          </w:tcPr>
          <w:p w14:paraId="122AD277"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TALADRO PERCUTOR INALÁMBRICO 2 VEL. 12 VOLTS</w:t>
            </w:r>
          </w:p>
        </w:tc>
        <w:tc>
          <w:tcPr>
            <w:tcW w:w="714" w:type="pct"/>
            <w:tcBorders>
              <w:top w:val="nil"/>
              <w:left w:val="nil"/>
              <w:bottom w:val="single" w:sz="4" w:space="0" w:color="auto"/>
              <w:right w:val="single" w:sz="4" w:space="0" w:color="auto"/>
            </w:tcBorders>
            <w:shd w:val="clear" w:color="auto" w:fill="auto"/>
            <w:noWrap/>
            <w:vAlign w:val="center"/>
            <w:hideMark/>
          </w:tcPr>
          <w:p w14:paraId="0FD8E5A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CEA11E6"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443445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219</w:t>
            </w:r>
          </w:p>
        </w:tc>
        <w:tc>
          <w:tcPr>
            <w:tcW w:w="3689" w:type="pct"/>
            <w:tcBorders>
              <w:top w:val="nil"/>
              <w:left w:val="nil"/>
              <w:bottom w:val="single" w:sz="4" w:space="0" w:color="auto"/>
              <w:right w:val="single" w:sz="4" w:space="0" w:color="auto"/>
            </w:tcBorders>
            <w:shd w:val="clear" w:color="auto" w:fill="auto"/>
            <w:vAlign w:val="center"/>
            <w:hideMark/>
          </w:tcPr>
          <w:p w14:paraId="73A1046F"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ROTOMARTILLO CON MANDRIL DE 13 MM, ENGRANAJE HELICONDIAL, DIÁMETRO DE PERFORACIÓN EN HORMIGÓN 16 MM, PERFORACION EN MADERA 30 MM, PERFORACION EN ACERO 12 MM</w:t>
            </w:r>
          </w:p>
        </w:tc>
        <w:tc>
          <w:tcPr>
            <w:tcW w:w="714" w:type="pct"/>
            <w:tcBorders>
              <w:top w:val="nil"/>
              <w:left w:val="nil"/>
              <w:bottom w:val="single" w:sz="4" w:space="0" w:color="auto"/>
              <w:right w:val="single" w:sz="4" w:space="0" w:color="auto"/>
            </w:tcBorders>
            <w:shd w:val="clear" w:color="auto" w:fill="auto"/>
            <w:noWrap/>
            <w:vAlign w:val="center"/>
            <w:hideMark/>
          </w:tcPr>
          <w:p w14:paraId="0333FFD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2</w:t>
            </w:r>
          </w:p>
        </w:tc>
      </w:tr>
      <w:tr w:rsidR="00AB7EC7" w:rsidRPr="005E21A0" w14:paraId="279029A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ABD930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220</w:t>
            </w:r>
          </w:p>
        </w:tc>
        <w:tc>
          <w:tcPr>
            <w:tcW w:w="3689" w:type="pct"/>
            <w:tcBorders>
              <w:top w:val="nil"/>
              <w:left w:val="nil"/>
              <w:bottom w:val="single" w:sz="4" w:space="0" w:color="auto"/>
              <w:right w:val="single" w:sz="4" w:space="0" w:color="auto"/>
            </w:tcBorders>
            <w:shd w:val="clear" w:color="auto" w:fill="auto"/>
            <w:vAlign w:val="center"/>
            <w:hideMark/>
          </w:tcPr>
          <w:p w14:paraId="15BD4DE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CALIBRE 18 POLIPROPILENO ASIENTO Y RESPALDO CON POLIURETANO.</w:t>
            </w:r>
          </w:p>
        </w:tc>
        <w:tc>
          <w:tcPr>
            <w:tcW w:w="714" w:type="pct"/>
            <w:tcBorders>
              <w:top w:val="nil"/>
              <w:left w:val="nil"/>
              <w:bottom w:val="single" w:sz="4" w:space="0" w:color="auto"/>
              <w:right w:val="single" w:sz="4" w:space="0" w:color="auto"/>
            </w:tcBorders>
            <w:shd w:val="clear" w:color="auto" w:fill="auto"/>
            <w:noWrap/>
            <w:vAlign w:val="center"/>
            <w:hideMark/>
          </w:tcPr>
          <w:p w14:paraId="1A61734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64</w:t>
            </w:r>
          </w:p>
        </w:tc>
      </w:tr>
      <w:tr w:rsidR="00AB7EC7" w:rsidRPr="005E21A0" w14:paraId="3BCAA81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09AFB14"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221</w:t>
            </w:r>
          </w:p>
        </w:tc>
        <w:tc>
          <w:tcPr>
            <w:tcW w:w="3689" w:type="pct"/>
            <w:tcBorders>
              <w:top w:val="nil"/>
              <w:left w:val="nil"/>
              <w:bottom w:val="single" w:sz="4" w:space="0" w:color="auto"/>
              <w:right w:val="single" w:sz="4" w:space="0" w:color="auto"/>
            </w:tcBorders>
            <w:shd w:val="clear" w:color="auto" w:fill="auto"/>
            <w:vAlign w:val="center"/>
            <w:hideMark/>
          </w:tcPr>
          <w:p w14:paraId="349F216E"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LIBRERO DE MADERA 160 CM X 30 CM X 167 CM VISTA POR AMBOS LADOS 16 NICHOS</w:t>
            </w:r>
          </w:p>
        </w:tc>
        <w:tc>
          <w:tcPr>
            <w:tcW w:w="714" w:type="pct"/>
            <w:tcBorders>
              <w:top w:val="nil"/>
              <w:left w:val="nil"/>
              <w:bottom w:val="single" w:sz="4" w:space="0" w:color="auto"/>
              <w:right w:val="single" w:sz="4" w:space="0" w:color="auto"/>
            </w:tcBorders>
            <w:shd w:val="clear" w:color="auto" w:fill="auto"/>
            <w:noWrap/>
            <w:vAlign w:val="center"/>
            <w:hideMark/>
          </w:tcPr>
          <w:p w14:paraId="57D259C4"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415D7717"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68A060A9"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222</w:t>
            </w:r>
          </w:p>
        </w:tc>
        <w:tc>
          <w:tcPr>
            <w:tcW w:w="3689" w:type="pct"/>
            <w:tcBorders>
              <w:top w:val="nil"/>
              <w:left w:val="nil"/>
              <w:bottom w:val="single" w:sz="4" w:space="0" w:color="auto"/>
              <w:right w:val="single" w:sz="4" w:space="0" w:color="auto"/>
            </w:tcBorders>
            <w:shd w:val="clear" w:color="auto" w:fill="auto"/>
            <w:vAlign w:val="center"/>
            <w:hideMark/>
          </w:tcPr>
          <w:p w14:paraId="6BA9247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LIBRERO 160 CM X 30 CM X 167 CM </w:t>
            </w:r>
          </w:p>
        </w:tc>
        <w:tc>
          <w:tcPr>
            <w:tcW w:w="714" w:type="pct"/>
            <w:tcBorders>
              <w:top w:val="nil"/>
              <w:left w:val="nil"/>
              <w:bottom w:val="single" w:sz="4" w:space="0" w:color="auto"/>
              <w:right w:val="single" w:sz="4" w:space="0" w:color="auto"/>
            </w:tcBorders>
            <w:shd w:val="clear" w:color="auto" w:fill="auto"/>
            <w:noWrap/>
            <w:vAlign w:val="center"/>
            <w:hideMark/>
          </w:tcPr>
          <w:p w14:paraId="52E8A06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8</w:t>
            </w:r>
          </w:p>
        </w:tc>
      </w:tr>
      <w:tr w:rsidR="00AB7EC7" w:rsidRPr="005E21A0" w14:paraId="4562C2FD"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9AE7CA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223</w:t>
            </w:r>
          </w:p>
        </w:tc>
        <w:tc>
          <w:tcPr>
            <w:tcW w:w="3689" w:type="pct"/>
            <w:tcBorders>
              <w:top w:val="nil"/>
              <w:left w:val="nil"/>
              <w:bottom w:val="single" w:sz="4" w:space="0" w:color="auto"/>
              <w:right w:val="single" w:sz="4" w:space="0" w:color="auto"/>
            </w:tcBorders>
            <w:shd w:val="clear" w:color="auto" w:fill="auto"/>
            <w:vAlign w:val="center"/>
            <w:hideMark/>
          </w:tcPr>
          <w:p w14:paraId="75F00D11"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MESA DE EXPLORACIÓN DE LAMINA CON DOS PUERTAS COREDIZAS Y TRES CAJONES </w:t>
            </w:r>
          </w:p>
        </w:tc>
        <w:tc>
          <w:tcPr>
            <w:tcW w:w="714" w:type="pct"/>
            <w:tcBorders>
              <w:top w:val="nil"/>
              <w:left w:val="nil"/>
              <w:bottom w:val="single" w:sz="4" w:space="0" w:color="auto"/>
              <w:right w:val="single" w:sz="4" w:space="0" w:color="auto"/>
            </w:tcBorders>
            <w:shd w:val="clear" w:color="auto" w:fill="auto"/>
            <w:noWrap/>
            <w:vAlign w:val="center"/>
            <w:hideMark/>
          </w:tcPr>
          <w:p w14:paraId="15324A8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45A5439"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8DF2D7D"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224</w:t>
            </w:r>
          </w:p>
        </w:tc>
        <w:tc>
          <w:tcPr>
            <w:tcW w:w="3689" w:type="pct"/>
            <w:tcBorders>
              <w:top w:val="nil"/>
              <w:left w:val="nil"/>
              <w:bottom w:val="single" w:sz="4" w:space="0" w:color="auto"/>
              <w:right w:val="single" w:sz="4" w:space="0" w:color="auto"/>
            </w:tcBorders>
            <w:shd w:val="clear" w:color="auto" w:fill="auto"/>
            <w:vAlign w:val="center"/>
            <w:hideMark/>
          </w:tcPr>
          <w:p w14:paraId="24E0FC7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GAVINETE INSTRUMENTAL DE LÁMINA CON PUERTAS CENTRALES ABATIBLES Y DOS CAJONES</w:t>
            </w:r>
          </w:p>
        </w:tc>
        <w:tc>
          <w:tcPr>
            <w:tcW w:w="714" w:type="pct"/>
            <w:tcBorders>
              <w:top w:val="nil"/>
              <w:left w:val="nil"/>
              <w:bottom w:val="single" w:sz="4" w:space="0" w:color="auto"/>
              <w:right w:val="single" w:sz="4" w:space="0" w:color="auto"/>
            </w:tcBorders>
            <w:shd w:val="clear" w:color="auto" w:fill="auto"/>
            <w:noWrap/>
            <w:vAlign w:val="center"/>
            <w:hideMark/>
          </w:tcPr>
          <w:p w14:paraId="6643066C"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706B2CB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85DD345"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225</w:t>
            </w:r>
          </w:p>
        </w:tc>
        <w:tc>
          <w:tcPr>
            <w:tcW w:w="3689" w:type="pct"/>
            <w:tcBorders>
              <w:top w:val="nil"/>
              <w:left w:val="nil"/>
              <w:bottom w:val="single" w:sz="4" w:space="0" w:color="auto"/>
              <w:right w:val="single" w:sz="4" w:space="0" w:color="auto"/>
            </w:tcBorders>
            <w:shd w:val="clear" w:color="auto" w:fill="auto"/>
            <w:vAlign w:val="center"/>
            <w:hideMark/>
          </w:tcPr>
          <w:p w14:paraId="127EB94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VITRINA DE LAMINA DOS PUERTAS CON CHAPA. MEDIADAS APROX. 38X80X1,56</w:t>
            </w:r>
          </w:p>
        </w:tc>
        <w:tc>
          <w:tcPr>
            <w:tcW w:w="714" w:type="pct"/>
            <w:tcBorders>
              <w:top w:val="nil"/>
              <w:left w:val="nil"/>
              <w:bottom w:val="single" w:sz="4" w:space="0" w:color="auto"/>
              <w:right w:val="single" w:sz="4" w:space="0" w:color="auto"/>
            </w:tcBorders>
            <w:shd w:val="clear" w:color="auto" w:fill="auto"/>
            <w:noWrap/>
            <w:vAlign w:val="center"/>
            <w:hideMark/>
          </w:tcPr>
          <w:p w14:paraId="229605D9"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F4A089E"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5AA0903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226</w:t>
            </w:r>
          </w:p>
        </w:tc>
        <w:tc>
          <w:tcPr>
            <w:tcW w:w="3689" w:type="pct"/>
            <w:tcBorders>
              <w:top w:val="nil"/>
              <w:left w:val="nil"/>
              <w:bottom w:val="single" w:sz="4" w:space="0" w:color="auto"/>
              <w:right w:val="single" w:sz="4" w:space="0" w:color="auto"/>
            </w:tcBorders>
            <w:shd w:val="clear" w:color="auto" w:fill="auto"/>
            <w:vAlign w:val="center"/>
            <w:hideMark/>
          </w:tcPr>
          <w:p w14:paraId="5CC8D54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BOTE ACERO INOXIDABLE CON TAPA Y ASIENTO EN AGLOMERADO DE 12.7MM 1/2" DE </w:t>
            </w:r>
            <w:proofErr w:type="gramStart"/>
            <w:r w:rsidRPr="005E21A0">
              <w:rPr>
                <w:rFonts w:ascii="Arial" w:hAnsi="Arial" w:cs="Arial"/>
                <w:color w:val="000000"/>
                <w:sz w:val="16"/>
                <w:szCs w:val="16"/>
                <w:lang w:eastAsia="es-MX"/>
              </w:rPr>
              <w:t>ESPESOR ,</w:t>
            </w:r>
            <w:proofErr w:type="gramEnd"/>
            <w:r w:rsidRPr="005E21A0">
              <w:rPr>
                <w:rFonts w:ascii="Arial" w:hAnsi="Arial" w:cs="Arial"/>
                <w:color w:val="000000"/>
                <w:sz w:val="16"/>
                <w:szCs w:val="16"/>
                <w:lang w:eastAsia="es-MX"/>
              </w:rPr>
              <w:t xml:space="preserve"> CON ACOJINAMIENTO DE ESPUMA DE PULIURETANO</w:t>
            </w:r>
          </w:p>
        </w:tc>
        <w:tc>
          <w:tcPr>
            <w:tcW w:w="714" w:type="pct"/>
            <w:tcBorders>
              <w:top w:val="nil"/>
              <w:left w:val="nil"/>
              <w:bottom w:val="single" w:sz="4" w:space="0" w:color="auto"/>
              <w:right w:val="single" w:sz="4" w:space="0" w:color="auto"/>
            </w:tcBorders>
            <w:shd w:val="clear" w:color="auto" w:fill="auto"/>
            <w:noWrap/>
            <w:vAlign w:val="center"/>
            <w:hideMark/>
          </w:tcPr>
          <w:p w14:paraId="1FAA31E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D669DA3"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6398617"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227</w:t>
            </w:r>
          </w:p>
        </w:tc>
        <w:tc>
          <w:tcPr>
            <w:tcW w:w="3689" w:type="pct"/>
            <w:tcBorders>
              <w:top w:val="nil"/>
              <w:left w:val="nil"/>
              <w:bottom w:val="single" w:sz="4" w:space="0" w:color="auto"/>
              <w:right w:val="single" w:sz="4" w:space="0" w:color="auto"/>
            </w:tcBorders>
            <w:shd w:val="clear" w:color="auto" w:fill="auto"/>
            <w:vAlign w:val="center"/>
            <w:hideMark/>
          </w:tcPr>
          <w:p w14:paraId="57DA0163"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BANCO GIRATORIO CROMADO. AJUSTABLE </w:t>
            </w:r>
          </w:p>
        </w:tc>
        <w:tc>
          <w:tcPr>
            <w:tcW w:w="714" w:type="pct"/>
            <w:tcBorders>
              <w:top w:val="nil"/>
              <w:left w:val="nil"/>
              <w:bottom w:val="single" w:sz="4" w:space="0" w:color="auto"/>
              <w:right w:val="single" w:sz="4" w:space="0" w:color="auto"/>
            </w:tcBorders>
            <w:shd w:val="clear" w:color="auto" w:fill="auto"/>
            <w:noWrap/>
            <w:vAlign w:val="center"/>
            <w:hideMark/>
          </w:tcPr>
          <w:p w14:paraId="6174156B"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72725F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4BA420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228</w:t>
            </w:r>
          </w:p>
        </w:tc>
        <w:tc>
          <w:tcPr>
            <w:tcW w:w="3689" w:type="pct"/>
            <w:tcBorders>
              <w:top w:val="nil"/>
              <w:left w:val="nil"/>
              <w:bottom w:val="single" w:sz="4" w:space="0" w:color="auto"/>
              <w:right w:val="single" w:sz="4" w:space="0" w:color="auto"/>
            </w:tcBorders>
            <w:shd w:val="clear" w:color="auto" w:fill="auto"/>
            <w:vAlign w:val="center"/>
            <w:hideMark/>
          </w:tcPr>
          <w:p w14:paraId="188472F2"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BÁSCULA DE COLUMNA DIGITAL 769 CON ESTADIMETRO INCLUIDO. </w:t>
            </w:r>
          </w:p>
        </w:tc>
        <w:tc>
          <w:tcPr>
            <w:tcW w:w="714" w:type="pct"/>
            <w:tcBorders>
              <w:top w:val="nil"/>
              <w:left w:val="nil"/>
              <w:bottom w:val="single" w:sz="4" w:space="0" w:color="auto"/>
              <w:right w:val="single" w:sz="4" w:space="0" w:color="auto"/>
            </w:tcBorders>
            <w:shd w:val="clear" w:color="auto" w:fill="auto"/>
            <w:noWrap/>
            <w:vAlign w:val="center"/>
            <w:hideMark/>
          </w:tcPr>
          <w:p w14:paraId="2C3A6450"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C79BFE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3E7FA21"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229</w:t>
            </w:r>
          </w:p>
        </w:tc>
        <w:tc>
          <w:tcPr>
            <w:tcW w:w="3689" w:type="pct"/>
            <w:tcBorders>
              <w:top w:val="nil"/>
              <w:left w:val="nil"/>
              <w:bottom w:val="single" w:sz="4" w:space="0" w:color="auto"/>
              <w:right w:val="single" w:sz="4" w:space="0" w:color="auto"/>
            </w:tcBorders>
            <w:shd w:val="clear" w:color="auto" w:fill="auto"/>
            <w:vAlign w:val="center"/>
            <w:hideMark/>
          </w:tcPr>
          <w:p w14:paraId="45737A7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SILLA ISO PARA PACIENTES</w:t>
            </w:r>
          </w:p>
        </w:tc>
        <w:tc>
          <w:tcPr>
            <w:tcW w:w="714" w:type="pct"/>
            <w:tcBorders>
              <w:top w:val="nil"/>
              <w:left w:val="nil"/>
              <w:bottom w:val="single" w:sz="4" w:space="0" w:color="auto"/>
              <w:right w:val="single" w:sz="4" w:space="0" w:color="auto"/>
            </w:tcBorders>
            <w:shd w:val="clear" w:color="auto" w:fill="auto"/>
            <w:noWrap/>
            <w:vAlign w:val="center"/>
            <w:hideMark/>
          </w:tcPr>
          <w:p w14:paraId="7A2DDCB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4</w:t>
            </w:r>
          </w:p>
        </w:tc>
      </w:tr>
      <w:tr w:rsidR="00AB7EC7" w:rsidRPr="005E21A0" w14:paraId="6887B93F"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5C5111B"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230</w:t>
            </w:r>
          </w:p>
        </w:tc>
        <w:tc>
          <w:tcPr>
            <w:tcW w:w="3689" w:type="pct"/>
            <w:tcBorders>
              <w:top w:val="nil"/>
              <w:left w:val="nil"/>
              <w:bottom w:val="single" w:sz="4" w:space="0" w:color="auto"/>
              <w:right w:val="single" w:sz="4" w:space="0" w:color="auto"/>
            </w:tcBorders>
            <w:shd w:val="clear" w:color="auto" w:fill="auto"/>
            <w:vAlign w:val="center"/>
            <w:hideMark/>
          </w:tcPr>
          <w:p w14:paraId="242E3E7C"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ARCHIVERO DE METAL 36 CM X 90 CM X C46 CM 3 GAVETAS</w:t>
            </w:r>
          </w:p>
        </w:tc>
        <w:tc>
          <w:tcPr>
            <w:tcW w:w="714" w:type="pct"/>
            <w:tcBorders>
              <w:top w:val="nil"/>
              <w:left w:val="nil"/>
              <w:bottom w:val="single" w:sz="4" w:space="0" w:color="auto"/>
              <w:right w:val="single" w:sz="4" w:space="0" w:color="auto"/>
            </w:tcBorders>
            <w:shd w:val="clear" w:color="auto" w:fill="auto"/>
            <w:noWrap/>
            <w:vAlign w:val="center"/>
            <w:hideMark/>
          </w:tcPr>
          <w:p w14:paraId="1D1FD05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E22D4D0"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9DA8F7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231</w:t>
            </w:r>
          </w:p>
        </w:tc>
        <w:tc>
          <w:tcPr>
            <w:tcW w:w="3689" w:type="pct"/>
            <w:tcBorders>
              <w:top w:val="nil"/>
              <w:left w:val="nil"/>
              <w:bottom w:val="single" w:sz="4" w:space="0" w:color="auto"/>
              <w:right w:val="single" w:sz="4" w:space="0" w:color="auto"/>
            </w:tcBorders>
            <w:shd w:val="clear" w:color="auto" w:fill="auto"/>
            <w:vAlign w:val="center"/>
            <w:hideMark/>
          </w:tcPr>
          <w:p w14:paraId="10BE7916"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BIOMBO DE TRES ESTRUCTURAS</w:t>
            </w:r>
          </w:p>
        </w:tc>
        <w:tc>
          <w:tcPr>
            <w:tcW w:w="714" w:type="pct"/>
            <w:tcBorders>
              <w:top w:val="nil"/>
              <w:left w:val="nil"/>
              <w:bottom w:val="single" w:sz="4" w:space="0" w:color="auto"/>
              <w:right w:val="single" w:sz="4" w:space="0" w:color="auto"/>
            </w:tcBorders>
            <w:shd w:val="clear" w:color="auto" w:fill="auto"/>
            <w:noWrap/>
            <w:vAlign w:val="center"/>
            <w:hideMark/>
          </w:tcPr>
          <w:p w14:paraId="763804F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6C147A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94B172F"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232</w:t>
            </w:r>
          </w:p>
        </w:tc>
        <w:tc>
          <w:tcPr>
            <w:tcW w:w="3689" w:type="pct"/>
            <w:tcBorders>
              <w:top w:val="nil"/>
              <w:left w:val="nil"/>
              <w:bottom w:val="single" w:sz="4" w:space="0" w:color="auto"/>
              <w:right w:val="single" w:sz="4" w:space="0" w:color="auto"/>
            </w:tcBorders>
            <w:shd w:val="clear" w:color="auto" w:fill="auto"/>
            <w:vAlign w:val="center"/>
            <w:hideMark/>
          </w:tcPr>
          <w:p w14:paraId="50C56E4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LÁMPARA DE CHICOTE TIPIE CROMADA RODABLE </w:t>
            </w:r>
          </w:p>
        </w:tc>
        <w:tc>
          <w:tcPr>
            <w:tcW w:w="714" w:type="pct"/>
            <w:tcBorders>
              <w:top w:val="nil"/>
              <w:left w:val="nil"/>
              <w:bottom w:val="single" w:sz="4" w:space="0" w:color="auto"/>
              <w:right w:val="single" w:sz="4" w:space="0" w:color="auto"/>
            </w:tcBorders>
            <w:shd w:val="clear" w:color="auto" w:fill="auto"/>
            <w:noWrap/>
            <w:vAlign w:val="center"/>
            <w:hideMark/>
          </w:tcPr>
          <w:p w14:paraId="412515C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B8F8B8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7FE70C7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233</w:t>
            </w:r>
          </w:p>
        </w:tc>
        <w:tc>
          <w:tcPr>
            <w:tcW w:w="3689" w:type="pct"/>
            <w:tcBorders>
              <w:top w:val="nil"/>
              <w:left w:val="nil"/>
              <w:bottom w:val="single" w:sz="4" w:space="0" w:color="auto"/>
              <w:right w:val="single" w:sz="4" w:space="0" w:color="auto"/>
            </w:tcBorders>
            <w:shd w:val="clear" w:color="auto" w:fill="auto"/>
            <w:vAlign w:val="center"/>
            <w:hideMark/>
          </w:tcPr>
          <w:p w14:paraId="5DD6048D"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BAUMANOMETRO DIGITAL ADULTO </w:t>
            </w:r>
          </w:p>
        </w:tc>
        <w:tc>
          <w:tcPr>
            <w:tcW w:w="714" w:type="pct"/>
            <w:tcBorders>
              <w:top w:val="nil"/>
              <w:left w:val="nil"/>
              <w:bottom w:val="single" w:sz="4" w:space="0" w:color="auto"/>
              <w:right w:val="single" w:sz="4" w:space="0" w:color="auto"/>
            </w:tcBorders>
            <w:shd w:val="clear" w:color="auto" w:fill="auto"/>
            <w:noWrap/>
            <w:vAlign w:val="center"/>
            <w:hideMark/>
          </w:tcPr>
          <w:p w14:paraId="76796E76"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099E0FFA"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3CE84176"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234</w:t>
            </w:r>
          </w:p>
        </w:tc>
        <w:tc>
          <w:tcPr>
            <w:tcW w:w="3689" w:type="pct"/>
            <w:tcBorders>
              <w:top w:val="nil"/>
              <w:left w:val="nil"/>
              <w:bottom w:val="single" w:sz="4" w:space="0" w:color="auto"/>
              <w:right w:val="single" w:sz="4" w:space="0" w:color="auto"/>
            </w:tcBorders>
            <w:shd w:val="clear" w:color="auto" w:fill="auto"/>
            <w:vAlign w:val="center"/>
            <w:hideMark/>
          </w:tcPr>
          <w:p w14:paraId="35242508"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TERMÓMETRO DIGITAL DE OÍDO </w:t>
            </w:r>
          </w:p>
        </w:tc>
        <w:tc>
          <w:tcPr>
            <w:tcW w:w="714" w:type="pct"/>
            <w:tcBorders>
              <w:top w:val="nil"/>
              <w:left w:val="nil"/>
              <w:bottom w:val="single" w:sz="4" w:space="0" w:color="auto"/>
              <w:right w:val="single" w:sz="4" w:space="0" w:color="auto"/>
            </w:tcBorders>
            <w:shd w:val="clear" w:color="auto" w:fill="auto"/>
            <w:noWrap/>
            <w:vAlign w:val="center"/>
            <w:hideMark/>
          </w:tcPr>
          <w:p w14:paraId="46AD8397"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3A4C0588"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0FD78E50"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235</w:t>
            </w:r>
          </w:p>
        </w:tc>
        <w:tc>
          <w:tcPr>
            <w:tcW w:w="3689" w:type="pct"/>
            <w:tcBorders>
              <w:top w:val="nil"/>
              <w:left w:val="nil"/>
              <w:bottom w:val="single" w:sz="4" w:space="0" w:color="auto"/>
              <w:right w:val="single" w:sz="4" w:space="0" w:color="auto"/>
            </w:tcBorders>
            <w:shd w:val="clear" w:color="auto" w:fill="auto"/>
            <w:vAlign w:val="center"/>
            <w:hideMark/>
          </w:tcPr>
          <w:p w14:paraId="5B7B582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ESTETOSCOPIO, DIAFRAGMA DE DOBLE FRECUENCIA </w:t>
            </w:r>
          </w:p>
        </w:tc>
        <w:tc>
          <w:tcPr>
            <w:tcW w:w="714" w:type="pct"/>
            <w:tcBorders>
              <w:top w:val="nil"/>
              <w:left w:val="nil"/>
              <w:bottom w:val="single" w:sz="4" w:space="0" w:color="auto"/>
              <w:right w:val="single" w:sz="4" w:space="0" w:color="auto"/>
            </w:tcBorders>
            <w:shd w:val="clear" w:color="auto" w:fill="auto"/>
            <w:noWrap/>
            <w:vAlign w:val="center"/>
            <w:hideMark/>
          </w:tcPr>
          <w:p w14:paraId="25F16F6A"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5DEB7005"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117D0BF3"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236</w:t>
            </w:r>
          </w:p>
        </w:tc>
        <w:tc>
          <w:tcPr>
            <w:tcW w:w="3689" w:type="pct"/>
            <w:tcBorders>
              <w:top w:val="nil"/>
              <w:left w:val="nil"/>
              <w:bottom w:val="single" w:sz="4" w:space="0" w:color="auto"/>
              <w:right w:val="single" w:sz="4" w:space="0" w:color="auto"/>
            </w:tcBorders>
            <w:shd w:val="clear" w:color="auto" w:fill="auto"/>
            <w:vAlign w:val="center"/>
            <w:hideMark/>
          </w:tcPr>
          <w:p w14:paraId="05401F14"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 xml:space="preserve">ESTUCHE DE DIAGNÓSTICO TIMESCO </w:t>
            </w:r>
          </w:p>
        </w:tc>
        <w:tc>
          <w:tcPr>
            <w:tcW w:w="714" w:type="pct"/>
            <w:tcBorders>
              <w:top w:val="nil"/>
              <w:left w:val="nil"/>
              <w:bottom w:val="single" w:sz="4" w:space="0" w:color="auto"/>
              <w:right w:val="single" w:sz="4" w:space="0" w:color="auto"/>
            </w:tcBorders>
            <w:shd w:val="clear" w:color="auto" w:fill="auto"/>
            <w:noWrap/>
            <w:vAlign w:val="center"/>
            <w:hideMark/>
          </w:tcPr>
          <w:p w14:paraId="07F505C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6A3AEBE1" w14:textId="77777777" w:rsidTr="005E21A0">
        <w:trPr>
          <w:trHeight w:val="20"/>
        </w:trPr>
        <w:tc>
          <w:tcPr>
            <w:tcW w:w="597" w:type="pct"/>
            <w:tcBorders>
              <w:top w:val="nil"/>
              <w:left w:val="single" w:sz="4" w:space="0" w:color="auto"/>
              <w:bottom w:val="single" w:sz="4" w:space="0" w:color="auto"/>
              <w:right w:val="single" w:sz="4" w:space="0" w:color="auto"/>
            </w:tcBorders>
            <w:shd w:val="clear" w:color="000000" w:fill="E7E6E6"/>
            <w:noWrap/>
            <w:vAlign w:val="center"/>
            <w:hideMark/>
          </w:tcPr>
          <w:p w14:paraId="2C3549A8"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237</w:t>
            </w:r>
          </w:p>
        </w:tc>
        <w:tc>
          <w:tcPr>
            <w:tcW w:w="3689" w:type="pct"/>
            <w:tcBorders>
              <w:top w:val="nil"/>
              <w:left w:val="nil"/>
              <w:bottom w:val="single" w:sz="4" w:space="0" w:color="auto"/>
              <w:right w:val="single" w:sz="4" w:space="0" w:color="auto"/>
            </w:tcBorders>
            <w:shd w:val="clear" w:color="auto" w:fill="auto"/>
            <w:vAlign w:val="center"/>
            <w:hideMark/>
          </w:tcPr>
          <w:p w14:paraId="135783B5"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ESTUCHE DE DIAGNOSTICO</w:t>
            </w:r>
          </w:p>
        </w:tc>
        <w:tc>
          <w:tcPr>
            <w:tcW w:w="714" w:type="pct"/>
            <w:tcBorders>
              <w:top w:val="nil"/>
              <w:left w:val="nil"/>
              <w:bottom w:val="single" w:sz="4" w:space="0" w:color="auto"/>
              <w:right w:val="single" w:sz="4" w:space="0" w:color="auto"/>
            </w:tcBorders>
            <w:shd w:val="clear" w:color="auto" w:fill="auto"/>
            <w:noWrap/>
            <w:vAlign w:val="center"/>
            <w:hideMark/>
          </w:tcPr>
          <w:p w14:paraId="1F6469C8"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280FCFEE" w14:textId="77777777" w:rsidTr="005E21A0">
        <w:trPr>
          <w:trHeight w:val="20"/>
        </w:trPr>
        <w:tc>
          <w:tcPr>
            <w:tcW w:w="597"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17808DA" w14:textId="77777777" w:rsidR="00AB7EC7" w:rsidRPr="005E21A0" w:rsidRDefault="00AB7EC7" w:rsidP="005C17E8">
            <w:pPr>
              <w:jc w:val="center"/>
              <w:rPr>
                <w:rFonts w:ascii="Arial" w:hAnsi="Arial" w:cs="Arial"/>
                <w:b/>
                <w:bCs/>
                <w:color w:val="000000"/>
                <w:sz w:val="16"/>
                <w:szCs w:val="16"/>
                <w:lang w:eastAsia="es-MX"/>
              </w:rPr>
            </w:pPr>
            <w:r w:rsidRPr="005E21A0">
              <w:rPr>
                <w:rFonts w:ascii="Arial" w:hAnsi="Arial" w:cs="Arial"/>
                <w:b/>
                <w:bCs/>
                <w:color w:val="000000"/>
                <w:sz w:val="16"/>
                <w:szCs w:val="16"/>
                <w:lang w:eastAsia="es-MX"/>
              </w:rPr>
              <w:t>238</w:t>
            </w:r>
          </w:p>
        </w:tc>
        <w:tc>
          <w:tcPr>
            <w:tcW w:w="3689" w:type="pct"/>
            <w:tcBorders>
              <w:top w:val="single" w:sz="4" w:space="0" w:color="auto"/>
              <w:left w:val="nil"/>
              <w:bottom w:val="single" w:sz="4" w:space="0" w:color="auto"/>
              <w:right w:val="single" w:sz="4" w:space="0" w:color="auto"/>
            </w:tcBorders>
            <w:shd w:val="clear" w:color="auto" w:fill="auto"/>
            <w:vAlign w:val="center"/>
            <w:hideMark/>
          </w:tcPr>
          <w:p w14:paraId="24F8858A"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BOTIQUÍN PORTÁTIL PRIMEROS AUXILIOS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D27B9CD"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w:t>
            </w:r>
          </w:p>
        </w:tc>
      </w:tr>
      <w:tr w:rsidR="00AB7EC7" w:rsidRPr="005E21A0" w14:paraId="4140A251" w14:textId="77777777" w:rsidTr="005E21A0">
        <w:trPr>
          <w:trHeight w:val="20"/>
        </w:trPr>
        <w:tc>
          <w:tcPr>
            <w:tcW w:w="597" w:type="pct"/>
            <w:tcBorders>
              <w:top w:val="single" w:sz="4" w:space="0" w:color="auto"/>
              <w:right w:val="single" w:sz="4" w:space="0" w:color="auto"/>
            </w:tcBorders>
            <w:shd w:val="clear" w:color="auto" w:fill="auto"/>
            <w:noWrap/>
            <w:vAlign w:val="center"/>
          </w:tcPr>
          <w:p w14:paraId="01A8AB04" w14:textId="77777777" w:rsidR="00AB7EC7" w:rsidRPr="005E21A0" w:rsidRDefault="00AB7EC7" w:rsidP="005C17E8">
            <w:pPr>
              <w:jc w:val="center"/>
              <w:rPr>
                <w:rFonts w:ascii="Arial" w:hAnsi="Arial" w:cs="Arial"/>
                <w:b/>
                <w:bCs/>
                <w:color w:val="000000"/>
                <w:sz w:val="16"/>
                <w:szCs w:val="16"/>
                <w:lang w:eastAsia="es-MX"/>
              </w:rPr>
            </w:pPr>
          </w:p>
        </w:tc>
        <w:tc>
          <w:tcPr>
            <w:tcW w:w="3689" w:type="pct"/>
            <w:tcBorders>
              <w:top w:val="single" w:sz="4" w:space="0" w:color="auto"/>
              <w:left w:val="single" w:sz="4" w:space="0" w:color="auto"/>
              <w:bottom w:val="single" w:sz="4" w:space="0" w:color="auto"/>
              <w:right w:val="single" w:sz="4" w:space="0" w:color="auto"/>
            </w:tcBorders>
            <w:shd w:val="clear" w:color="auto" w:fill="auto"/>
            <w:vAlign w:val="center"/>
          </w:tcPr>
          <w:p w14:paraId="3EB56BDB" w14:textId="77777777" w:rsidR="00AB7EC7" w:rsidRPr="005E21A0" w:rsidRDefault="00AB7EC7" w:rsidP="005C17E8">
            <w:pPr>
              <w:rPr>
                <w:rFonts w:ascii="Arial" w:hAnsi="Arial" w:cs="Arial"/>
                <w:color w:val="000000"/>
                <w:sz w:val="16"/>
                <w:szCs w:val="16"/>
                <w:lang w:eastAsia="es-MX"/>
              </w:rPr>
            </w:pPr>
            <w:r w:rsidRPr="005E21A0">
              <w:rPr>
                <w:rFonts w:ascii="Arial" w:hAnsi="Arial" w:cs="Arial"/>
                <w:color w:val="000000"/>
                <w:sz w:val="16"/>
                <w:szCs w:val="16"/>
                <w:lang w:eastAsia="es-MX"/>
              </w:rPr>
              <w:t>TOTAL</w:t>
            </w:r>
          </w:p>
        </w:tc>
        <w:tc>
          <w:tcPr>
            <w:tcW w:w="714" w:type="pct"/>
            <w:tcBorders>
              <w:top w:val="single" w:sz="4" w:space="0" w:color="auto"/>
              <w:left w:val="nil"/>
              <w:bottom w:val="single" w:sz="4" w:space="0" w:color="auto"/>
              <w:right w:val="single" w:sz="4" w:space="0" w:color="auto"/>
            </w:tcBorders>
            <w:shd w:val="clear" w:color="auto" w:fill="auto"/>
            <w:noWrap/>
            <w:vAlign w:val="center"/>
          </w:tcPr>
          <w:p w14:paraId="50F77B43" w14:textId="77777777" w:rsidR="00AB7EC7" w:rsidRPr="005E21A0" w:rsidRDefault="00AB7EC7" w:rsidP="005C17E8">
            <w:pPr>
              <w:jc w:val="center"/>
              <w:rPr>
                <w:rFonts w:ascii="Arial" w:hAnsi="Arial" w:cs="Arial"/>
                <w:color w:val="000000"/>
                <w:sz w:val="16"/>
                <w:szCs w:val="16"/>
                <w:lang w:eastAsia="es-MX"/>
              </w:rPr>
            </w:pPr>
            <w:r w:rsidRPr="005E21A0">
              <w:rPr>
                <w:rFonts w:ascii="Arial" w:hAnsi="Arial" w:cs="Arial"/>
                <w:color w:val="000000"/>
                <w:sz w:val="16"/>
                <w:szCs w:val="16"/>
                <w:lang w:eastAsia="es-MX"/>
              </w:rPr>
              <w:t>1963</w:t>
            </w:r>
          </w:p>
        </w:tc>
      </w:tr>
    </w:tbl>
    <w:p w14:paraId="679FC342" w14:textId="77777777" w:rsidR="00AB7EC7" w:rsidRPr="00AE2CE5" w:rsidRDefault="00AB7EC7" w:rsidP="00AB7EC7">
      <w:pPr>
        <w:pStyle w:val="Default"/>
        <w:rPr>
          <w:sz w:val="20"/>
          <w:szCs w:val="20"/>
        </w:rPr>
      </w:pPr>
    </w:p>
    <w:p w14:paraId="77129FE7" w14:textId="77777777" w:rsidR="00AB7EC7" w:rsidRPr="00AE2CE5" w:rsidRDefault="00AB7EC7" w:rsidP="00AB7EC7">
      <w:pPr>
        <w:pStyle w:val="Default"/>
        <w:rPr>
          <w:sz w:val="20"/>
          <w:szCs w:val="20"/>
        </w:rPr>
      </w:pPr>
    </w:p>
    <w:p w14:paraId="208D5476" w14:textId="77777777" w:rsidR="00AB7EC7" w:rsidRPr="00AE2CE5" w:rsidRDefault="00AB7EC7" w:rsidP="00AB7EC7">
      <w:pPr>
        <w:pStyle w:val="Default"/>
        <w:rPr>
          <w:sz w:val="20"/>
          <w:szCs w:val="20"/>
        </w:rPr>
      </w:pPr>
      <w:r w:rsidRPr="00AE2CE5">
        <w:rPr>
          <w:sz w:val="20"/>
          <w:szCs w:val="20"/>
        </w:rPr>
        <w:t xml:space="preserve">Los bienes deberán cumplir con las especificaciones técnicas de conformidad con el </w:t>
      </w:r>
      <w:r w:rsidRPr="00AE2CE5">
        <w:rPr>
          <w:b/>
          <w:bCs/>
          <w:i/>
          <w:iCs/>
          <w:sz w:val="20"/>
          <w:szCs w:val="20"/>
        </w:rPr>
        <w:t xml:space="preserve">Apéndice 1 “Fichas técnicas”, </w:t>
      </w:r>
      <w:r w:rsidRPr="00AE2CE5">
        <w:rPr>
          <w:sz w:val="20"/>
          <w:szCs w:val="20"/>
        </w:rPr>
        <w:t>adjunto y que forma parte del presente documento.</w:t>
      </w:r>
    </w:p>
    <w:p w14:paraId="68EDE9F0" w14:textId="77777777" w:rsidR="00AB7EC7" w:rsidRPr="00AE2CE5" w:rsidRDefault="00AB7EC7" w:rsidP="00AB7EC7">
      <w:pPr>
        <w:pStyle w:val="Default"/>
        <w:rPr>
          <w:sz w:val="20"/>
          <w:szCs w:val="20"/>
        </w:rPr>
      </w:pPr>
      <w:r w:rsidRPr="00AE2CE5">
        <w:rPr>
          <w:sz w:val="20"/>
          <w:szCs w:val="20"/>
        </w:rPr>
        <w:t xml:space="preserve"> </w:t>
      </w:r>
    </w:p>
    <w:p w14:paraId="0A348970" w14:textId="77777777" w:rsidR="00AB7EC7" w:rsidRPr="00AE2CE5" w:rsidRDefault="00AB7EC7" w:rsidP="007720E4">
      <w:pPr>
        <w:pStyle w:val="Prrafodelista"/>
        <w:widowControl/>
        <w:numPr>
          <w:ilvl w:val="0"/>
          <w:numId w:val="102"/>
        </w:numPr>
        <w:adjustRightInd/>
        <w:spacing w:line="240" w:lineRule="auto"/>
        <w:textAlignment w:val="auto"/>
        <w:rPr>
          <w:rFonts w:ascii="Arial" w:hAnsi="Arial" w:cs="Arial"/>
          <w:b/>
          <w:bCs/>
        </w:rPr>
      </w:pPr>
      <w:r w:rsidRPr="00AE2CE5">
        <w:rPr>
          <w:rFonts w:ascii="Arial" w:hAnsi="Arial" w:cs="Arial"/>
          <w:b/>
          <w:bCs/>
        </w:rPr>
        <w:t>CONDICIONES DE ENTREGA</w:t>
      </w:r>
    </w:p>
    <w:p w14:paraId="1C893AB9" w14:textId="77777777" w:rsidR="00AB7EC7" w:rsidRPr="00AE2CE5" w:rsidRDefault="00AB7EC7" w:rsidP="00AB7EC7">
      <w:pPr>
        <w:pStyle w:val="Prrafodelista"/>
        <w:ind w:left="720"/>
        <w:rPr>
          <w:rFonts w:ascii="Arial" w:hAnsi="Arial" w:cs="Arial"/>
        </w:rPr>
      </w:pPr>
    </w:p>
    <w:p w14:paraId="579E850D" w14:textId="77777777" w:rsidR="00AB7EC7" w:rsidRPr="00AE2CE5" w:rsidRDefault="00AB7EC7" w:rsidP="00AB7EC7">
      <w:pPr>
        <w:spacing w:after="240"/>
        <w:ind w:right="-94"/>
        <w:rPr>
          <w:rFonts w:ascii="Arial" w:hAnsi="Arial" w:cs="Arial"/>
          <w:sz w:val="20"/>
          <w:szCs w:val="20"/>
        </w:rPr>
      </w:pPr>
      <w:r w:rsidRPr="00AE2CE5">
        <w:rPr>
          <w:rFonts w:ascii="Arial" w:hAnsi="Arial" w:cs="Arial"/>
          <w:sz w:val="20"/>
          <w:szCs w:val="20"/>
        </w:rPr>
        <w:t xml:space="preserve">Las entregas de los bienes objeto del presente procedimiento serán según las necesidades del Instituto, previa solicitud al proveedor por parte de la Subdirección General de Educación e Investigación Artísticas, indicando la fecha de </w:t>
      </w:r>
      <w:proofErr w:type="gramStart"/>
      <w:r w:rsidRPr="00AE2CE5">
        <w:rPr>
          <w:rFonts w:ascii="Arial" w:hAnsi="Arial" w:cs="Arial"/>
          <w:sz w:val="20"/>
          <w:szCs w:val="20"/>
        </w:rPr>
        <w:t>la misma</w:t>
      </w:r>
      <w:proofErr w:type="gramEnd"/>
      <w:r w:rsidRPr="00AE2CE5">
        <w:rPr>
          <w:rFonts w:ascii="Arial" w:hAnsi="Arial" w:cs="Arial"/>
          <w:sz w:val="20"/>
          <w:szCs w:val="20"/>
        </w:rPr>
        <w:t xml:space="preserve">, la cual deberá ser en el Almacén de Ticomán ubicado en Av. Acueducto de Ticomán No. 1104, colonia La Laguna, Alcaldía Gustavo A. Madero, Ciudad de México, C.P. 07340, en un horario de 9:00 a 16:00 </w:t>
      </w:r>
      <w:proofErr w:type="spellStart"/>
      <w:r w:rsidRPr="00AE2CE5">
        <w:rPr>
          <w:rFonts w:ascii="Arial" w:hAnsi="Arial" w:cs="Arial"/>
          <w:sz w:val="20"/>
          <w:szCs w:val="20"/>
        </w:rPr>
        <w:t>hrs</w:t>
      </w:r>
      <w:proofErr w:type="spellEnd"/>
      <w:r w:rsidRPr="00AE2CE5">
        <w:rPr>
          <w:rFonts w:ascii="Arial" w:hAnsi="Arial" w:cs="Arial"/>
          <w:sz w:val="20"/>
          <w:szCs w:val="20"/>
        </w:rPr>
        <w:t>.</w:t>
      </w:r>
    </w:p>
    <w:p w14:paraId="77632640" w14:textId="77777777" w:rsidR="00AB7EC7" w:rsidRPr="00AE2CE5" w:rsidRDefault="00AB7EC7" w:rsidP="00AB7EC7">
      <w:pPr>
        <w:rPr>
          <w:rFonts w:ascii="Arial" w:hAnsi="Arial" w:cs="Arial"/>
          <w:sz w:val="20"/>
          <w:szCs w:val="20"/>
        </w:rPr>
      </w:pPr>
      <w:r w:rsidRPr="00AE2CE5">
        <w:rPr>
          <w:rFonts w:ascii="Arial" w:hAnsi="Arial" w:cs="Arial"/>
          <w:sz w:val="20"/>
          <w:szCs w:val="20"/>
        </w:rPr>
        <w:t>El proveedor adjudicado debe entregar el bien, protegido convenientemente, hasta el lugar de entrega, de tal forma que no sufran daño alguno, incluso a la intemperie. Las deformaciones o daños que se lleguen a suscitar durante el embarque o el transporte aplican como responsabilidad del proveedor.</w:t>
      </w:r>
    </w:p>
    <w:p w14:paraId="31BF5FFC" w14:textId="77777777" w:rsidR="00AB7EC7" w:rsidRDefault="00AB7EC7" w:rsidP="00AB7EC7">
      <w:pPr>
        <w:rPr>
          <w:rFonts w:ascii="Arial" w:hAnsi="Arial" w:cs="Arial"/>
          <w:sz w:val="20"/>
          <w:szCs w:val="20"/>
        </w:rPr>
      </w:pPr>
      <w:r w:rsidRPr="00AE2CE5">
        <w:rPr>
          <w:rFonts w:ascii="Arial" w:hAnsi="Arial" w:cs="Arial"/>
          <w:sz w:val="20"/>
          <w:szCs w:val="20"/>
        </w:rPr>
        <w:t>Al respecto, se indica que a partir del siguiente día hábil de la notificación de adjudicación el proveedor contará con 30 días naturales para la entrega de los bienes adjudicados.</w:t>
      </w:r>
    </w:p>
    <w:p w14:paraId="43483C6E" w14:textId="77777777" w:rsidR="00EF1F7E" w:rsidRPr="00AE2CE5" w:rsidRDefault="00EF1F7E" w:rsidP="00AB7EC7">
      <w:pPr>
        <w:rPr>
          <w:rFonts w:ascii="Arial" w:hAnsi="Arial" w:cs="Arial"/>
          <w:sz w:val="20"/>
          <w:szCs w:val="20"/>
        </w:rPr>
      </w:pPr>
    </w:p>
    <w:p w14:paraId="15D20E68" w14:textId="77777777" w:rsidR="00AB7EC7" w:rsidRDefault="00AB7EC7" w:rsidP="00AB7EC7">
      <w:pPr>
        <w:rPr>
          <w:rFonts w:ascii="Arial" w:hAnsi="Arial" w:cs="Arial"/>
          <w:sz w:val="20"/>
          <w:szCs w:val="20"/>
        </w:rPr>
      </w:pPr>
      <w:r w:rsidRPr="00AE2CE5">
        <w:rPr>
          <w:rFonts w:ascii="Arial" w:hAnsi="Arial" w:cs="Arial"/>
          <w:sz w:val="20"/>
          <w:szCs w:val="20"/>
        </w:rPr>
        <w:t>Al respecto también del presente numeral, el proveedor, debe considerar lo siguiente:</w:t>
      </w:r>
    </w:p>
    <w:p w14:paraId="3BC7E365" w14:textId="77777777" w:rsidR="00EF1F7E" w:rsidRPr="00AE2CE5" w:rsidRDefault="00EF1F7E" w:rsidP="00AB7EC7">
      <w:pPr>
        <w:rPr>
          <w:rFonts w:ascii="Arial" w:hAnsi="Arial" w:cs="Arial"/>
          <w:sz w:val="20"/>
          <w:szCs w:val="20"/>
        </w:rPr>
      </w:pPr>
    </w:p>
    <w:p w14:paraId="367F66AD" w14:textId="77777777" w:rsidR="00AB7EC7" w:rsidRPr="00AE2CE5" w:rsidRDefault="00AB7EC7" w:rsidP="007720E4">
      <w:pPr>
        <w:pStyle w:val="GMXcontenido"/>
        <w:numPr>
          <w:ilvl w:val="0"/>
          <w:numId w:val="87"/>
        </w:numPr>
        <w:spacing w:after="240" w:line="242" w:lineRule="auto"/>
        <w:ind w:right="27"/>
        <w:rPr>
          <w:rFonts w:ascii="Arial" w:hAnsi="Arial" w:cs="Arial"/>
          <w:lang w:val="es-MX"/>
        </w:rPr>
      </w:pPr>
      <w:r w:rsidRPr="00AE2CE5">
        <w:rPr>
          <w:rFonts w:ascii="Arial" w:hAnsi="Arial" w:cs="Arial"/>
          <w:b/>
          <w:bCs/>
          <w:lang w:val="es-MX"/>
        </w:rPr>
        <w:t>Transportación</w:t>
      </w:r>
      <w:r w:rsidRPr="00AE2CE5">
        <w:rPr>
          <w:rFonts w:ascii="Arial" w:hAnsi="Arial" w:cs="Arial"/>
          <w:lang w:val="es-MX"/>
        </w:rPr>
        <w:t xml:space="preserve">: La transportación de los bienes, las maniobras de carga y descarga en los lugares de entrega, son por cuenta y riesgo del proveedor adjudicado; no será aceptada condición alguna en </w:t>
      </w:r>
      <w:r w:rsidRPr="00AE2CE5">
        <w:rPr>
          <w:rFonts w:ascii="Arial" w:hAnsi="Arial" w:cs="Arial"/>
          <w:lang w:val="es-MX"/>
        </w:rPr>
        <w:lastRenderedPageBreak/>
        <w:t xml:space="preserve">cuanto a cargos adicionales por concepto de flete, maniobras de carga y descarga, seguros u otros costos adicionales para el INBAL. </w:t>
      </w:r>
    </w:p>
    <w:p w14:paraId="5092CBD8" w14:textId="77777777" w:rsidR="00AB7EC7" w:rsidRPr="00164A0E" w:rsidRDefault="00AB7EC7" w:rsidP="007720E4">
      <w:pPr>
        <w:pStyle w:val="GMXcontenido"/>
        <w:numPr>
          <w:ilvl w:val="0"/>
          <w:numId w:val="87"/>
        </w:numPr>
        <w:spacing w:after="240" w:line="242" w:lineRule="auto"/>
        <w:ind w:right="27"/>
        <w:rPr>
          <w:rFonts w:ascii="Arial" w:hAnsi="Arial" w:cs="Arial"/>
          <w:lang w:val="es-MX"/>
        </w:rPr>
      </w:pPr>
      <w:r w:rsidRPr="00AE2CE5">
        <w:rPr>
          <w:rFonts w:ascii="Arial" w:hAnsi="Arial" w:cs="Arial"/>
          <w:b/>
          <w:bCs/>
          <w:lang w:val="es-MX"/>
        </w:rPr>
        <w:t>Instalación/Colocación</w:t>
      </w:r>
      <w:r w:rsidRPr="00AE2CE5">
        <w:rPr>
          <w:rFonts w:ascii="Arial" w:hAnsi="Arial" w:cs="Arial"/>
          <w:lang w:val="es-MX"/>
        </w:rPr>
        <w:t xml:space="preserve">: </w:t>
      </w:r>
      <w:r w:rsidRPr="00164A0E">
        <w:rPr>
          <w:rStyle w:val="cf01"/>
          <w:rFonts w:ascii="Arial" w:hAnsi="Arial" w:cs="Arial"/>
          <w:sz w:val="20"/>
          <w:szCs w:val="20"/>
          <w:lang w:val="es-MX"/>
        </w:rPr>
        <w:t>Para los bienes que requieren de instalación o colocación, el proveedor deberá instalar/colocar los bienes en el lugar y fecha que indique el administrador del contrato, por lo que los licitantes deberán presentar como parte de su propuesta una manifestación en la que se comprometen a realizar la instalación/colocación en el lugar y fecha indicados sin costo adicional para el INBAL.</w:t>
      </w:r>
    </w:p>
    <w:p w14:paraId="2AA304DF" w14:textId="77777777" w:rsidR="00AB7EC7" w:rsidRPr="00164A0E" w:rsidRDefault="00AB7EC7" w:rsidP="007720E4">
      <w:pPr>
        <w:pStyle w:val="GMXcontenido"/>
        <w:numPr>
          <w:ilvl w:val="0"/>
          <w:numId w:val="87"/>
        </w:numPr>
        <w:spacing w:after="240" w:line="242" w:lineRule="auto"/>
        <w:ind w:right="27"/>
        <w:rPr>
          <w:rFonts w:ascii="Arial" w:hAnsi="Arial" w:cs="Arial"/>
          <w:lang w:val="es-MX"/>
        </w:rPr>
      </w:pPr>
      <w:r w:rsidRPr="00164A0E">
        <w:rPr>
          <w:rFonts w:ascii="Arial" w:hAnsi="Arial" w:cs="Arial"/>
          <w:b/>
          <w:bCs/>
          <w:lang w:val="es-MX"/>
        </w:rPr>
        <w:t>Aseguramiento del bien</w:t>
      </w:r>
      <w:r w:rsidRPr="00164A0E">
        <w:rPr>
          <w:rFonts w:ascii="Arial" w:hAnsi="Arial" w:cs="Arial"/>
          <w:lang w:val="es-MX"/>
        </w:rPr>
        <w:t>: El proveedor adjudicado, será responsable del aseguramiento del bien hasta que éste o estos sean recibidos de conformidad por el titular y/o administrador de la Subdirección General de Educación e Investigación Artísticas.</w:t>
      </w:r>
    </w:p>
    <w:p w14:paraId="4AFEABF6" w14:textId="65A45431" w:rsidR="00AB7EC7" w:rsidRPr="00215491" w:rsidRDefault="00AB7EC7" w:rsidP="007720E4">
      <w:pPr>
        <w:pStyle w:val="NormalWeb"/>
        <w:numPr>
          <w:ilvl w:val="0"/>
          <w:numId w:val="87"/>
        </w:numPr>
        <w:spacing w:beforeAutospacing="0" w:after="240" w:afterAutospacing="0" w:line="242" w:lineRule="auto"/>
        <w:ind w:right="27"/>
        <w:rPr>
          <w:rFonts w:ascii="Arial" w:eastAsiaTheme="minorHAnsi" w:hAnsi="Arial" w:cs="Arial"/>
          <w:sz w:val="20"/>
          <w:szCs w:val="20"/>
          <w:lang w:val="es-MX" w:eastAsia="en-US"/>
        </w:rPr>
      </w:pPr>
      <w:r w:rsidRPr="00AE2CE5">
        <w:rPr>
          <w:rFonts w:ascii="Arial" w:hAnsi="Arial" w:cs="Arial"/>
          <w:b/>
          <w:bCs/>
          <w:sz w:val="20"/>
          <w:szCs w:val="20"/>
        </w:rPr>
        <w:t>Devoluciones</w:t>
      </w:r>
      <w:r w:rsidRPr="00AE2CE5">
        <w:rPr>
          <w:rFonts w:ascii="Arial" w:hAnsi="Arial" w:cs="Arial"/>
          <w:sz w:val="20"/>
          <w:szCs w:val="20"/>
        </w:rPr>
        <w:t xml:space="preserve">: </w:t>
      </w:r>
      <w:r w:rsidR="00215491" w:rsidRPr="00215491">
        <w:rPr>
          <w:rFonts w:ascii="Arial" w:eastAsiaTheme="minorHAnsi" w:hAnsi="Arial" w:cs="Arial"/>
          <w:sz w:val="20"/>
          <w:szCs w:val="20"/>
          <w:lang w:val="es-MX" w:eastAsia="en-US"/>
        </w:rPr>
        <w:t>Si durante el uso del bien se comprueban vicios ocultos o defectos de fabricación por causas imputables al proveedor adjudicado y dentro del período de garantía el cual deberá de ser de 6 meses y se computará a partir de la entrega del bien, el área requirente, a través el titular y/o administrador de Subdirección General de Educación e Investigación Artísticas y/o del área administradora del contrato, hará la devolución de los mismos; en estos casos, el proveedor adjudicado se obliga a reponer sin condición alguna, el 100% del bien o bienes devueltos originalmente por el área requirente, en un plazo que no exceda de 10 días naturales contados a partir de la notificación de dicha devolución, la cual será enviada por el administrador del contrato, vía el correo electrónico que para tal efecto sea proporcionado por el proveedor adjudicado.</w:t>
      </w:r>
    </w:p>
    <w:p w14:paraId="2717EB1D" w14:textId="76CB99EF" w:rsidR="00AB7EC7" w:rsidRPr="00AE2CE5" w:rsidRDefault="00AB7EC7" w:rsidP="007720E4">
      <w:pPr>
        <w:pStyle w:val="NormalWeb"/>
        <w:numPr>
          <w:ilvl w:val="0"/>
          <w:numId w:val="87"/>
        </w:numPr>
        <w:spacing w:beforeAutospacing="0" w:after="240" w:afterAutospacing="0" w:line="242" w:lineRule="auto"/>
        <w:ind w:right="27"/>
        <w:rPr>
          <w:rFonts w:ascii="Arial" w:eastAsiaTheme="minorHAnsi" w:hAnsi="Arial" w:cs="Arial"/>
          <w:sz w:val="20"/>
          <w:szCs w:val="20"/>
          <w:lang w:eastAsia="en-US"/>
        </w:rPr>
      </w:pPr>
      <w:r w:rsidRPr="00AE2CE5">
        <w:rPr>
          <w:rFonts w:ascii="Arial" w:hAnsi="Arial" w:cs="Arial"/>
          <w:sz w:val="20"/>
          <w:szCs w:val="20"/>
          <w:lang w:val="es-MX"/>
        </w:rPr>
        <w:t>El proveedor adjudicado e</w:t>
      </w:r>
      <w:r w:rsidRPr="00AE2CE5">
        <w:rPr>
          <w:rFonts w:ascii="Arial" w:eastAsiaTheme="minorHAnsi" w:hAnsi="Arial" w:cs="Arial"/>
          <w:sz w:val="20"/>
          <w:szCs w:val="20"/>
          <w:lang w:val="es-MX" w:eastAsia="en-US"/>
        </w:rPr>
        <w:t>ntregará</w:t>
      </w:r>
      <w:r w:rsidRPr="00AE2CE5">
        <w:rPr>
          <w:rFonts w:ascii="Arial" w:eastAsiaTheme="minorHAnsi" w:hAnsi="Arial" w:cs="Arial"/>
          <w:sz w:val="20"/>
          <w:szCs w:val="20"/>
          <w:lang w:eastAsia="en-US"/>
        </w:rPr>
        <w:t xml:space="preserve"> “</w:t>
      </w:r>
      <w:r w:rsidRPr="00AE2CE5">
        <w:rPr>
          <w:rFonts w:ascii="Arial" w:eastAsiaTheme="minorHAnsi" w:hAnsi="Arial" w:cs="Arial"/>
          <w:b/>
          <w:bCs/>
          <w:sz w:val="20"/>
          <w:szCs w:val="20"/>
          <w:lang w:eastAsia="en-US"/>
        </w:rPr>
        <w:t>Instructivo de uso e Instalación</w:t>
      </w:r>
      <w:r w:rsidRPr="00AE2CE5">
        <w:rPr>
          <w:rFonts w:ascii="Arial" w:eastAsiaTheme="minorHAnsi" w:hAnsi="Arial" w:cs="Arial"/>
          <w:b/>
          <w:bCs/>
          <w:sz w:val="20"/>
          <w:szCs w:val="20"/>
          <w:lang w:val="es-MX" w:eastAsia="en-US"/>
        </w:rPr>
        <w:t xml:space="preserve"> (El instructivo de instalación solo aplicará para las partidas número 45, 72, 138, 139 y 140)</w:t>
      </w:r>
      <w:r w:rsidRPr="00AE2CE5">
        <w:rPr>
          <w:rFonts w:ascii="Arial" w:eastAsiaTheme="minorHAnsi" w:hAnsi="Arial" w:cs="Arial"/>
          <w:sz w:val="20"/>
          <w:szCs w:val="20"/>
          <w:lang w:eastAsia="en-US"/>
        </w:rPr>
        <w:t>” y “</w:t>
      </w:r>
      <w:r w:rsidRPr="00AE2CE5">
        <w:rPr>
          <w:rFonts w:ascii="Arial" w:eastAsiaTheme="minorHAnsi" w:hAnsi="Arial" w:cs="Arial"/>
          <w:b/>
          <w:bCs/>
          <w:sz w:val="20"/>
          <w:szCs w:val="20"/>
          <w:lang w:eastAsia="en-US"/>
        </w:rPr>
        <w:t>Garantía del Fabricante</w:t>
      </w:r>
      <w:r w:rsidRPr="00AE2CE5">
        <w:rPr>
          <w:rFonts w:ascii="Arial" w:eastAsiaTheme="minorHAnsi" w:hAnsi="Arial" w:cs="Arial"/>
          <w:sz w:val="20"/>
          <w:szCs w:val="20"/>
          <w:lang w:eastAsia="en-US"/>
        </w:rPr>
        <w:t>”</w:t>
      </w:r>
      <w:r w:rsidRPr="00AE2CE5">
        <w:rPr>
          <w:rFonts w:ascii="Arial" w:eastAsiaTheme="minorHAnsi" w:hAnsi="Arial" w:cs="Arial"/>
          <w:sz w:val="20"/>
          <w:szCs w:val="20"/>
          <w:lang w:val="es-MX" w:eastAsia="en-US"/>
        </w:rPr>
        <w:t xml:space="preserve"> de dicho bien.</w:t>
      </w:r>
    </w:p>
    <w:p w14:paraId="5BA37CD8" w14:textId="77777777" w:rsidR="00AB7EC7" w:rsidRPr="00AE2CE5" w:rsidRDefault="00AB7EC7" w:rsidP="007720E4">
      <w:pPr>
        <w:pStyle w:val="GMXcontenido"/>
        <w:numPr>
          <w:ilvl w:val="0"/>
          <w:numId w:val="87"/>
        </w:numPr>
        <w:spacing w:after="240"/>
        <w:rPr>
          <w:rFonts w:ascii="Arial" w:hAnsi="Arial" w:cs="Arial"/>
          <w:lang w:val="es-MX"/>
        </w:rPr>
      </w:pPr>
      <w:r w:rsidRPr="00AE2CE5">
        <w:rPr>
          <w:rFonts w:ascii="Arial" w:hAnsi="Arial" w:cs="Arial"/>
          <w:lang w:val="es-MX"/>
        </w:rPr>
        <w:t>La entrega de los bienes deberá efectuarse a través de un formato "</w:t>
      </w:r>
      <w:r w:rsidRPr="00AE2CE5">
        <w:rPr>
          <w:rFonts w:ascii="Arial" w:hAnsi="Arial" w:cs="Arial"/>
          <w:b/>
          <w:bCs/>
          <w:lang w:val="es-MX"/>
        </w:rPr>
        <w:t>REMISIÓN</w:t>
      </w:r>
      <w:r w:rsidRPr="00AE2CE5">
        <w:rPr>
          <w:rFonts w:ascii="Arial" w:hAnsi="Arial" w:cs="Arial"/>
          <w:lang w:val="es-MX"/>
        </w:rPr>
        <w:t>" (original y copia), expedido por el proveedor adjudicado, acompañado por la “</w:t>
      </w:r>
      <w:r w:rsidRPr="00AE2CE5">
        <w:rPr>
          <w:rFonts w:ascii="Arial" w:hAnsi="Arial" w:cs="Arial"/>
          <w:b/>
          <w:bCs/>
          <w:lang w:val="es-MX"/>
        </w:rPr>
        <w:t>Orden de suministro</w:t>
      </w:r>
      <w:r w:rsidRPr="00AE2CE5">
        <w:rPr>
          <w:rFonts w:ascii="Arial" w:hAnsi="Arial" w:cs="Arial"/>
          <w:lang w:val="es-MX"/>
        </w:rPr>
        <w:t xml:space="preserve">”, y se realizará de conformidad con la cantidad y las especificaciones técnicas establecidas en el presente anexo técnico y </w:t>
      </w:r>
      <w:r w:rsidRPr="00164A0E">
        <w:rPr>
          <w:rFonts w:ascii="Arial" w:hAnsi="Arial" w:cs="Arial"/>
          <w:lang w:val="es-MX"/>
        </w:rPr>
        <w:t xml:space="preserve">el </w:t>
      </w:r>
      <w:r w:rsidRPr="00164A0E">
        <w:rPr>
          <w:rFonts w:ascii="Arial" w:hAnsi="Arial" w:cs="Arial"/>
          <w:b/>
          <w:bCs/>
          <w:i/>
          <w:iCs/>
          <w:lang w:val="es-MX"/>
        </w:rPr>
        <w:t>Apéndice 1 “Fichas técnicas”.</w:t>
      </w:r>
    </w:p>
    <w:p w14:paraId="29F944FC" w14:textId="77777777" w:rsidR="00AB7EC7"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REQUISITOS QUE DEBERÁN CUMPLIR LOS POSIBLES PROVEEDORES</w:t>
      </w:r>
    </w:p>
    <w:p w14:paraId="7DCDF509" w14:textId="77777777" w:rsidR="00D94A64" w:rsidRPr="00AE2CE5" w:rsidRDefault="00D94A64" w:rsidP="00D94A64">
      <w:pPr>
        <w:pStyle w:val="Prrafodelista"/>
        <w:widowControl/>
        <w:adjustRightInd/>
        <w:spacing w:line="240" w:lineRule="auto"/>
        <w:ind w:left="360" w:right="-94"/>
        <w:textAlignment w:val="auto"/>
        <w:rPr>
          <w:rFonts w:ascii="Arial" w:hAnsi="Arial" w:cs="Arial"/>
          <w:b/>
          <w:bCs/>
        </w:rPr>
      </w:pPr>
    </w:p>
    <w:p w14:paraId="5AD83B35" w14:textId="63690730" w:rsidR="00AB7EC7" w:rsidRPr="00AE2CE5" w:rsidRDefault="00AB7EC7" w:rsidP="007720E4">
      <w:pPr>
        <w:pStyle w:val="GMXcontenido"/>
        <w:numPr>
          <w:ilvl w:val="0"/>
          <w:numId w:val="101"/>
        </w:numPr>
        <w:rPr>
          <w:rFonts w:ascii="Arial" w:hAnsi="Arial" w:cs="Arial"/>
          <w:lang w:val="es-MX"/>
        </w:rPr>
      </w:pPr>
      <w:r w:rsidRPr="00AE2CE5">
        <w:rPr>
          <w:rFonts w:ascii="Arial" w:hAnsi="Arial" w:cs="Arial"/>
          <w:lang w:val="es-MX"/>
        </w:rPr>
        <w:t>Propuesta Técnica con rúbrica y firma, que incluya descripción amplia y detallada de los bienes ofertados, conforme a lo establecido en el Anexo</w:t>
      </w:r>
      <w:r w:rsidR="005514D2">
        <w:rPr>
          <w:rFonts w:ascii="Arial" w:hAnsi="Arial" w:cs="Arial"/>
          <w:lang w:val="es-MX"/>
        </w:rPr>
        <w:t xml:space="preserve"> 1 denominado Anexo</w:t>
      </w:r>
      <w:r w:rsidRPr="00AE2CE5">
        <w:rPr>
          <w:rFonts w:ascii="Arial" w:hAnsi="Arial" w:cs="Arial"/>
          <w:lang w:val="es-MX"/>
        </w:rPr>
        <w:t xml:space="preserve"> Técnico y su </w:t>
      </w:r>
      <w:r w:rsidRPr="00AE2CE5">
        <w:rPr>
          <w:rFonts w:ascii="Arial" w:hAnsi="Arial" w:cs="Arial"/>
          <w:b/>
          <w:bCs/>
          <w:lang w:val="es-MX"/>
        </w:rPr>
        <w:t>Apéndice 1 “Fichas técnicas</w:t>
      </w:r>
      <w:r w:rsidRPr="00AE2CE5">
        <w:rPr>
          <w:rFonts w:ascii="Arial" w:hAnsi="Arial" w:cs="Arial"/>
          <w:lang w:val="es-MX"/>
        </w:rPr>
        <w:t>”.</w:t>
      </w:r>
    </w:p>
    <w:p w14:paraId="34643AEB" w14:textId="77777777" w:rsidR="00AB7EC7" w:rsidRPr="00AE2CE5" w:rsidRDefault="00AB7EC7" w:rsidP="007720E4">
      <w:pPr>
        <w:pStyle w:val="GMXcontenido"/>
        <w:numPr>
          <w:ilvl w:val="0"/>
          <w:numId w:val="101"/>
        </w:numPr>
        <w:rPr>
          <w:rFonts w:ascii="Arial" w:hAnsi="Arial" w:cs="Arial"/>
          <w:lang w:val="es-MX"/>
        </w:rPr>
      </w:pPr>
      <w:r w:rsidRPr="00AE2CE5">
        <w:rPr>
          <w:rFonts w:ascii="Arial" w:hAnsi="Arial" w:cs="Arial"/>
          <w:lang w:val="es-MX"/>
        </w:rPr>
        <w:t>Evidencia del cumplimiento de las normas siguientes, cuando éstas le apliquen al bien ofertado:</w:t>
      </w:r>
    </w:p>
    <w:p w14:paraId="19605A45" w14:textId="77777777"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NOM-050-SCFI-2004 Información comercial-Etiquetado general de productos</w:t>
      </w:r>
    </w:p>
    <w:p w14:paraId="2073BDAB" w14:textId="77777777" w:rsidR="00FB4DE1" w:rsidRPr="00FB4DE1" w:rsidRDefault="00FB4DE1" w:rsidP="00FB4DE1">
      <w:pPr>
        <w:pStyle w:val="Textoindependiente3"/>
        <w:numPr>
          <w:ilvl w:val="1"/>
          <w:numId w:val="101"/>
        </w:numPr>
        <w:rPr>
          <w:rFonts w:cs="Arial"/>
          <w:bCs/>
          <w:sz w:val="22"/>
          <w:szCs w:val="22"/>
          <w:lang w:val="es-MX"/>
        </w:rPr>
      </w:pPr>
      <w:r w:rsidRPr="00FB4DE1">
        <w:rPr>
          <w:rFonts w:cs="Arial"/>
          <w:szCs w:val="20"/>
        </w:rPr>
        <w:t>NOM-025-STPS-2008 Condiciones de Iluminación en los Centros de Trabajo</w:t>
      </w:r>
    </w:p>
    <w:p w14:paraId="1340103B" w14:textId="0CA2F5E4"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NOM-030-SCFI-</w:t>
      </w:r>
      <w:r w:rsidR="007416C9">
        <w:rPr>
          <w:rFonts w:ascii="Arial" w:hAnsi="Arial" w:cs="Arial"/>
          <w:lang w:val="es-MX"/>
        </w:rPr>
        <w:t>2006</w:t>
      </w:r>
      <w:r w:rsidRPr="00FB4DE1">
        <w:rPr>
          <w:rFonts w:ascii="Arial" w:hAnsi="Arial" w:cs="Arial"/>
          <w:lang w:val="es-MX"/>
        </w:rPr>
        <w:t xml:space="preserve"> Información comercial - declaración de cantidad en la etiqueta - especificaciones</w:t>
      </w:r>
    </w:p>
    <w:p w14:paraId="1BBB695F" w14:textId="77777777"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NOM-008-SCFI-2002 Norma Oficial Mexicana, Sistema General De Unidades De Medida.</w:t>
      </w:r>
    </w:p>
    <w:p w14:paraId="7FC6355A" w14:textId="77777777"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NOM-001-SCFI-2018 Aparatos electrónicos-Requisitos de seguridad y métodos de prueba</w:t>
      </w:r>
    </w:p>
    <w:p w14:paraId="71F9C7B6" w14:textId="77777777"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NOM-024-SCFI-2013 Información comercial para empaques, instructivos y garantías de los productos electrónicos, eléctricos y electrodomésticos.</w:t>
      </w:r>
    </w:p>
    <w:p w14:paraId="166F8170" w14:textId="22E23C12" w:rsidR="00FB4DE1" w:rsidRPr="00FB4DE1" w:rsidRDefault="00FB4DE1" w:rsidP="00FB4DE1">
      <w:pPr>
        <w:pStyle w:val="GMXcontenido"/>
        <w:numPr>
          <w:ilvl w:val="1"/>
          <w:numId w:val="101"/>
        </w:numPr>
        <w:rPr>
          <w:rFonts w:ascii="Arial" w:hAnsi="Arial" w:cs="Arial"/>
          <w:lang w:val="es-MX"/>
        </w:rPr>
      </w:pPr>
      <w:r w:rsidRPr="00FB4DE1">
        <w:rPr>
          <w:rFonts w:ascii="Arial" w:hAnsi="Arial" w:cs="Arial"/>
          <w:lang w:val="es-MX"/>
        </w:rPr>
        <w:t>NOM-003-SCFI-20</w:t>
      </w:r>
      <w:r w:rsidR="007416C9">
        <w:rPr>
          <w:rFonts w:ascii="Arial" w:hAnsi="Arial" w:cs="Arial"/>
          <w:lang w:val="es-MX"/>
        </w:rPr>
        <w:t>14</w:t>
      </w:r>
      <w:r w:rsidRPr="00FB4DE1">
        <w:rPr>
          <w:rFonts w:ascii="Arial" w:hAnsi="Arial" w:cs="Arial"/>
          <w:lang w:val="es-MX"/>
        </w:rPr>
        <w:t xml:space="preserve"> Productos eléctricos- especificaciones de seguridad </w:t>
      </w:r>
    </w:p>
    <w:p w14:paraId="04586E85" w14:textId="3AE5B513" w:rsidR="00AB7EC7" w:rsidRPr="00AE2CE5" w:rsidRDefault="00AB7EC7" w:rsidP="00FB4DE1">
      <w:pPr>
        <w:pStyle w:val="GMXcontenido"/>
        <w:ind w:left="1440"/>
        <w:rPr>
          <w:rFonts w:ascii="Arial" w:hAnsi="Arial" w:cs="Arial"/>
          <w:lang w:val="es-MX"/>
        </w:rPr>
      </w:pPr>
    </w:p>
    <w:p w14:paraId="4F94904C" w14:textId="77777777" w:rsidR="00AB7EC7" w:rsidRPr="00AE2CE5" w:rsidRDefault="00AB7EC7" w:rsidP="007720E4">
      <w:pPr>
        <w:pStyle w:val="GMXcontenido"/>
        <w:numPr>
          <w:ilvl w:val="0"/>
          <w:numId w:val="101"/>
        </w:numPr>
        <w:rPr>
          <w:rFonts w:ascii="Arial" w:hAnsi="Arial" w:cs="Arial"/>
          <w:lang w:val="es-MX"/>
        </w:rPr>
      </w:pPr>
      <w:r w:rsidRPr="00AE2CE5">
        <w:rPr>
          <w:rFonts w:ascii="Arial" w:hAnsi="Arial" w:cs="Arial"/>
          <w:lang w:val="es-MX"/>
        </w:rPr>
        <w:t>Propuesta Económica con rúbrica y firma.</w:t>
      </w:r>
    </w:p>
    <w:p w14:paraId="1170A55B"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Currículum impreso y firmado que acredite que cuenta con experiencia en el suministro de bienes de características similares a las del presente Anexo Técnico, mismo que deberá contener su cartera de clientes, indicando nombre, correo electrónico y teléfono de contacto.</w:t>
      </w:r>
    </w:p>
    <w:p w14:paraId="29843D32"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lastRenderedPageBreak/>
        <w:t xml:space="preserve">Identificación Oficial visible, legible y vigente del representante legal o persona física que participa. </w:t>
      </w:r>
    </w:p>
    <w:p w14:paraId="512C764A"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 xml:space="preserve">Constancia de Situación Fiscal de RFC, donde los rubros del sector o giro correspondan al bien en materia del presente procedimiento.  </w:t>
      </w:r>
    </w:p>
    <w:p w14:paraId="31C2C788"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Acta de nacimiento y CURP. (Personas Físicas) o acta constitutiva (Persona Moral).</w:t>
      </w:r>
    </w:p>
    <w:p w14:paraId="186D6D4C"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 xml:space="preserve">En caso de ser persona moral, presentar el poder notarial del representante legal. </w:t>
      </w:r>
    </w:p>
    <w:p w14:paraId="3906BBA0"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 xml:space="preserve">Manifiesto bajo protesta de decir verdad, donde se compromete a cumplir con las características solicitadas en el </w:t>
      </w:r>
      <w:r w:rsidRPr="00AE2CE5">
        <w:rPr>
          <w:rFonts w:ascii="Arial" w:hAnsi="Arial" w:cs="Arial"/>
          <w:b/>
          <w:bCs/>
        </w:rPr>
        <w:t>Apéndice 1 “Fichas técnicas”</w:t>
      </w:r>
    </w:p>
    <w:p w14:paraId="5258B9BF"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Manifiesto bajo protesta de decir verdad que mencione que los bienes adjudicados cuentan con la garantía contra vicios ocultos y/o defectos de fabricación, de conformidad con el Anexo Técnico.</w:t>
      </w:r>
    </w:p>
    <w:p w14:paraId="30DABF50"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 xml:space="preserve">Manifiesto bajo protesta de decir verdad que, en caso de resultar adjudicado, cuenta con el equipo y el personal suficiente para suministrar el bien. </w:t>
      </w:r>
    </w:p>
    <w:p w14:paraId="52EA1B41"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Debe presentar la ficha técnica del bien emitida por el fabricante con marca y modelo, en el que debe indicar el número de la partida que oferta, nombre del bien conforme a la ficha técnica, nombre del fabricante y, en caso de estar en idioma diferente al español, debe entregarlo acompañado de su traducción simple al español.</w:t>
      </w:r>
    </w:p>
    <w:p w14:paraId="7A24797B"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Debe presentar carta vigente del fabricante, dirigida al INBAL, donde se certifique que su representada es un asociado de negocios o distribuidor autorizado de los bienes en México y cuenta con la autorización correspondiente para la venta, respaldo, garantía y distribución de los productos de la marca que representa.</w:t>
      </w:r>
    </w:p>
    <w:p w14:paraId="645560F6" w14:textId="77777777" w:rsidR="00AB7EC7" w:rsidRPr="00AE2CE5" w:rsidRDefault="00AB7EC7" w:rsidP="007720E4">
      <w:pPr>
        <w:pStyle w:val="Prrafodelista"/>
        <w:widowControl/>
        <w:numPr>
          <w:ilvl w:val="0"/>
          <w:numId w:val="101"/>
        </w:numPr>
        <w:adjustRightInd/>
        <w:spacing w:line="240" w:lineRule="auto"/>
        <w:contextualSpacing/>
        <w:textAlignment w:val="auto"/>
        <w:rPr>
          <w:rFonts w:ascii="Arial" w:hAnsi="Arial" w:cs="Arial"/>
        </w:rPr>
      </w:pPr>
      <w:r w:rsidRPr="00AE2CE5">
        <w:rPr>
          <w:rFonts w:ascii="Arial" w:hAnsi="Arial" w:cs="Arial"/>
        </w:rPr>
        <w:t xml:space="preserve">Manifiesto bajo protesta de decir verdad donde se compromete a presentar la póliza de garantía, emitida por el fabricante por cada uno de los bienes que integren cada partida adjudicada.  </w:t>
      </w:r>
    </w:p>
    <w:p w14:paraId="3A75B22E" w14:textId="77777777" w:rsidR="00AB7EC7" w:rsidRPr="00AE2CE5" w:rsidRDefault="00AB7EC7" w:rsidP="00EF1F7E">
      <w:pPr>
        <w:pStyle w:val="Prrafodelista"/>
        <w:spacing w:line="240" w:lineRule="auto"/>
        <w:ind w:left="720"/>
        <w:contextualSpacing/>
        <w:rPr>
          <w:rFonts w:ascii="Arial" w:hAnsi="Arial" w:cs="Arial"/>
        </w:rPr>
      </w:pPr>
    </w:p>
    <w:p w14:paraId="50416F5E"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VIGENCIA</w:t>
      </w:r>
    </w:p>
    <w:p w14:paraId="319A34D7" w14:textId="77777777" w:rsidR="00D94A64" w:rsidRDefault="00D94A64" w:rsidP="00EF1F7E">
      <w:pPr>
        <w:ind w:right="-94"/>
        <w:rPr>
          <w:rFonts w:ascii="Arial" w:hAnsi="Arial" w:cs="Arial"/>
          <w:sz w:val="20"/>
          <w:szCs w:val="20"/>
        </w:rPr>
      </w:pPr>
    </w:p>
    <w:p w14:paraId="795A4F1F" w14:textId="613E6449" w:rsidR="00AB7EC7" w:rsidRDefault="00AB7EC7" w:rsidP="00EF1F7E">
      <w:pPr>
        <w:ind w:right="-94"/>
        <w:rPr>
          <w:rFonts w:ascii="Arial" w:hAnsi="Arial" w:cs="Arial"/>
          <w:sz w:val="20"/>
          <w:szCs w:val="20"/>
        </w:rPr>
      </w:pPr>
      <w:r w:rsidRPr="00AE2CE5">
        <w:rPr>
          <w:rFonts w:ascii="Arial" w:hAnsi="Arial" w:cs="Arial"/>
          <w:sz w:val="20"/>
          <w:szCs w:val="20"/>
        </w:rPr>
        <w:t>A partir del día siguiente hábil de la notificación de adjudicación y hasta el 31 de diciembre de 2023.</w:t>
      </w:r>
    </w:p>
    <w:p w14:paraId="7F5A7E81" w14:textId="77777777" w:rsidR="00D94A64" w:rsidRPr="00AE2CE5" w:rsidRDefault="00D94A64" w:rsidP="00EF1F7E">
      <w:pPr>
        <w:ind w:right="-94"/>
        <w:rPr>
          <w:rFonts w:ascii="Arial" w:hAnsi="Arial" w:cs="Arial"/>
          <w:sz w:val="20"/>
          <w:szCs w:val="20"/>
        </w:rPr>
      </w:pPr>
    </w:p>
    <w:p w14:paraId="189A60A2"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TIPO DE PROCEDIMIENTO</w:t>
      </w:r>
    </w:p>
    <w:p w14:paraId="3D68664F" w14:textId="77777777" w:rsidR="00D94A64" w:rsidRDefault="00D94A64" w:rsidP="00EF1F7E">
      <w:pPr>
        <w:ind w:right="-94"/>
        <w:rPr>
          <w:rFonts w:ascii="Arial" w:hAnsi="Arial" w:cs="Arial"/>
          <w:sz w:val="20"/>
          <w:szCs w:val="20"/>
        </w:rPr>
      </w:pPr>
    </w:p>
    <w:p w14:paraId="7579F0CE" w14:textId="4CD3F3E7" w:rsidR="00AB7EC7" w:rsidRDefault="00AB7EC7" w:rsidP="00EF1F7E">
      <w:pPr>
        <w:ind w:right="-94"/>
        <w:rPr>
          <w:rFonts w:ascii="Arial" w:hAnsi="Arial" w:cs="Arial"/>
          <w:sz w:val="20"/>
          <w:szCs w:val="20"/>
        </w:rPr>
      </w:pPr>
      <w:r w:rsidRPr="00AE2CE5">
        <w:rPr>
          <w:rFonts w:ascii="Arial" w:hAnsi="Arial" w:cs="Arial"/>
          <w:sz w:val="20"/>
          <w:szCs w:val="20"/>
        </w:rPr>
        <w:t>Con fundamento en los artículos 26 Fracción I, 26 Bis Fracción II y 28 Fracción II de la Ley de Adquisiciones, Arrendamientos y Servicios del Sector Público, el procedimiento obedecerá a una Licitación Pública Electrónica de carácter Internacional</w:t>
      </w:r>
      <w:r w:rsidR="003F6240">
        <w:rPr>
          <w:rFonts w:ascii="Arial" w:hAnsi="Arial" w:cs="Arial"/>
          <w:sz w:val="20"/>
          <w:szCs w:val="20"/>
        </w:rPr>
        <w:t xml:space="preserve"> Bajo la </w:t>
      </w:r>
      <w:r w:rsidR="000F6E04">
        <w:rPr>
          <w:rFonts w:ascii="Arial" w:hAnsi="Arial" w:cs="Arial"/>
          <w:sz w:val="20"/>
          <w:szCs w:val="20"/>
        </w:rPr>
        <w:t xml:space="preserve">Cobertura </w:t>
      </w:r>
      <w:r w:rsidR="003F6240">
        <w:rPr>
          <w:rFonts w:ascii="Arial" w:hAnsi="Arial" w:cs="Arial"/>
          <w:sz w:val="20"/>
          <w:szCs w:val="20"/>
        </w:rPr>
        <w:t xml:space="preserve">de </w:t>
      </w:r>
      <w:r w:rsidR="000F6E04">
        <w:rPr>
          <w:rFonts w:ascii="Arial" w:hAnsi="Arial" w:cs="Arial"/>
          <w:sz w:val="20"/>
          <w:szCs w:val="20"/>
        </w:rPr>
        <w:t>Tratados</w:t>
      </w:r>
      <w:r w:rsidR="003F6240">
        <w:rPr>
          <w:rFonts w:ascii="Arial" w:hAnsi="Arial" w:cs="Arial"/>
          <w:sz w:val="20"/>
          <w:szCs w:val="20"/>
        </w:rPr>
        <w:t>.</w:t>
      </w:r>
    </w:p>
    <w:p w14:paraId="0EA7EDB8" w14:textId="77777777" w:rsidR="00D94A64" w:rsidRPr="00AE2CE5" w:rsidRDefault="00D94A64" w:rsidP="00EF1F7E">
      <w:pPr>
        <w:ind w:right="-94"/>
        <w:rPr>
          <w:rFonts w:ascii="Arial" w:hAnsi="Arial" w:cs="Arial"/>
          <w:b/>
          <w:bCs/>
          <w:sz w:val="20"/>
          <w:szCs w:val="20"/>
        </w:rPr>
      </w:pPr>
    </w:p>
    <w:p w14:paraId="6217F363"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CRITERIO DE EVALUACIÓN</w:t>
      </w:r>
    </w:p>
    <w:p w14:paraId="44FB9B6A" w14:textId="77777777" w:rsidR="00D94A64" w:rsidRDefault="00D94A64" w:rsidP="00EF1F7E">
      <w:pPr>
        <w:ind w:right="-94"/>
        <w:rPr>
          <w:rFonts w:ascii="Arial" w:hAnsi="Arial" w:cs="Arial"/>
          <w:sz w:val="20"/>
          <w:szCs w:val="20"/>
        </w:rPr>
      </w:pPr>
    </w:p>
    <w:p w14:paraId="4BE1142D" w14:textId="5B5773A0" w:rsidR="00AB7EC7" w:rsidRDefault="00AB7EC7" w:rsidP="00EF1F7E">
      <w:pPr>
        <w:ind w:right="-94"/>
        <w:rPr>
          <w:rFonts w:ascii="Arial" w:hAnsi="Arial" w:cs="Arial"/>
          <w:sz w:val="20"/>
          <w:szCs w:val="20"/>
        </w:rPr>
      </w:pPr>
      <w:r w:rsidRPr="00AE2CE5">
        <w:rPr>
          <w:rFonts w:ascii="Arial" w:hAnsi="Arial" w:cs="Arial"/>
          <w:sz w:val="20"/>
          <w:szCs w:val="20"/>
        </w:rPr>
        <w:t>Con fundamento en el artículo 36 de la Ley de Adquisiciones, Arrendamientos y Servicios del Sector Público, el criterio de evaluación para designar al proveedor adjudicado será por el medio de evaluación binario.</w:t>
      </w:r>
    </w:p>
    <w:p w14:paraId="47B90F27" w14:textId="77777777" w:rsidR="00D94A64" w:rsidRPr="00AE2CE5" w:rsidRDefault="00D94A64" w:rsidP="00EF1F7E">
      <w:pPr>
        <w:ind w:right="-94"/>
        <w:rPr>
          <w:rFonts w:ascii="Arial" w:hAnsi="Arial" w:cs="Arial"/>
          <w:sz w:val="20"/>
          <w:szCs w:val="20"/>
        </w:rPr>
      </w:pPr>
    </w:p>
    <w:p w14:paraId="14CFDBD1"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ADMINISTRACIÓN DEL CONTRATO</w:t>
      </w:r>
    </w:p>
    <w:p w14:paraId="573C3F90" w14:textId="77777777" w:rsidR="00D94A64" w:rsidRDefault="00D94A64" w:rsidP="00EF1F7E">
      <w:pPr>
        <w:ind w:right="-94"/>
        <w:rPr>
          <w:rFonts w:ascii="Arial" w:hAnsi="Arial" w:cs="Arial"/>
          <w:sz w:val="20"/>
          <w:szCs w:val="20"/>
        </w:rPr>
      </w:pPr>
    </w:p>
    <w:p w14:paraId="05308FC3" w14:textId="21871BA5" w:rsidR="00AB7EC7" w:rsidRDefault="00AB7EC7" w:rsidP="00EF1F7E">
      <w:pPr>
        <w:ind w:right="-94"/>
        <w:rPr>
          <w:rFonts w:ascii="Arial" w:hAnsi="Arial" w:cs="Arial"/>
          <w:b/>
          <w:bCs/>
          <w:sz w:val="20"/>
          <w:szCs w:val="20"/>
        </w:rPr>
      </w:pPr>
      <w:r w:rsidRPr="00AE2CE5">
        <w:rPr>
          <w:rFonts w:ascii="Arial" w:hAnsi="Arial" w:cs="Arial"/>
          <w:sz w:val="20"/>
          <w:szCs w:val="20"/>
        </w:rPr>
        <w:t xml:space="preserve">Andrés Salinas Pineda, director de Planeación Educativa de la Subdirección General de Educación e Investigación Artísticas, será quien administrará el cumplimiento de las obligaciones contractuales que se deriven del procedimiento, y el titular y/o administrador de la Subdirección General de Educación e Investigación Artísticas serán quienes supervisarán la entrega conforme a lo solicitado en el presente Anexo Técnico y su </w:t>
      </w:r>
      <w:r w:rsidRPr="00AE2CE5">
        <w:rPr>
          <w:rFonts w:ascii="Arial" w:hAnsi="Arial" w:cs="Arial"/>
          <w:b/>
          <w:bCs/>
          <w:sz w:val="20"/>
          <w:szCs w:val="20"/>
        </w:rPr>
        <w:t>Apéndice 1 “Fichas técnicas.</w:t>
      </w:r>
    </w:p>
    <w:p w14:paraId="0F1D5B4C" w14:textId="77777777" w:rsidR="00D94A64" w:rsidRPr="00AE2CE5" w:rsidRDefault="00D94A64" w:rsidP="00EF1F7E">
      <w:pPr>
        <w:ind w:right="-94"/>
        <w:rPr>
          <w:rFonts w:ascii="Arial" w:eastAsia="Times" w:hAnsi="Arial" w:cs="Arial"/>
          <w:sz w:val="20"/>
          <w:szCs w:val="20"/>
          <w:lang w:val="es-ES_tradnl"/>
        </w:rPr>
      </w:pPr>
    </w:p>
    <w:p w14:paraId="3307CD1C"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CONDICIONES DE PAGO</w:t>
      </w:r>
    </w:p>
    <w:p w14:paraId="7614048C" w14:textId="77777777" w:rsidR="00D94A64" w:rsidRDefault="00D94A64" w:rsidP="00EF1F7E">
      <w:pPr>
        <w:ind w:right="-94"/>
        <w:rPr>
          <w:rFonts w:ascii="Arial" w:hAnsi="Arial" w:cs="Arial"/>
          <w:sz w:val="20"/>
          <w:szCs w:val="20"/>
        </w:rPr>
      </w:pPr>
    </w:p>
    <w:p w14:paraId="4D547786" w14:textId="74442A34" w:rsidR="00AB7EC7" w:rsidRDefault="00AB7EC7" w:rsidP="00EF1F7E">
      <w:pPr>
        <w:ind w:right="-94"/>
        <w:rPr>
          <w:rFonts w:ascii="Arial" w:hAnsi="Arial" w:cs="Arial"/>
          <w:sz w:val="20"/>
          <w:szCs w:val="20"/>
        </w:rPr>
      </w:pPr>
      <w:r w:rsidRPr="00AE2CE5">
        <w:rPr>
          <w:rFonts w:ascii="Arial" w:hAnsi="Arial" w:cs="Arial"/>
          <w:sz w:val="20"/>
          <w:szCs w:val="20"/>
        </w:rPr>
        <w:t xml:space="preserve">El pago correspondiente a la adquisición de los bienes objeto del presente procedimiento, será en una sola exhibición, previa presentación, aceptación y validación de los bienes, así como la validación del Comprobante Fiscal Digital por Internet (CFDI) dentro de los veinte días naturales posteriores a la presentación del Comprobante Fiscal Digital por Internet (CFDI), dirigida a Andrés Salinas Pineda Director de Planeación Educativa, al correo electrónico </w:t>
      </w:r>
      <w:hyperlink r:id="rId16" w:history="1">
        <w:r w:rsidRPr="00AE2CE5">
          <w:rPr>
            <w:rStyle w:val="Hipervnculo"/>
            <w:rFonts w:ascii="Arial" w:hAnsi="Arial" w:cs="Arial"/>
            <w:sz w:val="20"/>
            <w:szCs w:val="20"/>
          </w:rPr>
          <w:t>asalinas@inba.gob.mx</w:t>
        </w:r>
      </w:hyperlink>
      <w:r w:rsidRPr="00AE2CE5">
        <w:rPr>
          <w:rFonts w:ascii="Arial" w:hAnsi="Arial" w:cs="Arial"/>
          <w:sz w:val="20"/>
          <w:szCs w:val="20"/>
        </w:rPr>
        <w:t xml:space="preserve"> y/o impresa en la Dirección de Planeación Educativa </w:t>
      </w:r>
      <w:r w:rsidRPr="00AE2CE5">
        <w:rPr>
          <w:rFonts w:ascii="Arial" w:hAnsi="Arial" w:cs="Arial"/>
          <w:sz w:val="20"/>
          <w:szCs w:val="20"/>
        </w:rPr>
        <w:lastRenderedPageBreak/>
        <w:t>de la Subdirección General de Educación e Investigación Artísticas, ubicada en Londres No. 16 Col. Juárez, Alcaldía Cuauhtémoc, Ciudad de México, C.P. 06600, en un horario de 9:00 a 17:00 horas, para tal efecto el proveedor deberá, sin excepción alguna, presentar la documentación consistente en:</w:t>
      </w:r>
    </w:p>
    <w:p w14:paraId="7ACD4520" w14:textId="77777777" w:rsidR="00D94A64" w:rsidRPr="00AE2CE5" w:rsidRDefault="00D94A64" w:rsidP="00EF1F7E">
      <w:pPr>
        <w:ind w:right="-94"/>
        <w:rPr>
          <w:rFonts w:ascii="Arial" w:hAnsi="Arial" w:cs="Arial"/>
          <w:sz w:val="20"/>
          <w:szCs w:val="20"/>
        </w:rPr>
      </w:pPr>
    </w:p>
    <w:p w14:paraId="3C7A2D0A"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 xml:space="preserve">Copia de la </w:t>
      </w:r>
      <w:r w:rsidRPr="00AE2CE5">
        <w:rPr>
          <w:rFonts w:ascii="Arial" w:hAnsi="Arial" w:cs="Arial"/>
          <w:b/>
          <w:bCs/>
        </w:rPr>
        <w:t>póliza de fianza</w:t>
      </w:r>
      <w:r w:rsidRPr="00AE2CE5">
        <w:rPr>
          <w:rFonts w:ascii="Arial" w:hAnsi="Arial" w:cs="Arial"/>
        </w:rPr>
        <w:t xml:space="preserve"> o garantía de cumplimiento de contrato, expedida por una Institución autorizada en los términos de la Ley de Instituciones de Seguros y de Fianza.</w:t>
      </w:r>
    </w:p>
    <w:p w14:paraId="361EBEE9"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b/>
          <w:bCs/>
        </w:rPr>
        <w:t>Orden de suministro</w:t>
      </w:r>
      <w:r w:rsidRPr="00AE2CE5">
        <w:rPr>
          <w:rFonts w:ascii="Arial" w:hAnsi="Arial" w:cs="Arial"/>
        </w:rPr>
        <w:t xml:space="preserve">, emitida por administrador del contrato, debidamente requisitada, donde se identifique la recepción de los bienes, firmada y sellada por el </w:t>
      </w:r>
      <w:r w:rsidRPr="00AE2CE5">
        <w:rPr>
          <w:rFonts w:ascii="Arial" w:eastAsiaTheme="minorHAnsi" w:hAnsi="Arial" w:cs="Arial"/>
          <w:lang w:val="es-MX" w:eastAsia="en-US"/>
        </w:rPr>
        <w:t xml:space="preserve">el titular y/o administrador de </w:t>
      </w:r>
      <w:r w:rsidRPr="00AE2CE5">
        <w:rPr>
          <w:rFonts w:ascii="Arial" w:hAnsi="Arial" w:cs="Arial"/>
        </w:rPr>
        <w:t>Subdirección General de Educación e Investigación Artísticas en</w:t>
      </w:r>
      <w:r w:rsidRPr="00AE2CE5">
        <w:rPr>
          <w:rFonts w:ascii="Arial" w:eastAsiaTheme="minorHAnsi" w:hAnsi="Arial" w:cs="Arial"/>
          <w:lang w:val="es-MX" w:eastAsia="en-US"/>
        </w:rPr>
        <w:t xml:space="preserve"> dónde se realice la entrega de los bienes</w:t>
      </w:r>
      <w:r w:rsidRPr="00AE2CE5">
        <w:rPr>
          <w:rFonts w:ascii="Arial" w:hAnsi="Arial" w:cs="Arial"/>
        </w:rPr>
        <w:t>.</w:t>
      </w:r>
    </w:p>
    <w:p w14:paraId="548EC829"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b/>
          <w:bCs/>
        </w:rPr>
        <w:t>Acta de entrega-recepción</w:t>
      </w:r>
      <w:r w:rsidRPr="00AE2CE5">
        <w:rPr>
          <w:rFonts w:ascii="Arial" w:hAnsi="Arial" w:cs="Arial"/>
        </w:rPr>
        <w:t xml:space="preserve"> los bienes, firmada por el supervisor técnico del contrato y sellada por el Almacén de la Dirección de Recursos Materiales, según corresponda con lo estipulado en el numeral 3. “Condiciones de entrega” del presente anexo técnico.</w:t>
      </w:r>
    </w:p>
    <w:p w14:paraId="04A1ACBB"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 xml:space="preserve">Evidencia fotográfica de la entrega del(los) bien(es). </w:t>
      </w:r>
    </w:p>
    <w:p w14:paraId="496C419F"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Formato de “</w:t>
      </w:r>
      <w:r w:rsidRPr="00AE2CE5">
        <w:rPr>
          <w:rFonts w:ascii="Arial" w:hAnsi="Arial" w:cs="Arial"/>
          <w:b/>
          <w:bCs/>
        </w:rPr>
        <w:t>REMISIÓN</w:t>
      </w:r>
      <w:r w:rsidRPr="00AE2CE5">
        <w:rPr>
          <w:rFonts w:ascii="Arial" w:hAnsi="Arial" w:cs="Arial"/>
        </w:rPr>
        <w:t>”, expedido por el proveedor adjudicado, donde conste:</w:t>
      </w:r>
    </w:p>
    <w:p w14:paraId="591E59BC"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La entrega a satisfacción de los bienes.</w:t>
      </w:r>
    </w:p>
    <w:p w14:paraId="7C656D7D"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“Instructivo de uso e Instalación” y “Garantía del Fabricante” (de conformidad con las Fichas técnicas Apéndice 1).</w:t>
      </w:r>
    </w:p>
    <w:p w14:paraId="5A265FB3" w14:textId="77777777" w:rsidR="00AB7EC7" w:rsidRPr="00AE2CE5" w:rsidRDefault="00AB7EC7" w:rsidP="007720E4">
      <w:pPr>
        <w:pStyle w:val="Prrafodelista"/>
        <w:widowControl/>
        <w:numPr>
          <w:ilvl w:val="0"/>
          <w:numId w:val="101"/>
        </w:numPr>
        <w:adjustRightInd/>
        <w:spacing w:line="240" w:lineRule="auto"/>
        <w:ind w:right="-94"/>
        <w:textAlignment w:val="auto"/>
        <w:rPr>
          <w:rFonts w:ascii="Arial" w:hAnsi="Arial" w:cs="Arial"/>
        </w:rPr>
      </w:pPr>
      <w:r w:rsidRPr="00AE2CE5">
        <w:rPr>
          <w:rFonts w:ascii="Arial" w:hAnsi="Arial" w:cs="Arial"/>
        </w:rPr>
        <w:t>El Comprobante Fiscal Digital por Internet (CFDI) deberá señalar la descripción de los servicios, cantidad, unidad, precio unitario y total, desglosando el IVA, No. del instrumento jurídico, RFC y razón social del proveedor.</w:t>
      </w:r>
    </w:p>
    <w:p w14:paraId="04ED5945" w14:textId="77777777" w:rsidR="00D94A64" w:rsidRDefault="00D94A64" w:rsidP="00EF1F7E">
      <w:pPr>
        <w:ind w:right="-94"/>
        <w:rPr>
          <w:rFonts w:ascii="Arial" w:hAnsi="Arial" w:cs="Arial"/>
          <w:sz w:val="20"/>
          <w:szCs w:val="20"/>
        </w:rPr>
      </w:pPr>
    </w:p>
    <w:p w14:paraId="0D3249A5" w14:textId="2FE1CFCB" w:rsidR="00AB7EC7" w:rsidRDefault="00AB7EC7" w:rsidP="00EF1F7E">
      <w:pPr>
        <w:ind w:right="-94"/>
        <w:rPr>
          <w:rFonts w:ascii="Arial" w:hAnsi="Arial" w:cs="Arial"/>
          <w:sz w:val="20"/>
          <w:szCs w:val="20"/>
        </w:rPr>
      </w:pPr>
      <w:r w:rsidRPr="00AE2CE5">
        <w:rPr>
          <w:rFonts w:ascii="Arial" w:hAnsi="Arial" w:cs="Arial"/>
          <w:sz w:val="20"/>
          <w:szCs w:val="20"/>
        </w:rPr>
        <w:t>Cuando se apliquen penalizaciones, se deberá anexar cheque a favor de la Tesorería de la Federación o en su caso nota de crédito para aplicar descuento en pago de la factura.</w:t>
      </w:r>
    </w:p>
    <w:p w14:paraId="5D401259" w14:textId="77777777" w:rsidR="00D94A64" w:rsidRPr="00AE2CE5" w:rsidRDefault="00D94A64" w:rsidP="00EF1F7E">
      <w:pPr>
        <w:ind w:right="-94"/>
        <w:rPr>
          <w:rFonts w:ascii="Arial" w:hAnsi="Arial" w:cs="Arial"/>
          <w:sz w:val="20"/>
          <w:szCs w:val="20"/>
        </w:rPr>
      </w:pPr>
    </w:p>
    <w:p w14:paraId="5D3FFCD5" w14:textId="77777777" w:rsidR="00AB7EC7" w:rsidRDefault="00AB7EC7" w:rsidP="00EF1F7E">
      <w:pPr>
        <w:ind w:right="-94"/>
        <w:rPr>
          <w:rFonts w:ascii="Arial" w:hAnsi="Arial" w:cs="Arial"/>
          <w:sz w:val="20"/>
          <w:szCs w:val="20"/>
        </w:rPr>
      </w:pPr>
      <w:r w:rsidRPr="00AE2CE5">
        <w:rPr>
          <w:rFonts w:ascii="Arial" w:hAnsi="Arial"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CD872EB" w14:textId="77777777" w:rsidR="00D94A64" w:rsidRPr="00AE2CE5" w:rsidRDefault="00D94A64" w:rsidP="00EF1F7E">
      <w:pPr>
        <w:ind w:right="-94"/>
        <w:rPr>
          <w:rFonts w:ascii="Arial" w:hAnsi="Arial" w:cs="Arial"/>
          <w:sz w:val="20"/>
          <w:szCs w:val="20"/>
        </w:rPr>
      </w:pPr>
    </w:p>
    <w:p w14:paraId="7AD35290" w14:textId="77777777" w:rsidR="00AB7EC7" w:rsidRDefault="00AB7EC7" w:rsidP="00EF1F7E">
      <w:pPr>
        <w:ind w:right="-94"/>
        <w:rPr>
          <w:rFonts w:ascii="Arial" w:hAnsi="Arial" w:cs="Arial"/>
          <w:sz w:val="20"/>
          <w:szCs w:val="20"/>
        </w:rPr>
      </w:pPr>
      <w:r w:rsidRPr="00AE2CE5">
        <w:rPr>
          <w:rFonts w:ascii="Arial" w:hAnsi="Arial" w:cs="Arial"/>
          <w:sz w:val="20"/>
          <w:szCs w:val="20"/>
        </w:rPr>
        <w:t>En caso de que el Comprobante Fiscal Digital por Internet (CFDI)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4F0CCE33" w14:textId="77777777" w:rsidR="00D94A64" w:rsidRPr="00AE2CE5" w:rsidRDefault="00D94A64" w:rsidP="00EF1F7E">
      <w:pPr>
        <w:ind w:right="-94"/>
        <w:rPr>
          <w:rFonts w:ascii="Arial" w:hAnsi="Arial" w:cs="Arial"/>
          <w:sz w:val="20"/>
          <w:szCs w:val="20"/>
        </w:rPr>
      </w:pPr>
    </w:p>
    <w:p w14:paraId="181360B1" w14:textId="77777777" w:rsidR="00AB7EC7" w:rsidRDefault="00AB7EC7" w:rsidP="00EF1F7E">
      <w:pPr>
        <w:ind w:right="-94"/>
        <w:rPr>
          <w:rFonts w:ascii="Arial" w:hAnsi="Arial" w:cs="Arial"/>
          <w:sz w:val="20"/>
          <w:szCs w:val="20"/>
        </w:rPr>
      </w:pPr>
      <w:r w:rsidRPr="00AE2CE5">
        <w:rPr>
          <w:rFonts w:ascii="Arial" w:hAnsi="Arial" w:cs="Arial"/>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36E54379" w14:textId="77777777" w:rsidR="00D94A64" w:rsidRPr="00AE2CE5" w:rsidRDefault="00D94A64" w:rsidP="00EF1F7E">
      <w:pPr>
        <w:ind w:right="-94"/>
        <w:rPr>
          <w:rFonts w:ascii="Arial" w:hAnsi="Arial" w:cs="Arial"/>
          <w:sz w:val="20"/>
          <w:szCs w:val="20"/>
        </w:rPr>
      </w:pPr>
    </w:p>
    <w:p w14:paraId="3A711BE0" w14:textId="77777777" w:rsidR="00AB7EC7" w:rsidRDefault="00AB7EC7" w:rsidP="00EF1F7E">
      <w:pPr>
        <w:ind w:right="-94"/>
        <w:rPr>
          <w:rFonts w:ascii="Arial" w:hAnsi="Arial" w:cs="Arial"/>
          <w:sz w:val="20"/>
          <w:szCs w:val="20"/>
        </w:rPr>
      </w:pPr>
      <w:r w:rsidRPr="00AE2CE5">
        <w:rPr>
          <w:rFonts w:ascii="Arial" w:hAnsi="Arial" w:cs="Arial"/>
          <w:sz w:val="20"/>
          <w:szCs w:val="20"/>
        </w:rPr>
        <w:t>Tratándose de pagos en exceso que haya recibido el proveedor se estará a lo dispuesto en el tercer párrafo del Artículo 51 de la LAASSP.</w:t>
      </w:r>
    </w:p>
    <w:p w14:paraId="651F10B2" w14:textId="77777777" w:rsidR="00D94A64" w:rsidRPr="00AE2CE5" w:rsidRDefault="00D94A64" w:rsidP="00EF1F7E">
      <w:pPr>
        <w:ind w:right="-94"/>
        <w:rPr>
          <w:rFonts w:ascii="Arial" w:hAnsi="Arial" w:cs="Arial"/>
          <w:sz w:val="20"/>
          <w:szCs w:val="20"/>
        </w:rPr>
      </w:pPr>
    </w:p>
    <w:p w14:paraId="20473559"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GARANTÍA DE CUMPLIMIENTO</w:t>
      </w:r>
    </w:p>
    <w:p w14:paraId="2047A2D7" w14:textId="77777777" w:rsidR="00D94A64" w:rsidRDefault="00D94A64" w:rsidP="00EF1F7E">
      <w:pPr>
        <w:ind w:right="-94"/>
        <w:rPr>
          <w:rFonts w:ascii="Arial" w:hAnsi="Arial" w:cs="Arial"/>
          <w:sz w:val="20"/>
          <w:szCs w:val="20"/>
        </w:rPr>
      </w:pPr>
    </w:p>
    <w:p w14:paraId="66D64A0E" w14:textId="0FF79115" w:rsidR="00AB7EC7" w:rsidRDefault="00AB7EC7" w:rsidP="00EF1F7E">
      <w:pPr>
        <w:ind w:right="-94"/>
        <w:rPr>
          <w:rFonts w:ascii="Arial" w:hAnsi="Arial" w:cs="Arial"/>
          <w:sz w:val="20"/>
          <w:szCs w:val="20"/>
        </w:rPr>
      </w:pPr>
      <w:r w:rsidRPr="00AE2CE5">
        <w:rPr>
          <w:rFonts w:ascii="Arial" w:hAnsi="Arial" w:cs="Arial"/>
          <w:sz w:val="20"/>
          <w:szCs w:val="20"/>
        </w:rPr>
        <w:t xml:space="preserve">A fin de garantizar el cumplimiento de las obligaciones derivadas de contrato, el proveedor adjudicado deberá presentar póliza de fianza </w:t>
      </w:r>
      <w:r w:rsidR="003F6240">
        <w:rPr>
          <w:rFonts w:ascii="Arial" w:hAnsi="Arial" w:cs="Arial"/>
          <w:sz w:val="20"/>
          <w:szCs w:val="20"/>
        </w:rPr>
        <w:t xml:space="preserve">de carácter divisible, </w:t>
      </w:r>
      <w:r w:rsidRPr="00AE2CE5">
        <w:rPr>
          <w:rFonts w:ascii="Arial" w:hAnsi="Arial" w:cs="Arial"/>
          <w:sz w:val="20"/>
          <w:szCs w:val="20"/>
        </w:rPr>
        <w:t>expedida por institución Afianzadora Mexicana autorizada en los términos de la Ley de Instituciones de Seguros y Fianzas, por un importe equivalente a un 10% (diez por ciento), del monto total del contrato adjudicado antes de IVA, a favor de la Tesorería de la Federación y a disposición del Instituto Nacional de Bellas Artes y Literatura, a más tardar dentro de los diez días naturales siguientes a la emisión del fallo correspondiente, salvo que la entrega de bienes se realice dentro del citado plazo.</w:t>
      </w:r>
    </w:p>
    <w:p w14:paraId="465DD751" w14:textId="77777777" w:rsidR="0038268D" w:rsidRPr="00AE2CE5" w:rsidRDefault="0038268D" w:rsidP="00EF1F7E">
      <w:pPr>
        <w:ind w:right="-94"/>
        <w:rPr>
          <w:rFonts w:ascii="Arial" w:hAnsi="Arial" w:cs="Arial"/>
          <w:sz w:val="20"/>
          <w:szCs w:val="20"/>
        </w:rPr>
      </w:pPr>
    </w:p>
    <w:p w14:paraId="45E3FA2A" w14:textId="77777777" w:rsidR="00AB7EC7" w:rsidRDefault="00AB7EC7" w:rsidP="00EF1F7E">
      <w:pPr>
        <w:ind w:right="-94"/>
        <w:rPr>
          <w:rFonts w:ascii="Arial" w:hAnsi="Arial" w:cs="Arial"/>
          <w:sz w:val="20"/>
          <w:szCs w:val="20"/>
        </w:rPr>
      </w:pPr>
      <w:r w:rsidRPr="00AE2CE5">
        <w:rPr>
          <w:rFonts w:ascii="Arial" w:hAnsi="Arial" w:cs="Arial"/>
          <w:sz w:val="20"/>
          <w:szCs w:val="20"/>
        </w:rPr>
        <w:lastRenderedPageBreak/>
        <w:t>Para revisión y validación del texto de la póliza de fianza, previamente deberán enviar dicho texto en forma electrónica a los correos: oscar.garay@inba.gob.mx y adquisiciones.inba@inba.gob.mx, con atención al Lic. Antonio Domínguez Castañeda, jefe del Departamento de Adquisiciones, una vez validado se notificará que es correcto y que procede su trámite.</w:t>
      </w:r>
    </w:p>
    <w:p w14:paraId="409B9ADE" w14:textId="77777777" w:rsidR="00D94A64" w:rsidRPr="00AE2CE5" w:rsidRDefault="00D94A64" w:rsidP="00EF1F7E">
      <w:pPr>
        <w:ind w:right="-94"/>
        <w:rPr>
          <w:rFonts w:ascii="Arial" w:hAnsi="Arial" w:cs="Arial"/>
          <w:sz w:val="20"/>
          <w:szCs w:val="20"/>
        </w:rPr>
      </w:pPr>
    </w:p>
    <w:p w14:paraId="5600F97E" w14:textId="77777777" w:rsidR="00AB7EC7" w:rsidRDefault="00AB7EC7" w:rsidP="00EF1F7E">
      <w:pPr>
        <w:ind w:right="-94"/>
        <w:rPr>
          <w:rFonts w:ascii="Arial" w:hAnsi="Arial" w:cs="Arial"/>
          <w:sz w:val="20"/>
          <w:szCs w:val="20"/>
        </w:rPr>
      </w:pPr>
      <w:r w:rsidRPr="00AE2CE5">
        <w:rPr>
          <w:rFonts w:ascii="Arial" w:hAnsi="Arial" w:cs="Arial"/>
          <w:sz w:val="20"/>
          <w:szCs w:val="20"/>
        </w:rPr>
        <w:t xml:space="preserve">La garantía de cumplimiento deberá enviarse a los correos: antonio.dominguez@inba.gob.mx y adquisiciones.inba@inba.gob.mx y/o presentarse en la Coordinación de Recursos Materiales, sita en Avenida Juárez 101, piso 16, centro Histórico, Alcaldía Cuauhtémoc, en la Ciudad de México, C. P. 06040, de lunes a viernes en un horario de las 09:00 </w:t>
      </w:r>
      <w:proofErr w:type="spellStart"/>
      <w:r w:rsidRPr="00AE2CE5">
        <w:rPr>
          <w:rFonts w:ascii="Arial" w:hAnsi="Arial" w:cs="Arial"/>
          <w:sz w:val="20"/>
          <w:szCs w:val="20"/>
        </w:rPr>
        <w:t>hrs</w:t>
      </w:r>
      <w:proofErr w:type="spellEnd"/>
      <w:r w:rsidRPr="00AE2CE5">
        <w:rPr>
          <w:rFonts w:ascii="Arial" w:hAnsi="Arial" w:cs="Arial"/>
          <w:sz w:val="20"/>
          <w:szCs w:val="20"/>
        </w:rPr>
        <w:t xml:space="preserve">. a 15:00 </w:t>
      </w:r>
      <w:proofErr w:type="spellStart"/>
      <w:r w:rsidRPr="00AE2CE5">
        <w:rPr>
          <w:rFonts w:ascii="Arial" w:hAnsi="Arial" w:cs="Arial"/>
          <w:sz w:val="20"/>
          <w:szCs w:val="20"/>
        </w:rPr>
        <w:t>hrs</w:t>
      </w:r>
      <w:proofErr w:type="spellEnd"/>
      <w:r w:rsidRPr="00AE2CE5">
        <w:rPr>
          <w:rFonts w:ascii="Arial" w:hAnsi="Arial" w:cs="Arial"/>
          <w:sz w:val="20"/>
          <w:szCs w:val="20"/>
        </w:rPr>
        <w:t xml:space="preserve">. siendo requisito indispensable su entrega para efectuar el pago respectivo. </w:t>
      </w:r>
    </w:p>
    <w:p w14:paraId="2245541E" w14:textId="77777777" w:rsidR="0038268D" w:rsidRPr="00AE2CE5" w:rsidRDefault="0038268D" w:rsidP="00EF1F7E">
      <w:pPr>
        <w:ind w:right="-94"/>
        <w:rPr>
          <w:rFonts w:ascii="Arial" w:hAnsi="Arial" w:cs="Arial"/>
          <w:sz w:val="20"/>
          <w:szCs w:val="20"/>
        </w:rPr>
      </w:pPr>
    </w:p>
    <w:p w14:paraId="7E70479D" w14:textId="77777777" w:rsidR="00AB7EC7" w:rsidRDefault="00AB7EC7" w:rsidP="00EF1F7E">
      <w:pPr>
        <w:ind w:right="-94"/>
        <w:rPr>
          <w:rFonts w:ascii="Arial" w:hAnsi="Arial" w:cs="Arial"/>
          <w:sz w:val="20"/>
          <w:szCs w:val="20"/>
        </w:rPr>
      </w:pPr>
      <w:r w:rsidRPr="00AE2CE5">
        <w:rPr>
          <w:rFonts w:ascii="Arial" w:hAnsi="Arial" w:cs="Arial"/>
          <w:sz w:val="20"/>
          <w:szCs w:val="20"/>
        </w:rPr>
        <w:t>La falta de entrega de dicha garantía es causal de rescisión del contrato objeto del servicio. La aplicación de la garantía de cumplimiento será proporcional al monto de las obligaciones incumplidas.</w:t>
      </w:r>
    </w:p>
    <w:p w14:paraId="52FBEB0C" w14:textId="77777777" w:rsidR="00D94A64" w:rsidRPr="00AE2CE5" w:rsidRDefault="00D94A64" w:rsidP="00EF1F7E">
      <w:pPr>
        <w:ind w:right="-94"/>
        <w:rPr>
          <w:rFonts w:ascii="Arial" w:hAnsi="Arial" w:cs="Arial"/>
          <w:sz w:val="20"/>
          <w:szCs w:val="20"/>
        </w:rPr>
      </w:pPr>
    </w:p>
    <w:p w14:paraId="34784101"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PÓLIZA DE SEGURO POR RESPONSABILIDAD CIVIL</w:t>
      </w:r>
    </w:p>
    <w:p w14:paraId="18B96025" w14:textId="77777777" w:rsidR="00D94A64" w:rsidRDefault="00D94A64" w:rsidP="00EF1F7E">
      <w:pPr>
        <w:ind w:right="-94"/>
        <w:rPr>
          <w:rFonts w:ascii="Arial" w:hAnsi="Arial" w:cs="Arial"/>
          <w:sz w:val="20"/>
          <w:szCs w:val="20"/>
        </w:rPr>
      </w:pPr>
    </w:p>
    <w:p w14:paraId="04629DA8" w14:textId="25751BD4" w:rsidR="00AB7EC7" w:rsidRDefault="00AB7EC7" w:rsidP="00EF1F7E">
      <w:pPr>
        <w:ind w:right="-94"/>
        <w:rPr>
          <w:rFonts w:ascii="Arial" w:hAnsi="Arial" w:cs="Arial"/>
          <w:sz w:val="20"/>
          <w:szCs w:val="20"/>
        </w:rPr>
      </w:pPr>
      <w:r w:rsidRPr="00AE2CE5">
        <w:rPr>
          <w:rFonts w:ascii="Arial" w:hAnsi="Arial" w:cs="Arial"/>
          <w:sz w:val="20"/>
          <w:szCs w:val="20"/>
        </w:rPr>
        <w:t>No aplica</w:t>
      </w:r>
    </w:p>
    <w:p w14:paraId="5ED026F7" w14:textId="77777777" w:rsidR="00D94A64" w:rsidRPr="00AE2CE5" w:rsidRDefault="00D94A64" w:rsidP="00EF1F7E">
      <w:pPr>
        <w:ind w:right="-94"/>
        <w:rPr>
          <w:rFonts w:ascii="Arial" w:hAnsi="Arial" w:cs="Arial"/>
          <w:sz w:val="20"/>
          <w:szCs w:val="20"/>
        </w:rPr>
      </w:pPr>
    </w:p>
    <w:p w14:paraId="5646E4C9"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PENAS CONVENCIONALES</w:t>
      </w:r>
    </w:p>
    <w:p w14:paraId="0E95CAD6" w14:textId="77777777" w:rsidR="00D94A64" w:rsidRDefault="00D94A64" w:rsidP="00EF1F7E">
      <w:pPr>
        <w:ind w:right="-94"/>
        <w:rPr>
          <w:rFonts w:ascii="Arial" w:hAnsi="Arial" w:cs="Arial"/>
          <w:sz w:val="20"/>
          <w:szCs w:val="20"/>
        </w:rPr>
      </w:pPr>
    </w:p>
    <w:p w14:paraId="78C3DA0B" w14:textId="1AAA33E6" w:rsidR="00AB7EC7" w:rsidRDefault="00AB7EC7" w:rsidP="00EF1F7E">
      <w:pPr>
        <w:ind w:right="-94"/>
        <w:rPr>
          <w:rFonts w:ascii="Arial" w:hAnsi="Arial" w:cs="Arial"/>
          <w:sz w:val="20"/>
          <w:szCs w:val="20"/>
        </w:rPr>
      </w:pPr>
      <w:r w:rsidRPr="00AE2CE5">
        <w:rPr>
          <w:rFonts w:ascii="Arial" w:hAnsi="Arial" w:cs="Arial"/>
          <w:sz w:val="20"/>
          <w:szCs w:val="20"/>
        </w:rPr>
        <w:t xml:space="preserve">Con base en el Artículo 53 de la “LAASSP” y 95 del “RLAASSP”, en caso de que el proveedor se atrase al inicio de la entrega de los bienes objeto del presente procedimiento, </w:t>
      </w:r>
      <w:r w:rsidRPr="00AE2CE5">
        <w:rPr>
          <w:rFonts w:ascii="Arial" w:hAnsi="Arial" w:cs="Arial"/>
          <w:b/>
          <w:bCs/>
          <w:sz w:val="20"/>
          <w:szCs w:val="20"/>
        </w:rPr>
        <w:t>se aplicará una pena convencional del</w:t>
      </w:r>
      <w:r w:rsidRPr="00AE2CE5">
        <w:rPr>
          <w:rFonts w:ascii="Arial" w:hAnsi="Arial" w:cs="Arial"/>
          <w:sz w:val="20"/>
          <w:szCs w:val="20"/>
        </w:rPr>
        <w:t xml:space="preserve"> </w:t>
      </w:r>
      <w:r w:rsidRPr="00AE2CE5">
        <w:rPr>
          <w:rFonts w:ascii="Arial" w:hAnsi="Arial" w:cs="Arial"/>
          <w:b/>
          <w:bCs/>
          <w:sz w:val="20"/>
          <w:szCs w:val="20"/>
        </w:rPr>
        <w:t>2% (dos por ciento) sobre el importe de los bienes no entregados antes de IVA, por cada día natural de atraso en la entrega de los bienes</w:t>
      </w:r>
      <w:r w:rsidRPr="00AE2CE5">
        <w:rPr>
          <w:rFonts w:ascii="Arial" w:hAnsi="Arial" w:cs="Arial"/>
          <w:sz w:val="20"/>
          <w:szCs w:val="20"/>
        </w:rPr>
        <w:t>.</w:t>
      </w:r>
    </w:p>
    <w:p w14:paraId="5A22565E" w14:textId="77777777" w:rsidR="00D94A64" w:rsidRPr="00AE2CE5" w:rsidRDefault="00D94A64" w:rsidP="00EF1F7E">
      <w:pPr>
        <w:ind w:right="-94"/>
        <w:rPr>
          <w:rFonts w:ascii="Arial" w:hAnsi="Arial" w:cs="Arial"/>
          <w:sz w:val="20"/>
          <w:szCs w:val="20"/>
        </w:rPr>
      </w:pPr>
    </w:p>
    <w:p w14:paraId="0C90CED6" w14:textId="77777777" w:rsidR="00AB7EC7" w:rsidRDefault="00AB7EC7" w:rsidP="00EF1F7E">
      <w:pPr>
        <w:ind w:right="-94"/>
        <w:rPr>
          <w:rFonts w:ascii="Arial" w:hAnsi="Arial" w:cs="Arial"/>
          <w:sz w:val="20"/>
          <w:szCs w:val="20"/>
        </w:rPr>
      </w:pPr>
      <w:r w:rsidRPr="00AE2CE5">
        <w:rPr>
          <w:rFonts w:ascii="Arial" w:hAnsi="Arial" w:cs="Arial"/>
          <w:sz w:val="20"/>
          <w:szCs w:val="20"/>
        </w:rPr>
        <w:t>Una vez transcurrido este supuesto “El INBAL” podrá iniciar el procedimiento de rescisión del contrato y se hará efectiva la garantía de cumplimiento de este.</w:t>
      </w:r>
    </w:p>
    <w:p w14:paraId="3B1A1DE5" w14:textId="77777777" w:rsidR="00D94A64" w:rsidRPr="00AE2CE5" w:rsidRDefault="00D94A64" w:rsidP="00EF1F7E">
      <w:pPr>
        <w:ind w:right="-94"/>
        <w:rPr>
          <w:rFonts w:ascii="Arial" w:hAnsi="Arial" w:cs="Arial"/>
          <w:sz w:val="20"/>
          <w:szCs w:val="20"/>
        </w:rPr>
      </w:pPr>
    </w:p>
    <w:p w14:paraId="2A5B9E84" w14:textId="77777777" w:rsidR="00AB7EC7" w:rsidRDefault="00AB7EC7" w:rsidP="00EF1F7E">
      <w:pPr>
        <w:ind w:right="-94"/>
        <w:rPr>
          <w:rFonts w:ascii="Arial" w:hAnsi="Arial" w:cs="Arial"/>
          <w:sz w:val="20"/>
          <w:szCs w:val="20"/>
        </w:rPr>
      </w:pPr>
      <w:r w:rsidRPr="00AE2CE5">
        <w:rPr>
          <w:rFonts w:ascii="Arial" w:hAnsi="Arial" w:cs="Arial"/>
          <w:sz w:val="20"/>
          <w:szCs w:val="20"/>
        </w:rPr>
        <w:t>Una vez que sea(n) notificada(s) la(s) penalización(es) a través del oficio correspondiente, por parte del administrador del contrato designado por la Subdirección General de Educación e Investigación Artísticas,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BE9FAAF" w14:textId="77777777" w:rsidR="00D94A64" w:rsidRPr="00AE2CE5" w:rsidRDefault="00D94A64" w:rsidP="00EF1F7E">
      <w:pPr>
        <w:ind w:right="-94"/>
        <w:rPr>
          <w:rFonts w:ascii="Arial" w:hAnsi="Arial" w:cs="Arial"/>
          <w:sz w:val="20"/>
          <w:szCs w:val="20"/>
        </w:rPr>
      </w:pPr>
    </w:p>
    <w:p w14:paraId="17DCFF54" w14:textId="53D90273" w:rsidR="00AB7EC7" w:rsidRDefault="00AB7EC7" w:rsidP="00EF1F7E">
      <w:pPr>
        <w:ind w:right="-94"/>
        <w:rPr>
          <w:rFonts w:ascii="Arial" w:hAnsi="Arial" w:cs="Arial"/>
          <w:sz w:val="20"/>
          <w:szCs w:val="20"/>
        </w:rPr>
      </w:pPr>
      <w:r w:rsidRPr="00AE2CE5">
        <w:rPr>
          <w:rFonts w:ascii="Arial" w:hAnsi="Arial" w:cs="Arial"/>
          <w:sz w:val="20"/>
          <w:szCs w:val="20"/>
        </w:rPr>
        <w:t xml:space="preserve">En el supuesto de que sea rescindido el contrato no procederá el cobro de penalizaciones ni la contabilización de </w:t>
      </w:r>
      <w:r w:rsidR="00566615" w:rsidRPr="00AE2CE5">
        <w:rPr>
          <w:rFonts w:ascii="Arial" w:hAnsi="Arial" w:cs="Arial"/>
          <w:sz w:val="20"/>
          <w:szCs w:val="20"/>
        </w:rPr>
        <w:t>estas</w:t>
      </w:r>
      <w:r w:rsidRPr="00AE2CE5">
        <w:rPr>
          <w:rFonts w:ascii="Arial" w:hAnsi="Arial" w:cs="Arial"/>
          <w:sz w:val="20"/>
          <w:szCs w:val="20"/>
        </w:rPr>
        <w:t xml:space="preserve"> para hacer válida la garantía de cumplimiento, asimismo, la aplicación de la garantía será proporcional al monto de las obligaciones incumplidas.</w:t>
      </w:r>
    </w:p>
    <w:p w14:paraId="126AE86A" w14:textId="77777777" w:rsidR="00D94A64" w:rsidRPr="00AE2CE5" w:rsidRDefault="00D94A64" w:rsidP="00EF1F7E">
      <w:pPr>
        <w:ind w:right="-94"/>
        <w:rPr>
          <w:rFonts w:ascii="Arial" w:hAnsi="Arial" w:cs="Arial"/>
          <w:sz w:val="20"/>
          <w:szCs w:val="20"/>
        </w:rPr>
      </w:pPr>
    </w:p>
    <w:p w14:paraId="143BF709" w14:textId="77777777" w:rsidR="00AB7EC7" w:rsidRDefault="00AB7EC7" w:rsidP="00EF1F7E">
      <w:pPr>
        <w:ind w:right="-94"/>
        <w:rPr>
          <w:rFonts w:ascii="Arial" w:hAnsi="Arial" w:cs="Arial"/>
          <w:sz w:val="20"/>
          <w:szCs w:val="20"/>
        </w:rPr>
      </w:pPr>
      <w:r w:rsidRPr="00AE2CE5">
        <w:rPr>
          <w:rFonts w:ascii="Arial" w:hAnsi="Arial" w:cs="Arial"/>
          <w:sz w:val="20"/>
          <w:szCs w:val="20"/>
        </w:rPr>
        <w:t>Además de las sanciones convenidas, se aplicarán las demás que procedan, de conformidad con lo estipulado en el Artículo 53 de la “LAASSP”, los Artículos 95 y 96 del “RLASSSP”.</w:t>
      </w:r>
    </w:p>
    <w:p w14:paraId="2C780EE7" w14:textId="77777777" w:rsidR="00D94A64" w:rsidRPr="00AE2CE5" w:rsidRDefault="00D94A64" w:rsidP="00EF1F7E">
      <w:pPr>
        <w:ind w:right="-94"/>
        <w:rPr>
          <w:rFonts w:ascii="Arial" w:hAnsi="Arial" w:cs="Arial"/>
          <w:sz w:val="20"/>
          <w:szCs w:val="20"/>
        </w:rPr>
      </w:pPr>
    </w:p>
    <w:p w14:paraId="5B80CC9D" w14:textId="77777777" w:rsidR="00AB7EC7" w:rsidRPr="00AE2CE5" w:rsidRDefault="00AB7EC7" w:rsidP="007720E4">
      <w:pPr>
        <w:pStyle w:val="Prrafodelista"/>
        <w:widowControl/>
        <w:numPr>
          <w:ilvl w:val="0"/>
          <w:numId w:val="102"/>
        </w:numPr>
        <w:adjustRightInd/>
        <w:spacing w:line="240" w:lineRule="auto"/>
        <w:ind w:right="-94"/>
        <w:textAlignment w:val="auto"/>
        <w:rPr>
          <w:rFonts w:ascii="Arial" w:hAnsi="Arial" w:cs="Arial"/>
          <w:b/>
          <w:bCs/>
        </w:rPr>
      </w:pPr>
      <w:r w:rsidRPr="00AE2CE5">
        <w:rPr>
          <w:rFonts w:ascii="Arial" w:hAnsi="Arial" w:cs="Arial"/>
          <w:b/>
          <w:bCs/>
        </w:rPr>
        <w:t>DEDUCTIVAS.</w:t>
      </w:r>
    </w:p>
    <w:p w14:paraId="04C8075E" w14:textId="77777777" w:rsidR="00D94A64" w:rsidRDefault="00D94A64" w:rsidP="00EF1F7E">
      <w:pPr>
        <w:pStyle w:val="NormalWeb"/>
        <w:spacing w:before="0" w:beforeAutospacing="0" w:after="0" w:afterAutospacing="0"/>
        <w:ind w:right="27"/>
        <w:rPr>
          <w:rFonts w:ascii="Arial" w:hAnsi="Arial" w:cs="Arial"/>
          <w:sz w:val="20"/>
          <w:szCs w:val="20"/>
          <w:lang w:val="es-MX"/>
        </w:rPr>
      </w:pPr>
    </w:p>
    <w:p w14:paraId="773693A6" w14:textId="1ED42DE7" w:rsidR="00AB7EC7" w:rsidRDefault="0057399F" w:rsidP="00EF1F7E">
      <w:pPr>
        <w:pStyle w:val="NormalWeb"/>
        <w:spacing w:before="0" w:beforeAutospacing="0" w:after="0" w:afterAutospacing="0"/>
        <w:ind w:right="27"/>
        <w:rPr>
          <w:rFonts w:ascii="Arial" w:hAnsi="Arial" w:cs="Arial"/>
          <w:sz w:val="20"/>
          <w:szCs w:val="20"/>
        </w:rPr>
      </w:pPr>
      <w:r>
        <w:rPr>
          <w:rFonts w:ascii="Arial" w:hAnsi="Arial" w:cs="Arial"/>
          <w:color w:val="000000"/>
          <w:bdr w:val="none" w:sz="0" w:space="0" w:color="auto" w:frame="1"/>
          <w:shd w:val="clear" w:color="auto" w:fill="FFFFFF"/>
        </w:rPr>
        <w:t>“</w:t>
      </w:r>
      <w:r>
        <w:rPr>
          <w:rFonts w:ascii="Arial" w:hAnsi="Arial" w:cs="Arial"/>
          <w:color w:val="000000"/>
          <w:sz w:val="20"/>
          <w:szCs w:val="20"/>
          <w:bdr w:val="none" w:sz="0" w:space="0" w:color="auto" w:frame="1"/>
          <w:shd w:val="clear" w:color="auto" w:fill="FFFFFF"/>
        </w:rPr>
        <w:t>El INBAL</w:t>
      </w:r>
      <w:r>
        <w:rPr>
          <w:rFonts w:ascii="Arial" w:hAnsi="Arial" w:cs="Arial"/>
          <w:color w:val="000000"/>
          <w:bdr w:val="none" w:sz="0" w:space="0" w:color="auto" w:frame="1"/>
          <w:shd w:val="clear" w:color="auto" w:fill="FFFFFF"/>
        </w:rPr>
        <w:t>”</w:t>
      </w:r>
      <w:r>
        <w:rPr>
          <w:rFonts w:ascii="Arial" w:hAnsi="Arial" w:cs="Arial"/>
          <w:color w:val="000000"/>
          <w:sz w:val="20"/>
          <w:szCs w:val="20"/>
          <w:bdr w:val="none" w:sz="0" w:space="0" w:color="auto" w:frame="1"/>
          <w:shd w:val="clear" w:color="auto" w:fill="FFFFFF"/>
          <w:lang w:val="es-ES"/>
        </w:rPr>
        <w:t> establece deducciones al pago de los bienes entregados con motivo del incumplimiento parcial o deficiente en que pudiera incurrir el o los proveedores respecto del objeto del presente procedimiento, para lo cual</w:t>
      </w:r>
      <w:r>
        <w:rPr>
          <w:rFonts w:ascii="Arial" w:hAnsi="Arial" w:cs="Arial"/>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lang w:val="es-ES"/>
        </w:rPr>
        <w:t>no se podrá exceder la parte proporcional de la garantía de cumplimiento durante el periodo de vigencia de</w:t>
      </w:r>
      <w:r>
        <w:rPr>
          <w:rFonts w:ascii="Arial" w:hAnsi="Arial" w:cs="Arial"/>
          <w:color w:val="000000"/>
          <w:sz w:val="20"/>
          <w:szCs w:val="20"/>
          <w:bdr w:val="none" w:sz="0" w:space="0" w:color="auto" w:frame="1"/>
          <w:shd w:val="clear" w:color="auto" w:fill="FFFFFF"/>
        </w:rPr>
        <w:t>l contrato</w:t>
      </w:r>
      <w:r>
        <w:rPr>
          <w:rFonts w:ascii="Arial" w:hAnsi="Arial" w:cs="Arial"/>
          <w:color w:val="000000"/>
          <w:sz w:val="20"/>
          <w:szCs w:val="20"/>
          <w:bdr w:val="none" w:sz="0" w:space="0" w:color="auto" w:frame="1"/>
          <w:shd w:val="clear" w:color="auto" w:fill="FFFFFF"/>
          <w:lang w:val="es-ES"/>
        </w:rPr>
        <w:t>, de conformidad con los Artículos 53 Bis de la "LAASSP" y 97 del “RLAASSP". </w:t>
      </w:r>
    </w:p>
    <w:p w14:paraId="17A8D060" w14:textId="77777777" w:rsidR="00D94A64" w:rsidRPr="00AE2CE5" w:rsidRDefault="00D94A64" w:rsidP="00EF1F7E">
      <w:pPr>
        <w:pStyle w:val="NormalWeb"/>
        <w:spacing w:before="0" w:beforeAutospacing="0" w:after="0" w:afterAutospacing="0"/>
        <w:ind w:right="27"/>
        <w:rPr>
          <w:rFonts w:ascii="Arial" w:hAnsi="Arial" w:cs="Arial"/>
          <w:sz w:val="20"/>
          <w:szCs w:val="20"/>
        </w:rPr>
      </w:pPr>
    </w:p>
    <w:tbl>
      <w:tblPr>
        <w:tblStyle w:val="Tablaconcuadrcula5oscura-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555"/>
      </w:tblGrid>
      <w:tr w:rsidR="00AB7EC7" w:rsidRPr="00AE2CE5" w14:paraId="1311A95C" w14:textId="77777777" w:rsidTr="005C17E8">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34" w:type="pct"/>
            <w:tcBorders>
              <w:top w:val="none" w:sz="0" w:space="0" w:color="auto"/>
              <w:left w:val="none" w:sz="0" w:space="0" w:color="auto"/>
            </w:tcBorders>
            <w:shd w:val="clear" w:color="auto" w:fill="E7E6E6" w:themeFill="background2"/>
            <w:vAlign w:val="center"/>
            <w:hideMark/>
          </w:tcPr>
          <w:p w14:paraId="03CB47BC" w14:textId="77777777" w:rsidR="00AB7EC7" w:rsidRPr="00AE2CE5" w:rsidRDefault="00AB7EC7" w:rsidP="00EF1F7E">
            <w:pPr>
              <w:jc w:val="center"/>
              <w:rPr>
                <w:rFonts w:ascii="Arial" w:hAnsi="Arial" w:cs="Arial"/>
                <w:b w:val="0"/>
                <w:bCs w:val="0"/>
                <w:color w:val="auto"/>
                <w:sz w:val="20"/>
                <w:szCs w:val="20"/>
                <w:bdr w:val="none" w:sz="0" w:space="0" w:color="auto" w:frame="1"/>
                <w:lang w:val="en-US"/>
              </w:rPr>
            </w:pPr>
            <w:r w:rsidRPr="00AE2CE5">
              <w:rPr>
                <w:rFonts w:ascii="Arial" w:hAnsi="Arial" w:cs="Arial"/>
                <w:color w:val="auto"/>
                <w:sz w:val="20"/>
                <w:szCs w:val="20"/>
              </w:rPr>
              <w:br w:type="page"/>
            </w:r>
            <w:r w:rsidRPr="00AE2CE5">
              <w:rPr>
                <w:rFonts w:ascii="Arial" w:hAnsi="Arial" w:cs="Arial"/>
                <w:color w:val="auto"/>
                <w:sz w:val="20"/>
                <w:szCs w:val="20"/>
                <w:bdr w:val="none" w:sz="0" w:space="0" w:color="auto" w:frame="1"/>
                <w:lang w:val="en-US"/>
              </w:rPr>
              <w:t>DESCRIPCIÓN</w:t>
            </w:r>
          </w:p>
        </w:tc>
        <w:tc>
          <w:tcPr>
            <w:tcW w:w="2366" w:type="pct"/>
            <w:shd w:val="clear" w:color="auto" w:fill="E7E6E6" w:themeFill="background2"/>
            <w:vAlign w:val="center"/>
            <w:hideMark/>
          </w:tcPr>
          <w:p w14:paraId="288BB7A9" w14:textId="77777777" w:rsidR="00AB7EC7" w:rsidRPr="00AE2CE5" w:rsidRDefault="00AB7EC7" w:rsidP="00EF1F7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AE2CE5">
              <w:rPr>
                <w:rFonts w:ascii="Arial" w:hAnsi="Arial" w:cs="Arial"/>
                <w:color w:val="auto"/>
                <w:sz w:val="20"/>
                <w:szCs w:val="20"/>
                <w:lang w:val="en-US"/>
              </w:rPr>
              <w:t>DEDUCTIVA</w:t>
            </w:r>
          </w:p>
        </w:tc>
      </w:tr>
      <w:tr w:rsidR="00AB7EC7" w:rsidRPr="00AE2CE5" w14:paraId="2BE117D1" w14:textId="77777777" w:rsidTr="005C17E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6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14:paraId="279AF588" w14:textId="77777777" w:rsidR="00AB7EC7" w:rsidRPr="00AE2CE5" w:rsidRDefault="00AB7EC7" w:rsidP="00EF1F7E">
            <w:pPr>
              <w:rPr>
                <w:rFonts w:ascii="Arial" w:hAnsi="Arial" w:cs="Arial"/>
                <w:b w:val="0"/>
                <w:bCs w:val="0"/>
                <w:color w:val="auto"/>
                <w:sz w:val="20"/>
                <w:szCs w:val="20"/>
                <w:bdr w:val="none" w:sz="0" w:space="0" w:color="auto" w:frame="1"/>
              </w:rPr>
            </w:pPr>
            <w:r w:rsidRPr="00AE2CE5">
              <w:rPr>
                <w:rFonts w:ascii="Arial" w:hAnsi="Arial" w:cs="Arial"/>
                <w:b w:val="0"/>
                <w:bCs w:val="0"/>
                <w:color w:val="auto"/>
                <w:sz w:val="20"/>
                <w:szCs w:val="20"/>
                <w:bdr w:val="none" w:sz="0" w:space="0" w:color="auto" w:frame="1"/>
              </w:rPr>
              <w:lastRenderedPageBreak/>
              <w:t>Por la entrega de los bienes dañados o maltratados</w:t>
            </w:r>
          </w:p>
        </w:tc>
        <w:tc>
          <w:tcPr>
            <w:tcW w:w="236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14:paraId="7ECA2457" w14:textId="77777777" w:rsidR="00AB7EC7" w:rsidRPr="00AE2CE5" w:rsidRDefault="00AB7EC7" w:rsidP="00EF1F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2CE5">
              <w:rPr>
                <w:rFonts w:ascii="Arial" w:hAnsi="Arial" w:cs="Arial"/>
                <w:sz w:val="20"/>
                <w:szCs w:val="20"/>
              </w:rPr>
              <w:t>1.5 % sobre el precio unitario de los bienes que presenten daños o maltrato, antes de IV.A.</w:t>
            </w:r>
          </w:p>
        </w:tc>
      </w:tr>
      <w:tr w:rsidR="00AB7EC7" w:rsidRPr="00AE2CE5" w14:paraId="3CE6E276" w14:textId="77777777" w:rsidTr="005C17E8">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6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14:paraId="755B6A4A" w14:textId="77777777" w:rsidR="00AB7EC7" w:rsidRPr="00AE2CE5" w:rsidRDefault="00AB7EC7" w:rsidP="00EF1F7E">
            <w:pPr>
              <w:rPr>
                <w:rFonts w:ascii="Arial" w:hAnsi="Arial" w:cs="Arial"/>
                <w:b w:val="0"/>
                <w:bCs w:val="0"/>
                <w:color w:val="auto"/>
                <w:sz w:val="20"/>
                <w:szCs w:val="20"/>
              </w:rPr>
            </w:pPr>
            <w:r w:rsidRPr="00AE2CE5">
              <w:rPr>
                <w:rFonts w:ascii="Arial" w:hAnsi="Arial" w:cs="Arial"/>
                <w:b w:val="0"/>
                <w:bCs w:val="0"/>
                <w:color w:val="auto"/>
                <w:sz w:val="20"/>
                <w:szCs w:val="20"/>
              </w:rPr>
              <w:t>Por la entrega de los bienes</w:t>
            </w:r>
            <w:r w:rsidRPr="00AE2CE5">
              <w:rPr>
                <w:rFonts w:ascii="Arial" w:hAnsi="Arial" w:cs="Arial"/>
                <w:b w:val="0"/>
                <w:bCs w:val="0"/>
                <w:i/>
                <w:iCs/>
                <w:color w:val="auto"/>
                <w:sz w:val="20"/>
                <w:szCs w:val="20"/>
              </w:rPr>
              <w:t xml:space="preserve"> </w:t>
            </w:r>
            <w:r w:rsidRPr="00AE2CE5">
              <w:rPr>
                <w:rFonts w:ascii="Arial" w:hAnsi="Arial" w:cs="Arial"/>
                <w:b w:val="0"/>
                <w:bCs w:val="0"/>
                <w:color w:val="auto"/>
                <w:sz w:val="20"/>
                <w:szCs w:val="20"/>
              </w:rPr>
              <w:t>que no cumplan con las características establecidas en el presente Anexo y Fichas Técnicas (Apéndice 1)</w:t>
            </w:r>
          </w:p>
        </w:tc>
        <w:tc>
          <w:tcPr>
            <w:tcW w:w="236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F099005" w14:textId="77777777" w:rsidR="00AB7EC7" w:rsidRPr="00AE2CE5" w:rsidRDefault="00AB7EC7" w:rsidP="00EF1F7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E2CE5">
              <w:rPr>
                <w:rFonts w:ascii="Arial" w:hAnsi="Arial" w:cs="Arial"/>
                <w:sz w:val="20"/>
                <w:szCs w:val="20"/>
              </w:rPr>
              <w:t>1.5 % sobre el precio unitario de los bienes que no cumplan con las características establecidas, antes de IV.A.</w:t>
            </w:r>
          </w:p>
        </w:tc>
      </w:tr>
      <w:tr w:rsidR="00AB7EC7" w:rsidRPr="00AE2CE5" w14:paraId="2614F86B" w14:textId="77777777" w:rsidTr="005C17E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14:paraId="008AB01F" w14:textId="77777777" w:rsidR="00AB7EC7" w:rsidRPr="00AE2CE5" w:rsidRDefault="00AB7EC7" w:rsidP="00EF1F7E">
            <w:pPr>
              <w:rPr>
                <w:rFonts w:ascii="Arial" w:hAnsi="Arial" w:cs="Arial"/>
                <w:b w:val="0"/>
                <w:bCs w:val="0"/>
                <w:color w:val="auto"/>
                <w:sz w:val="20"/>
                <w:szCs w:val="20"/>
              </w:rPr>
            </w:pPr>
            <w:r w:rsidRPr="00AE2CE5">
              <w:rPr>
                <w:rFonts w:ascii="Arial" w:hAnsi="Arial" w:cs="Arial"/>
                <w:b w:val="0"/>
                <w:bCs w:val="0"/>
                <w:color w:val="auto"/>
                <w:sz w:val="20"/>
                <w:szCs w:val="20"/>
              </w:rPr>
              <w:t>Por la entrega parcial de los bienes o falta de algún bien específico solicitado en las órdenes de suministro.</w:t>
            </w:r>
          </w:p>
        </w:tc>
        <w:tc>
          <w:tcPr>
            <w:tcW w:w="236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3935446" w14:textId="77777777" w:rsidR="00AB7EC7" w:rsidRPr="00AE2CE5" w:rsidRDefault="00AB7EC7" w:rsidP="00EF1F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2CE5">
              <w:rPr>
                <w:rFonts w:ascii="Arial" w:hAnsi="Arial" w:cs="Arial"/>
                <w:sz w:val="20"/>
                <w:szCs w:val="20"/>
              </w:rPr>
              <w:t>1.5 % sobre el precio unitario de los bienes no entregados antes de IV.A.</w:t>
            </w:r>
          </w:p>
        </w:tc>
      </w:tr>
    </w:tbl>
    <w:p w14:paraId="5DA703FF" w14:textId="77777777" w:rsidR="00D94A64" w:rsidRDefault="00D94A64" w:rsidP="00EF1F7E">
      <w:pPr>
        <w:rPr>
          <w:rFonts w:ascii="Arial" w:hAnsi="Arial" w:cs="Arial"/>
          <w:sz w:val="20"/>
          <w:szCs w:val="20"/>
        </w:rPr>
      </w:pPr>
    </w:p>
    <w:p w14:paraId="0D8AF0E6" w14:textId="424EA1EE" w:rsidR="00AB7EC7" w:rsidRPr="00AE2CE5" w:rsidRDefault="00AB7EC7" w:rsidP="00EF1F7E">
      <w:pPr>
        <w:rPr>
          <w:rFonts w:ascii="Arial" w:hAnsi="Arial" w:cs="Arial"/>
          <w:sz w:val="20"/>
          <w:szCs w:val="20"/>
        </w:rPr>
      </w:pPr>
      <w:r w:rsidRPr="00AE2CE5">
        <w:rPr>
          <w:rFonts w:ascii="Arial" w:hAnsi="Arial" w:cs="Arial"/>
          <w:sz w:val="20"/>
          <w:szCs w:val="20"/>
        </w:rPr>
        <w:t>La deducción no será aplicable cuando la causa de la falla sea ajena a las acciones del proveedor.</w:t>
      </w:r>
    </w:p>
    <w:p w14:paraId="31FF8BBC" w14:textId="77777777" w:rsidR="002A685B" w:rsidRDefault="002A685B" w:rsidP="002A685B">
      <w:pPr>
        <w:pStyle w:val="Encabezado"/>
        <w:tabs>
          <w:tab w:val="left" w:pos="142"/>
        </w:tabs>
        <w:rPr>
          <w:rFonts w:ascii="Arial" w:hAnsi="Arial" w:cs="Arial"/>
          <w:b/>
        </w:rPr>
      </w:pPr>
    </w:p>
    <w:p w14:paraId="778C372F" w14:textId="597E3CA6" w:rsidR="003574A2" w:rsidRPr="00FD7DDE" w:rsidRDefault="002A685B" w:rsidP="002A685B">
      <w:pPr>
        <w:pStyle w:val="Encabezado"/>
        <w:tabs>
          <w:tab w:val="left" w:pos="142"/>
        </w:tabs>
        <w:rPr>
          <w:rFonts w:ascii="Arial" w:hAnsi="Arial" w:cs="Arial"/>
          <w:lang w:val="es-MX"/>
        </w:rPr>
      </w:pPr>
      <w:r w:rsidRPr="00FD7DDE">
        <w:rPr>
          <w:rFonts w:ascii="Arial" w:hAnsi="Arial" w:cs="Arial"/>
          <w:b/>
        </w:rPr>
        <w:t>NOMBRE Y FIRMA DEL LICITANTE O SU REPRESENTANTE LEGAL</w:t>
      </w:r>
      <w:r w:rsidR="003574A2" w:rsidRPr="00FD7DDE">
        <w:rPr>
          <w:rFonts w:ascii="Arial" w:hAnsi="Arial" w:cs="Arial"/>
          <w:lang w:val="es-MX"/>
        </w:rPr>
        <w:br w:type="page"/>
      </w:r>
    </w:p>
    <w:p w14:paraId="33E0B15A" w14:textId="06878787" w:rsidR="00B45C96" w:rsidRPr="00FD7DDE" w:rsidRDefault="00B9437F" w:rsidP="00FD7DDE">
      <w:pPr>
        <w:widowControl w:val="0"/>
        <w:jc w:val="center"/>
        <w:rPr>
          <w:rFonts w:ascii="Arial" w:hAnsi="Arial" w:cs="Arial"/>
          <w:b/>
          <w:sz w:val="20"/>
          <w:szCs w:val="20"/>
          <w:u w:val="single"/>
          <w:lang w:val="es-MX"/>
        </w:rPr>
      </w:pPr>
      <w:proofErr w:type="gramStart"/>
      <w:r w:rsidRPr="000851D1">
        <w:rPr>
          <w:rFonts w:ascii="Arial" w:hAnsi="Arial" w:cs="Arial"/>
          <w:sz w:val="20"/>
          <w:szCs w:val="20"/>
          <w:lang w:val="es-MX"/>
        </w:rPr>
        <w:lastRenderedPageBreak/>
        <w:t>.</w:t>
      </w:r>
      <w:r w:rsidR="00B45C96" w:rsidRPr="000851D1">
        <w:rPr>
          <w:rFonts w:ascii="Arial" w:hAnsi="Arial" w:cs="Arial"/>
          <w:b/>
          <w:sz w:val="20"/>
          <w:szCs w:val="20"/>
          <w:lang w:val="es-MX"/>
        </w:rPr>
        <w:t>ANEXO</w:t>
      </w:r>
      <w:proofErr w:type="gramEnd"/>
      <w:r w:rsidR="00B45C96" w:rsidRPr="000851D1">
        <w:rPr>
          <w:rFonts w:ascii="Arial" w:hAnsi="Arial" w:cs="Arial"/>
          <w:b/>
          <w:sz w:val="20"/>
          <w:szCs w:val="20"/>
          <w:lang w:val="es-MX"/>
        </w:rPr>
        <w:t xml:space="preserve"> 2</w:t>
      </w:r>
    </w:p>
    <w:p w14:paraId="4E00A841" w14:textId="77777777" w:rsidR="00B45C96" w:rsidRPr="00FD7DDE" w:rsidRDefault="00B45C96" w:rsidP="00FD7DDE">
      <w:pPr>
        <w:autoSpaceDE w:val="0"/>
        <w:autoSpaceDN w:val="0"/>
        <w:adjustRightInd w:val="0"/>
        <w:jc w:val="center"/>
        <w:rPr>
          <w:rFonts w:ascii="Arial" w:hAnsi="Arial" w:cs="Arial"/>
          <w:b/>
          <w:sz w:val="20"/>
          <w:szCs w:val="20"/>
          <w:lang w:val="es-MX"/>
        </w:rPr>
      </w:pPr>
    </w:p>
    <w:p w14:paraId="0A43A84C" w14:textId="77777777" w:rsidR="00B45C96" w:rsidRPr="00FD7DDE" w:rsidRDefault="00B45C96" w:rsidP="00FD7DDE">
      <w:pPr>
        <w:autoSpaceDE w:val="0"/>
        <w:autoSpaceDN w:val="0"/>
        <w:adjustRightInd w:val="0"/>
        <w:jc w:val="center"/>
        <w:rPr>
          <w:rFonts w:ascii="Arial" w:hAnsi="Arial" w:cs="Arial"/>
          <w:b/>
          <w:sz w:val="20"/>
          <w:szCs w:val="20"/>
          <w:lang w:val="es-MX"/>
        </w:rPr>
      </w:pPr>
      <w:r w:rsidRPr="00FD7DDE">
        <w:rPr>
          <w:rFonts w:ascii="Arial" w:hAnsi="Arial" w:cs="Arial"/>
          <w:b/>
          <w:sz w:val="20"/>
          <w:szCs w:val="20"/>
          <w:lang w:val="es-MX"/>
        </w:rPr>
        <w:t>MODELO DE CONTRATO</w:t>
      </w:r>
    </w:p>
    <w:p w14:paraId="609C278D" w14:textId="77777777" w:rsidR="00B45C96" w:rsidRPr="00FD7DDE" w:rsidRDefault="00B45C96" w:rsidP="00FD7DDE">
      <w:pPr>
        <w:autoSpaceDE w:val="0"/>
        <w:autoSpaceDN w:val="0"/>
        <w:adjustRightInd w:val="0"/>
        <w:jc w:val="center"/>
        <w:rPr>
          <w:rFonts w:ascii="Arial" w:hAnsi="Arial" w:cs="Arial"/>
          <w:b/>
          <w:sz w:val="20"/>
          <w:szCs w:val="20"/>
          <w:lang w:val="es-MX"/>
        </w:rPr>
      </w:pPr>
    </w:p>
    <w:p w14:paraId="282A1BA2" w14:textId="36016500" w:rsidR="00E3284F" w:rsidRPr="00FD7DDE" w:rsidRDefault="00E3284F" w:rsidP="00FD7DDE">
      <w:pPr>
        <w:rPr>
          <w:rFonts w:ascii="Arial" w:hAnsi="Arial" w:cs="Arial"/>
          <w:sz w:val="20"/>
          <w:szCs w:val="20"/>
          <w:lang w:val="es-MX"/>
        </w:rPr>
      </w:pPr>
      <w:r w:rsidRPr="00FD7DDE">
        <w:rPr>
          <w:rFonts w:ascii="Arial" w:hAnsi="Arial" w:cs="Arial"/>
          <w:sz w:val="20"/>
          <w:szCs w:val="20"/>
          <w:lang w:val="es-MX"/>
        </w:rPr>
        <w:t xml:space="preserve">En apego a las disposiciones, el modelo de contrato se encuentra disponible en el </w:t>
      </w:r>
      <w:r w:rsidR="00452870" w:rsidRPr="00FD7DDE">
        <w:rPr>
          <w:rFonts w:ascii="Arial" w:hAnsi="Arial" w:cs="Arial"/>
          <w:sz w:val="20"/>
          <w:szCs w:val="20"/>
          <w:lang w:val="es-MX"/>
        </w:rPr>
        <w:t>Módulo</w:t>
      </w:r>
      <w:r w:rsidRPr="00FD7DDE">
        <w:rPr>
          <w:rFonts w:ascii="Arial" w:hAnsi="Arial" w:cs="Arial"/>
          <w:sz w:val="20"/>
          <w:szCs w:val="20"/>
          <w:lang w:val="es-MX"/>
        </w:rPr>
        <w:t xml:space="preserve"> de Formalización de Instrumentos Jurídicos, que administra la Secretar</w:t>
      </w:r>
      <w:r w:rsidR="000F5ECF">
        <w:rPr>
          <w:rFonts w:ascii="Arial" w:hAnsi="Arial" w:cs="Arial"/>
          <w:sz w:val="20"/>
          <w:szCs w:val="20"/>
          <w:lang w:val="es-MX"/>
        </w:rPr>
        <w:t>í</w:t>
      </w:r>
      <w:r w:rsidRPr="00FD7DDE">
        <w:rPr>
          <w:rFonts w:ascii="Arial" w:hAnsi="Arial" w:cs="Arial"/>
          <w:sz w:val="20"/>
          <w:szCs w:val="20"/>
          <w:lang w:val="es-MX"/>
        </w:rPr>
        <w:t xml:space="preserve">a de Hacienda y Crédito Público mismo que se adjunta una plantilla. </w:t>
      </w:r>
    </w:p>
    <w:p w14:paraId="386AF09D" w14:textId="77777777" w:rsidR="00452870" w:rsidRPr="00FD7DDE" w:rsidRDefault="00452870" w:rsidP="00FD7DDE">
      <w:pPr>
        <w:rPr>
          <w:rFonts w:ascii="Arial" w:hAnsi="Arial" w:cs="Arial"/>
          <w:sz w:val="20"/>
          <w:szCs w:val="20"/>
          <w:lang w:val="es-MX"/>
        </w:rPr>
      </w:pPr>
    </w:p>
    <w:p w14:paraId="036C4B6F"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CONTRATO </w:t>
      </w:r>
      <w:r w:rsidRPr="00FD7DDE">
        <w:rPr>
          <w:rFonts w:ascii="Arial" w:hAnsi="Arial" w:cs="Arial"/>
          <w:bCs/>
          <w:sz w:val="20"/>
          <w:szCs w:val="20"/>
        </w:rPr>
        <w:t>(abierto o cerrado)</w:t>
      </w:r>
      <w:r w:rsidRPr="00FD7DDE">
        <w:rPr>
          <w:rFonts w:ascii="Arial" w:hAnsi="Arial" w:cs="Arial"/>
          <w:sz w:val="20"/>
          <w:szCs w:val="20"/>
        </w:rPr>
        <w:t xml:space="preserve"> PARA LA ADQUISICIÓN DE  (o para la prestación del servicio de o arrendamiento de)</w:t>
      </w:r>
      <w:r w:rsidRPr="00FD7DDE">
        <w:rPr>
          <w:rFonts w:ascii="Arial" w:hAnsi="Arial" w:cs="Arial"/>
          <w:b/>
          <w:sz w:val="20"/>
          <w:szCs w:val="20"/>
        </w:rPr>
        <w:t xml:space="preserve"> </w:t>
      </w:r>
      <w:r w:rsidRPr="00FD7DDE">
        <w:rPr>
          <w:rFonts w:ascii="Arial" w:hAnsi="Arial" w:cs="Arial"/>
          <w:bCs/>
          <w:sz w:val="20"/>
          <w:szCs w:val="20"/>
        </w:rPr>
        <w:t>(descripción categoría)</w:t>
      </w:r>
      <w:r w:rsidRPr="00FD7DDE">
        <w:rPr>
          <w:rFonts w:ascii="Arial" w:hAnsi="Arial" w:cs="Arial"/>
          <w:sz w:val="20"/>
          <w:szCs w:val="20"/>
        </w:rPr>
        <w:t>, QUE CELEBRAN, POR UNA PARTE, EL EJECUTIVO FEDERAL POR CONDUCTO DE LA (</w:t>
      </w:r>
      <w:r w:rsidRPr="00FD7DDE">
        <w:rPr>
          <w:rFonts w:ascii="Arial" w:hAnsi="Arial" w:cs="Arial"/>
          <w:bCs/>
          <w:sz w:val="20"/>
          <w:szCs w:val="20"/>
        </w:rPr>
        <w:t>nombre de la dependencia o entidad)</w:t>
      </w:r>
      <w:r w:rsidRPr="00FD7DDE">
        <w:rPr>
          <w:rFonts w:ascii="Arial" w:hAnsi="Arial" w:cs="Arial"/>
          <w:sz w:val="20"/>
          <w:szCs w:val="20"/>
        </w:rPr>
        <w:t xml:space="preserve">, REPRESENTADA POR (nombre del representante de la dependencia o entidad), EN SU CARÁCTER DE (señalar cargo del representante), EN ADELANTE </w:t>
      </w:r>
      <w:r w:rsidRPr="00FD7DDE">
        <w:rPr>
          <w:rFonts w:ascii="Arial" w:hAnsi="Arial" w:cs="Arial"/>
          <w:b/>
          <w:sz w:val="20"/>
          <w:szCs w:val="20"/>
        </w:rPr>
        <w:t>“LA DEPENDENCIA O ENTIDAD”</w:t>
      </w:r>
      <w:r w:rsidRPr="00FD7DDE">
        <w:rPr>
          <w:rFonts w:ascii="Arial" w:hAnsi="Arial" w:cs="Arial"/>
          <w:sz w:val="20"/>
          <w:szCs w:val="20"/>
        </w:rPr>
        <w:t xml:space="preserve"> Y, POR LA OTRA, (</w:t>
      </w:r>
      <w:r w:rsidRPr="00FD7DDE">
        <w:rPr>
          <w:rFonts w:ascii="Arial" w:hAnsi="Arial" w:cs="Arial"/>
          <w:bCs/>
          <w:sz w:val="20"/>
          <w:szCs w:val="20"/>
        </w:rPr>
        <w:t>razón social de la persona física o moral)</w:t>
      </w:r>
      <w:r w:rsidRPr="00FD7DDE">
        <w:rPr>
          <w:rFonts w:ascii="Arial" w:hAnsi="Arial" w:cs="Arial"/>
          <w:sz w:val="20"/>
          <w:szCs w:val="20"/>
        </w:rPr>
        <w:t xml:space="preserve">, EN LO SUCESIVO </w:t>
      </w:r>
      <w:r w:rsidRPr="00FD7DDE">
        <w:rPr>
          <w:rFonts w:ascii="Arial" w:hAnsi="Arial" w:cs="Arial"/>
          <w:b/>
          <w:sz w:val="20"/>
          <w:szCs w:val="20"/>
        </w:rPr>
        <w:t>“EL PROVEEDOR”</w:t>
      </w:r>
      <w:r w:rsidRPr="00FD7DDE">
        <w:rPr>
          <w:rFonts w:ascii="Arial" w:hAnsi="Arial" w:cs="Arial"/>
          <w:sz w:val="20"/>
          <w:szCs w:val="20"/>
        </w:rPr>
        <w:t xml:space="preserve">, </w:t>
      </w:r>
      <w:r w:rsidRPr="00FD7DDE">
        <w:rPr>
          <w:rFonts w:ascii="Arial" w:hAnsi="Arial" w:cs="Arial"/>
          <w:b/>
          <w:sz w:val="20"/>
          <w:szCs w:val="20"/>
        </w:rPr>
        <w:t>Solo si el proveedor es persona moral</w:t>
      </w:r>
      <w:r w:rsidRPr="00FD7DDE">
        <w:rPr>
          <w:rFonts w:ascii="Arial" w:hAnsi="Arial" w:cs="Arial"/>
          <w:sz w:val="20"/>
          <w:szCs w:val="20"/>
        </w:rPr>
        <w:t xml:space="preserve"> REPRESENTADA POR (nombre del representante de la persona moral</w:t>
      </w:r>
      <w:r w:rsidRPr="00FD7DDE">
        <w:rPr>
          <w:rFonts w:ascii="Arial" w:hAnsi="Arial" w:cs="Arial"/>
          <w:sz w:val="20"/>
          <w:szCs w:val="20"/>
          <w:u w:val="single"/>
        </w:rPr>
        <w:t>)</w:t>
      </w:r>
      <w:r w:rsidRPr="00FD7DDE">
        <w:rPr>
          <w:rFonts w:ascii="Arial" w:hAnsi="Arial" w:cs="Arial"/>
          <w:sz w:val="20"/>
          <w:szCs w:val="20"/>
        </w:rPr>
        <w:t xml:space="preserve">, EN SU CARÁCTER DE </w:t>
      </w:r>
      <w:r w:rsidRPr="00FD7DDE">
        <w:rPr>
          <w:rFonts w:ascii="Arial" w:hAnsi="Arial" w:cs="Arial"/>
          <w:bCs/>
          <w:sz w:val="20"/>
          <w:szCs w:val="20"/>
        </w:rPr>
        <w:t>(señalar el carácter del representante de la empresa),</w:t>
      </w:r>
      <w:r w:rsidRPr="00FD7DDE">
        <w:rPr>
          <w:rFonts w:ascii="Arial" w:hAnsi="Arial" w:cs="Arial"/>
          <w:sz w:val="20"/>
          <w:szCs w:val="20"/>
        </w:rPr>
        <w:t xml:space="preserve"> A QUIENES DE MANERA CONJUNTA SE LES DENOMINARÁ </w:t>
      </w:r>
      <w:r w:rsidRPr="00FD7DDE">
        <w:rPr>
          <w:rFonts w:ascii="Arial" w:hAnsi="Arial" w:cs="Arial"/>
          <w:b/>
          <w:sz w:val="20"/>
          <w:szCs w:val="20"/>
        </w:rPr>
        <w:t>“LAS PARTES”</w:t>
      </w:r>
      <w:r w:rsidRPr="00FD7DDE">
        <w:rPr>
          <w:rFonts w:ascii="Arial" w:hAnsi="Arial" w:cs="Arial"/>
          <w:sz w:val="20"/>
          <w:szCs w:val="20"/>
        </w:rPr>
        <w:t>, AL TENOR DE LAS DECLARACIONES Y CLÁUSULAS SIGUIENTES:</w:t>
      </w:r>
    </w:p>
    <w:p w14:paraId="6C96A1FC" w14:textId="77777777" w:rsidR="00452870" w:rsidRPr="00FD7DDE" w:rsidRDefault="00452870" w:rsidP="00FD7DDE">
      <w:pPr>
        <w:rPr>
          <w:rFonts w:ascii="Arial" w:hAnsi="Arial" w:cs="Arial"/>
          <w:sz w:val="20"/>
          <w:szCs w:val="20"/>
        </w:rPr>
      </w:pPr>
    </w:p>
    <w:p w14:paraId="69D13762" w14:textId="77777777" w:rsidR="00452870" w:rsidRPr="00FD7DDE" w:rsidRDefault="00452870" w:rsidP="007720E4">
      <w:pPr>
        <w:pStyle w:val="Prrafodelista"/>
        <w:widowControl/>
        <w:numPr>
          <w:ilvl w:val="0"/>
          <w:numId w:val="81"/>
        </w:numPr>
        <w:adjustRightInd/>
        <w:spacing w:line="240" w:lineRule="auto"/>
        <w:textAlignment w:val="auto"/>
        <w:rPr>
          <w:rFonts w:ascii="Arial" w:hAnsi="Arial" w:cs="Arial"/>
          <w:b/>
        </w:rPr>
      </w:pPr>
      <w:r w:rsidRPr="00FD7DDE">
        <w:rPr>
          <w:rFonts w:ascii="Arial" w:hAnsi="Arial" w:cs="Arial"/>
          <w:b/>
        </w:rPr>
        <w:t>ANTECEDENTES</w:t>
      </w:r>
    </w:p>
    <w:p w14:paraId="1A4687BD" w14:textId="77777777" w:rsidR="00452870" w:rsidRPr="00FD7DDE" w:rsidRDefault="00452870" w:rsidP="00FD7DDE">
      <w:pPr>
        <w:rPr>
          <w:rFonts w:ascii="Arial" w:hAnsi="Arial" w:cs="Arial"/>
          <w:b/>
          <w:sz w:val="20"/>
          <w:szCs w:val="20"/>
        </w:rPr>
      </w:pPr>
    </w:p>
    <w:p w14:paraId="1ED22F09" w14:textId="77777777" w:rsidR="00452870" w:rsidRPr="00FD7DDE" w:rsidRDefault="00452870" w:rsidP="00FD7DDE">
      <w:pPr>
        <w:rPr>
          <w:rFonts w:ascii="Arial" w:hAnsi="Arial" w:cs="Arial"/>
          <w:b/>
          <w:sz w:val="20"/>
          <w:szCs w:val="20"/>
          <w:u w:val="single"/>
        </w:rPr>
      </w:pPr>
      <w:r w:rsidRPr="00FD7DDE">
        <w:rPr>
          <w:rFonts w:ascii="Arial" w:hAnsi="Arial" w:cs="Arial"/>
          <w:sz w:val="20"/>
          <w:szCs w:val="20"/>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FD7DDE">
        <w:rPr>
          <w:rFonts w:ascii="Arial" w:hAnsi="Arial" w:cs="Arial"/>
          <w:bCs/>
          <w:sz w:val="20"/>
          <w:szCs w:val="20"/>
        </w:rPr>
        <w:t>Enumerar tantas como sean necesarias).</w:t>
      </w:r>
    </w:p>
    <w:p w14:paraId="006329CA" w14:textId="77777777" w:rsidR="00452870" w:rsidRPr="00FD7DDE" w:rsidRDefault="00452870" w:rsidP="00FD7DDE">
      <w:pPr>
        <w:rPr>
          <w:rFonts w:ascii="Arial" w:hAnsi="Arial" w:cs="Arial"/>
          <w:sz w:val="20"/>
          <w:szCs w:val="20"/>
        </w:rPr>
      </w:pPr>
    </w:p>
    <w:p w14:paraId="7746E2BA" w14:textId="77777777" w:rsidR="00452870" w:rsidRPr="00FD7DDE" w:rsidRDefault="00452870" w:rsidP="00FD7DDE">
      <w:pPr>
        <w:rPr>
          <w:rFonts w:ascii="Arial" w:hAnsi="Arial" w:cs="Arial"/>
          <w:sz w:val="20"/>
          <w:szCs w:val="20"/>
        </w:rPr>
      </w:pPr>
      <w:r w:rsidRPr="00FD7DDE">
        <w:rPr>
          <w:rFonts w:ascii="Arial" w:hAnsi="Arial" w:cs="Arial"/>
          <w:sz w:val="20"/>
          <w:szCs w:val="20"/>
        </w:rPr>
        <w:t>Que para dar cumplimiento a lo señalado en el artículo ____ de los Lineamientos que regulan la operación del Programa _____________________________________</w:t>
      </w:r>
      <w:proofErr w:type="gramStart"/>
      <w:r w:rsidRPr="00FD7DDE">
        <w:rPr>
          <w:rFonts w:ascii="Arial" w:hAnsi="Arial" w:cs="Arial"/>
          <w:sz w:val="20"/>
          <w:szCs w:val="20"/>
        </w:rPr>
        <w:t>_</w:t>
      </w:r>
      <w:r w:rsidRPr="00FD7DDE">
        <w:rPr>
          <w:rFonts w:ascii="Arial" w:hAnsi="Arial" w:cs="Arial"/>
          <w:b/>
          <w:sz w:val="20"/>
          <w:szCs w:val="20"/>
        </w:rPr>
        <w:t>“</w:t>
      </w:r>
      <w:proofErr w:type="gramEnd"/>
      <w:r w:rsidRPr="00FD7DDE">
        <w:rPr>
          <w:rFonts w:ascii="Arial" w:hAnsi="Arial" w:cs="Arial"/>
          <w:b/>
          <w:sz w:val="20"/>
          <w:szCs w:val="20"/>
        </w:rPr>
        <w:t xml:space="preserve">LA DEPENDENCIA O ENTIDAD”, </w:t>
      </w:r>
      <w:r w:rsidRPr="00FD7DDE">
        <w:rPr>
          <w:rFonts w:ascii="Arial" w:hAnsi="Arial" w:cs="Arial"/>
          <w:sz w:val="20"/>
          <w:szCs w:val="20"/>
        </w:rPr>
        <w:t>deberá __________________________________________________.</w:t>
      </w:r>
    </w:p>
    <w:p w14:paraId="7574EA30" w14:textId="77777777" w:rsidR="00452870" w:rsidRPr="00FD7DDE" w:rsidRDefault="00452870" w:rsidP="00FD7DDE">
      <w:pPr>
        <w:rPr>
          <w:rFonts w:ascii="Arial" w:hAnsi="Arial" w:cs="Arial"/>
          <w:sz w:val="20"/>
          <w:szCs w:val="20"/>
        </w:rPr>
      </w:pPr>
    </w:p>
    <w:p w14:paraId="21491BF7"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Mediante oficio </w:t>
      </w:r>
      <w:proofErr w:type="spellStart"/>
      <w:r w:rsidRPr="00FD7DDE">
        <w:rPr>
          <w:rFonts w:ascii="Arial" w:hAnsi="Arial" w:cs="Arial"/>
          <w:sz w:val="20"/>
          <w:szCs w:val="20"/>
        </w:rPr>
        <w:t>N°</w:t>
      </w:r>
      <w:proofErr w:type="spellEnd"/>
      <w:r w:rsidRPr="00FD7DDE">
        <w:rPr>
          <w:rFonts w:ascii="Arial" w:hAnsi="Arial" w:cs="Arial"/>
          <w:sz w:val="20"/>
          <w:szCs w:val="20"/>
        </w:rPr>
        <w:t xml:space="preserve"> __________________________, el Titular de </w:t>
      </w:r>
      <w:r w:rsidRPr="00FD7DDE">
        <w:rPr>
          <w:rFonts w:ascii="Arial" w:hAnsi="Arial" w:cs="Arial"/>
          <w:b/>
          <w:sz w:val="20"/>
          <w:szCs w:val="20"/>
        </w:rPr>
        <w:t xml:space="preserve">“LA DEPENDENCIA O ENTIDAD”, </w:t>
      </w:r>
      <w:r w:rsidRPr="00FD7DDE">
        <w:rPr>
          <w:rFonts w:ascii="Arial" w:hAnsi="Arial" w:cs="Arial"/>
          <w:sz w:val="20"/>
          <w:szCs w:val="20"/>
        </w:rPr>
        <w:t>instruyó ________________________________________________.</w:t>
      </w:r>
    </w:p>
    <w:p w14:paraId="0CC29532" w14:textId="77777777" w:rsidR="00452870" w:rsidRPr="00FD7DDE" w:rsidRDefault="00452870" w:rsidP="00FD7DDE">
      <w:pPr>
        <w:rPr>
          <w:rFonts w:ascii="Arial" w:hAnsi="Arial" w:cs="Arial"/>
          <w:color w:val="343E47"/>
          <w:sz w:val="20"/>
          <w:szCs w:val="20"/>
          <w:lang w:eastAsia="es-MX"/>
        </w:rPr>
      </w:pPr>
      <w:r w:rsidRPr="00FD7DDE">
        <w:rPr>
          <w:rFonts w:ascii="Arial" w:hAnsi="Arial" w:cs="Arial"/>
          <w:b/>
          <w:sz w:val="20"/>
          <w:szCs w:val="20"/>
          <w:vertAlign w:val="superscript"/>
        </w:rPr>
        <w:t xml:space="preserve"> </w:t>
      </w:r>
    </w:p>
    <w:p w14:paraId="1FE25710" w14:textId="77777777" w:rsidR="00452870" w:rsidRPr="00FD7DDE" w:rsidRDefault="00452870" w:rsidP="00FD7DDE">
      <w:pPr>
        <w:shd w:val="clear" w:color="auto" w:fill="FFFFFF"/>
        <w:textAlignment w:val="baseline"/>
        <w:rPr>
          <w:rFonts w:ascii="Arial" w:hAnsi="Arial" w:cs="Arial"/>
          <w:color w:val="404040"/>
          <w:sz w:val="20"/>
          <w:szCs w:val="20"/>
          <w:bdr w:val="none" w:sz="0" w:space="0" w:color="auto" w:frame="1"/>
          <w:lang w:eastAsia="es-MX"/>
        </w:rPr>
      </w:pPr>
    </w:p>
    <w:p w14:paraId="4932C79F" w14:textId="77777777" w:rsidR="00452870" w:rsidRPr="00FD7DDE" w:rsidRDefault="00452870" w:rsidP="007720E4">
      <w:pPr>
        <w:pStyle w:val="Prrafodelista"/>
        <w:widowControl/>
        <w:numPr>
          <w:ilvl w:val="0"/>
          <w:numId w:val="80"/>
        </w:numPr>
        <w:shd w:val="clear" w:color="auto" w:fill="FFFFFF"/>
        <w:adjustRightInd/>
        <w:spacing w:line="240" w:lineRule="auto"/>
        <w:rPr>
          <w:rFonts w:ascii="Arial" w:hAnsi="Arial" w:cs="Arial"/>
          <w:color w:val="404040"/>
          <w:bdr w:val="none" w:sz="0" w:space="0" w:color="auto" w:frame="1"/>
          <w:lang w:eastAsia="es-MX"/>
        </w:rPr>
      </w:pPr>
      <w:r w:rsidRPr="00FD7DDE">
        <w:rPr>
          <w:rFonts w:ascii="Arial" w:hAnsi="Arial" w:cs="Arial"/>
          <w:b/>
        </w:rPr>
        <w:t>DECLARACIONES</w:t>
      </w:r>
    </w:p>
    <w:p w14:paraId="55EB74C4" w14:textId="77777777" w:rsidR="00452870" w:rsidRPr="00FD7DDE" w:rsidRDefault="00452870" w:rsidP="00FD7DDE">
      <w:pPr>
        <w:shd w:val="clear" w:color="auto" w:fill="FFFFFF"/>
        <w:rPr>
          <w:rFonts w:ascii="Arial" w:hAnsi="Arial" w:cs="Arial"/>
          <w:color w:val="333333"/>
          <w:sz w:val="20"/>
          <w:szCs w:val="20"/>
          <w:lang w:eastAsia="es-MX"/>
        </w:rPr>
      </w:pPr>
      <w:r w:rsidRPr="00FD7DDE">
        <w:rPr>
          <w:rFonts w:ascii="Arial" w:hAnsi="Arial" w:cs="Arial"/>
          <w:color w:val="333333"/>
          <w:sz w:val="20"/>
          <w:szCs w:val="20"/>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44EB655C" w14:textId="77777777" w:rsidR="00452870" w:rsidRPr="00FD7DDE" w:rsidRDefault="00452870" w:rsidP="00FD7DDE">
      <w:pPr>
        <w:rPr>
          <w:rFonts w:ascii="Arial" w:hAnsi="Arial" w:cs="Arial"/>
          <w:sz w:val="20"/>
          <w:szCs w:val="20"/>
        </w:rPr>
      </w:pPr>
    </w:p>
    <w:p w14:paraId="159C5251"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 xml:space="preserve">I. </w:t>
      </w:r>
      <w:r w:rsidRPr="00FD7DDE">
        <w:rPr>
          <w:rFonts w:ascii="Arial" w:hAnsi="Arial" w:cs="Arial"/>
          <w:b/>
          <w:sz w:val="20"/>
          <w:szCs w:val="20"/>
        </w:rPr>
        <w:tab/>
        <w:t>“LA DEPENDENCIA O ENTIDAD”</w:t>
      </w:r>
      <w:r w:rsidRPr="00FD7DDE">
        <w:rPr>
          <w:rFonts w:ascii="Arial" w:hAnsi="Arial" w:cs="Arial"/>
          <w:sz w:val="20"/>
          <w:szCs w:val="20"/>
        </w:rPr>
        <w:t xml:space="preserve"> </w:t>
      </w:r>
      <w:r w:rsidRPr="00FD7DDE">
        <w:rPr>
          <w:rFonts w:ascii="Arial" w:hAnsi="Arial" w:cs="Arial"/>
          <w:bCs/>
          <w:sz w:val="20"/>
          <w:szCs w:val="20"/>
        </w:rPr>
        <w:t xml:space="preserve">declara que: </w:t>
      </w:r>
    </w:p>
    <w:p w14:paraId="290EA360" w14:textId="77777777" w:rsidR="00452870" w:rsidRPr="00FD7DDE" w:rsidRDefault="00452870" w:rsidP="00FD7DDE">
      <w:pPr>
        <w:widowControl w:val="0"/>
        <w:tabs>
          <w:tab w:val="left" w:pos="426"/>
        </w:tabs>
        <w:ind w:left="426" w:hanging="426"/>
        <w:rPr>
          <w:rFonts w:ascii="Arial" w:hAnsi="Arial" w:cs="Arial"/>
          <w:sz w:val="20"/>
          <w:szCs w:val="20"/>
        </w:rPr>
      </w:pPr>
    </w:p>
    <w:p w14:paraId="319E6B53"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I.1</w:t>
      </w:r>
      <w:r w:rsidRPr="00FD7DDE">
        <w:rPr>
          <w:rFonts w:ascii="Arial" w:hAnsi="Arial" w:cs="Arial"/>
          <w:sz w:val="20"/>
          <w:szCs w:val="20"/>
        </w:rPr>
        <w:tab/>
        <w:t xml:space="preserve">Es una </w:t>
      </w:r>
      <w:r w:rsidRPr="00FD7DDE">
        <w:rPr>
          <w:rFonts w:ascii="Arial" w:hAnsi="Arial" w:cs="Arial"/>
          <w:b/>
          <w:sz w:val="20"/>
          <w:szCs w:val="20"/>
        </w:rPr>
        <w:t>“DEPENDENCIA O ENTIDAD”</w:t>
      </w:r>
      <w:r w:rsidRPr="00FD7DDE">
        <w:rPr>
          <w:rFonts w:ascii="Arial" w:hAnsi="Arial" w:cs="Arial"/>
          <w:sz w:val="20"/>
          <w:szCs w:val="20"/>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258813A4" w14:textId="77777777" w:rsidR="00452870" w:rsidRPr="00FD7DDE" w:rsidRDefault="00452870" w:rsidP="00FD7DDE">
      <w:pPr>
        <w:widowControl w:val="0"/>
        <w:tabs>
          <w:tab w:val="left" w:pos="426"/>
        </w:tabs>
        <w:ind w:left="426" w:hanging="426"/>
        <w:rPr>
          <w:rFonts w:ascii="Arial" w:hAnsi="Arial" w:cs="Arial"/>
          <w:sz w:val="20"/>
          <w:szCs w:val="20"/>
        </w:rPr>
      </w:pPr>
    </w:p>
    <w:p w14:paraId="70662ECD" w14:textId="77777777" w:rsidR="00452870" w:rsidRPr="00FD7DDE" w:rsidRDefault="00452870" w:rsidP="00FD7DDE">
      <w:pPr>
        <w:ind w:left="426" w:hanging="426"/>
        <w:rPr>
          <w:rFonts w:ascii="Arial" w:hAnsi="Arial" w:cs="Arial"/>
          <w:sz w:val="20"/>
          <w:szCs w:val="20"/>
        </w:rPr>
      </w:pPr>
      <w:r w:rsidRPr="00FD7DDE">
        <w:rPr>
          <w:rFonts w:ascii="Arial" w:hAnsi="Arial" w:cs="Arial"/>
          <w:b/>
          <w:sz w:val="20"/>
          <w:szCs w:val="20"/>
        </w:rPr>
        <w:t>I.2</w:t>
      </w:r>
      <w:r w:rsidRPr="00FD7DDE">
        <w:rPr>
          <w:rFonts w:ascii="Arial" w:hAnsi="Arial" w:cs="Arial"/>
          <w:sz w:val="20"/>
          <w:szCs w:val="20"/>
        </w:rPr>
        <w:tab/>
        <w:t>Conforme a lo dispuesto por (ordenamiento jurídico en los que se regulen sus facultades), el C.</w:t>
      </w:r>
      <w:r w:rsidRPr="00FD7DDE">
        <w:rPr>
          <w:rFonts w:ascii="Arial" w:hAnsi="Arial" w:cs="Arial"/>
          <w:b/>
          <w:bCs/>
          <w:sz w:val="20"/>
          <w:szCs w:val="20"/>
        </w:rPr>
        <w:t xml:space="preserve"> </w:t>
      </w:r>
      <w:r w:rsidRPr="00FD7DDE">
        <w:rPr>
          <w:rFonts w:ascii="Arial" w:hAnsi="Arial" w:cs="Arial"/>
          <w:sz w:val="20"/>
          <w:szCs w:val="20"/>
        </w:rPr>
        <w:t xml:space="preserve">(nombre del representante de la dependencia o entidad), (señalar cargo del representante), con R.F.C </w:t>
      </w:r>
      <w:r w:rsidRPr="00FD7DDE">
        <w:rPr>
          <w:rFonts w:ascii="Arial" w:hAnsi="Arial" w:cs="Arial"/>
          <w:bCs/>
          <w:sz w:val="20"/>
          <w:szCs w:val="20"/>
        </w:rPr>
        <w:t>(colocar RFC)</w:t>
      </w:r>
      <w:r w:rsidRPr="00FD7DDE">
        <w:rPr>
          <w:rFonts w:ascii="Arial" w:hAnsi="Arial" w:cs="Arial"/>
          <w:sz w:val="20"/>
          <w:szCs w:val="20"/>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1E5F78" w14:textId="77777777" w:rsidR="00452870" w:rsidRPr="00FD7DDE" w:rsidRDefault="00452870" w:rsidP="00FD7DDE">
      <w:pPr>
        <w:ind w:left="426" w:hanging="426"/>
        <w:rPr>
          <w:rFonts w:ascii="Arial" w:hAnsi="Arial" w:cs="Arial"/>
          <w:sz w:val="20"/>
          <w:szCs w:val="20"/>
        </w:rPr>
      </w:pPr>
    </w:p>
    <w:p w14:paraId="77412EC5" w14:textId="77777777" w:rsidR="00452870" w:rsidRPr="00FD7DDE" w:rsidRDefault="00452870" w:rsidP="00FD7DDE">
      <w:pPr>
        <w:ind w:left="426" w:hanging="426"/>
        <w:rPr>
          <w:rFonts w:ascii="Arial" w:hAnsi="Arial" w:cs="Arial"/>
          <w:sz w:val="20"/>
          <w:szCs w:val="20"/>
        </w:rPr>
      </w:pPr>
      <w:r w:rsidRPr="00FD7DDE">
        <w:rPr>
          <w:rFonts w:ascii="Arial" w:hAnsi="Arial" w:cs="Arial"/>
          <w:b/>
          <w:sz w:val="20"/>
          <w:szCs w:val="20"/>
        </w:rPr>
        <w:lastRenderedPageBreak/>
        <w:t>I.3</w:t>
      </w:r>
      <w:r w:rsidRPr="00FD7DDE">
        <w:rPr>
          <w:rFonts w:ascii="Arial" w:hAnsi="Arial" w:cs="Arial"/>
          <w:sz w:val="20"/>
          <w:szCs w:val="20"/>
        </w:rPr>
        <w:tab/>
        <w:t>De conformidad con (ordenamiento jurídico en los que se regulen sus facultades) suscribe el presente instrumento el C.</w:t>
      </w:r>
      <w:r w:rsidRPr="00FD7DDE">
        <w:rPr>
          <w:rFonts w:ascii="Arial" w:hAnsi="Arial" w:cs="Arial"/>
          <w:b/>
          <w:bCs/>
          <w:sz w:val="20"/>
          <w:szCs w:val="20"/>
        </w:rPr>
        <w:t xml:space="preserve"> </w:t>
      </w:r>
      <w:r w:rsidRPr="00FD7DDE">
        <w:rPr>
          <w:rFonts w:ascii="Arial" w:hAnsi="Arial" w:cs="Arial"/>
          <w:sz w:val="20"/>
          <w:szCs w:val="20"/>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AAC33E7" w14:textId="77777777" w:rsidR="00452870" w:rsidRPr="00FD7DDE" w:rsidRDefault="00452870" w:rsidP="00FD7DDE">
      <w:pPr>
        <w:rPr>
          <w:rFonts w:ascii="Arial" w:hAnsi="Arial" w:cs="Arial"/>
          <w:b/>
          <w:sz w:val="20"/>
          <w:szCs w:val="20"/>
          <w:u w:val="single"/>
        </w:rPr>
      </w:pPr>
    </w:p>
    <w:p w14:paraId="5B4FF3F7" w14:textId="77777777" w:rsidR="00452870" w:rsidRPr="00FD7DDE" w:rsidRDefault="00452870" w:rsidP="00FD7DDE">
      <w:pPr>
        <w:ind w:left="426"/>
        <w:rPr>
          <w:rFonts w:ascii="Arial" w:hAnsi="Arial" w:cs="Arial"/>
          <w:b/>
          <w:sz w:val="20"/>
          <w:szCs w:val="20"/>
        </w:rPr>
      </w:pPr>
      <w:r w:rsidRPr="00FD7DDE">
        <w:rPr>
          <w:rFonts w:ascii="Arial" w:hAnsi="Arial" w:cs="Arial"/>
          <w:b/>
          <w:sz w:val="20"/>
          <w:szCs w:val="20"/>
        </w:rPr>
        <w:t xml:space="preserve">En caso de requerir que el instrumento jurídico sea firmado por más servidores públicos, se deberá agregar la siguiente declaración tantas veces firmantes sean añadidos. </w:t>
      </w:r>
    </w:p>
    <w:p w14:paraId="254F3CC6" w14:textId="77777777" w:rsidR="00452870" w:rsidRPr="00FD7DDE" w:rsidRDefault="00452870" w:rsidP="00FD7DDE">
      <w:pPr>
        <w:ind w:left="426"/>
        <w:rPr>
          <w:rFonts w:ascii="Arial" w:hAnsi="Arial" w:cs="Arial"/>
          <w:b/>
          <w:sz w:val="20"/>
          <w:szCs w:val="20"/>
          <w:u w:val="single"/>
        </w:rPr>
      </w:pPr>
    </w:p>
    <w:p w14:paraId="6BDB3CF0" w14:textId="77777777" w:rsidR="00452870" w:rsidRPr="00FD7DDE" w:rsidRDefault="00452870" w:rsidP="00FD7DDE">
      <w:pPr>
        <w:suppressAutoHyphens/>
        <w:overflowPunct w:val="0"/>
        <w:autoSpaceDE w:val="0"/>
        <w:autoSpaceDN w:val="0"/>
        <w:adjustRightInd w:val="0"/>
        <w:ind w:left="426" w:hanging="426"/>
        <w:textAlignment w:val="baseline"/>
        <w:rPr>
          <w:rFonts w:ascii="Arial" w:hAnsi="Arial" w:cs="Arial"/>
          <w:sz w:val="20"/>
          <w:szCs w:val="20"/>
        </w:rPr>
      </w:pPr>
      <w:r w:rsidRPr="00FD7DDE">
        <w:rPr>
          <w:rFonts w:ascii="Arial" w:hAnsi="Arial" w:cs="Arial"/>
          <w:b/>
          <w:sz w:val="20"/>
          <w:szCs w:val="20"/>
        </w:rPr>
        <w:t>I.X</w:t>
      </w:r>
      <w:r w:rsidRPr="00FD7DDE">
        <w:rPr>
          <w:rFonts w:ascii="Arial" w:hAnsi="Arial" w:cs="Arial"/>
          <w:b/>
          <w:sz w:val="20"/>
          <w:szCs w:val="20"/>
        </w:rPr>
        <w:tab/>
      </w:r>
      <w:r w:rsidRPr="00FD7DDE">
        <w:rPr>
          <w:rFonts w:ascii="Arial" w:hAnsi="Arial" w:cs="Arial"/>
          <w:sz w:val="20"/>
          <w:szCs w:val="20"/>
        </w:rPr>
        <w:t xml:space="preserve">De conformidad con (ordenamiento jurídico en los que se regulen sus facultades) suscribe el presente instrumento el C. (nombre del firmante X), (señalar cargo del firmante X), </w:t>
      </w:r>
      <w:proofErr w:type="gramStart"/>
      <w:r w:rsidRPr="00FD7DDE">
        <w:rPr>
          <w:rFonts w:ascii="Arial" w:hAnsi="Arial" w:cs="Arial"/>
          <w:sz w:val="20"/>
          <w:szCs w:val="20"/>
        </w:rPr>
        <w:t xml:space="preserve">R.F.C </w:t>
      </w:r>
      <w:r w:rsidRPr="00FD7DDE">
        <w:rPr>
          <w:rFonts w:ascii="Arial" w:hAnsi="Arial" w:cs="Arial"/>
          <w:b/>
          <w:sz w:val="20"/>
          <w:szCs w:val="20"/>
          <w:u w:val="single"/>
        </w:rPr>
        <w:t xml:space="preserve"> </w:t>
      </w:r>
      <w:r w:rsidRPr="00FD7DDE">
        <w:rPr>
          <w:rFonts w:ascii="Arial" w:hAnsi="Arial" w:cs="Arial"/>
          <w:bCs/>
          <w:sz w:val="20"/>
          <w:szCs w:val="20"/>
        </w:rPr>
        <w:t>(</w:t>
      </w:r>
      <w:proofErr w:type="gramEnd"/>
      <w:r w:rsidRPr="00FD7DDE">
        <w:rPr>
          <w:rFonts w:ascii="Arial" w:hAnsi="Arial" w:cs="Arial"/>
          <w:bCs/>
          <w:sz w:val="20"/>
          <w:szCs w:val="20"/>
        </w:rPr>
        <w:t>colocar RFC del firmante x)</w:t>
      </w:r>
      <w:r w:rsidRPr="00FD7DDE">
        <w:rPr>
          <w:rFonts w:ascii="Arial" w:hAnsi="Arial" w:cs="Arial"/>
          <w:sz w:val="20"/>
          <w:szCs w:val="20"/>
        </w:rPr>
        <w:t>, facultado para (colocar facultades y participación en el contrato).</w:t>
      </w:r>
    </w:p>
    <w:p w14:paraId="54BDA831" w14:textId="77777777" w:rsidR="00452870" w:rsidRPr="00FD7DDE" w:rsidRDefault="00452870" w:rsidP="00FD7DDE">
      <w:pPr>
        <w:suppressAutoHyphens/>
        <w:overflowPunct w:val="0"/>
        <w:autoSpaceDE w:val="0"/>
        <w:autoSpaceDN w:val="0"/>
        <w:adjustRightInd w:val="0"/>
        <w:textAlignment w:val="baseline"/>
        <w:rPr>
          <w:rFonts w:ascii="Arial" w:hAnsi="Arial" w:cs="Arial"/>
          <w:sz w:val="20"/>
          <w:szCs w:val="20"/>
        </w:rPr>
      </w:pPr>
    </w:p>
    <w:p w14:paraId="0AEA33F3" w14:textId="77777777" w:rsidR="00452870" w:rsidRPr="00FD7DDE" w:rsidRDefault="00452870" w:rsidP="00FD7DDE">
      <w:pPr>
        <w:ind w:left="426" w:hanging="426"/>
        <w:rPr>
          <w:rFonts w:ascii="Arial" w:hAnsi="Arial" w:cs="Arial"/>
          <w:sz w:val="20"/>
          <w:szCs w:val="20"/>
        </w:rPr>
      </w:pPr>
      <w:r w:rsidRPr="00FD7DDE">
        <w:rPr>
          <w:rFonts w:ascii="Arial" w:hAnsi="Arial" w:cs="Arial"/>
          <w:b/>
          <w:sz w:val="20"/>
          <w:szCs w:val="20"/>
        </w:rPr>
        <w:t>I.4</w:t>
      </w:r>
      <w:r w:rsidRPr="00FD7DDE">
        <w:rPr>
          <w:rFonts w:ascii="Arial" w:hAnsi="Arial" w:cs="Arial"/>
          <w:sz w:val="20"/>
          <w:szCs w:val="20"/>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FD7DDE">
        <w:rPr>
          <w:rFonts w:ascii="Arial" w:hAnsi="Arial" w:cs="Arial"/>
          <w:b/>
          <w:sz w:val="20"/>
          <w:szCs w:val="20"/>
        </w:rPr>
        <w:t>“LAASSP”</w:t>
      </w:r>
      <w:r w:rsidRPr="00FD7DDE">
        <w:rPr>
          <w:rFonts w:ascii="Arial" w:hAnsi="Arial" w:cs="Arial"/>
          <w:sz w:val="20"/>
          <w:szCs w:val="20"/>
        </w:rPr>
        <w:t>, y los correlativos de su Reglamento.</w:t>
      </w:r>
    </w:p>
    <w:p w14:paraId="55D7A414" w14:textId="77777777" w:rsidR="00452870" w:rsidRPr="00FD7DDE" w:rsidRDefault="00452870" w:rsidP="00FD7DDE">
      <w:pPr>
        <w:ind w:left="426" w:hanging="426"/>
        <w:rPr>
          <w:rFonts w:ascii="Arial" w:hAnsi="Arial" w:cs="Arial"/>
          <w:sz w:val="20"/>
          <w:szCs w:val="20"/>
        </w:rPr>
      </w:pPr>
    </w:p>
    <w:p w14:paraId="4CBE72F3" w14:textId="77777777" w:rsidR="00452870" w:rsidRPr="00FD7DDE" w:rsidRDefault="00452870" w:rsidP="00FD7DDE">
      <w:pPr>
        <w:pStyle w:val="Texto"/>
        <w:spacing w:after="0" w:line="240" w:lineRule="auto"/>
        <w:ind w:left="426" w:firstLine="0"/>
        <w:rPr>
          <w:b/>
          <w:sz w:val="20"/>
        </w:rPr>
      </w:pPr>
      <w:r w:rsidRPr="00FD7DDE">
        <w:rPr>
          <w:sz w:val="20"/>
          <w:lang w:val="es-MX"/>
        </w:rPr>
        <w:t xml:space="preserve">Cuando la proposición ganadora haya sido presentada en forma conjunta por varias personas, se estará a lo dispuesto por el artículo 44 del Reglamento de la </w:t>
      </w:r>
      <w:r w:rsidRPr="00FD7DDE">
        <w:rPr>
          <w:b/>
          <w:sz w:val="20"/>
        </w:rPr>
        <w:t>“LAASSP”.</w:t>
      </w:r>
    </w:p>
    <w:p w14:paraId="414CAC65" w14:textId="77777777" w:rsidR="00452870" w:rsidRPr="00FD7DDE" w:rsidRDefault="00452870" w:rsidP="00FD7DDE">
      <w:pPr>
        <w:pStyle w:val="Texto"/>
        <w:spacing w:after="0" w:line="240" w:lineRule="auto"/>
        <w:ind w:left="426" w:firstLine="0"/>
        <w:rPr>
          <w:b/>
          <w:sz w:val="20"/>
        </w:rPr>
      </w:pPr>
    </w:p>
    <w:p w14:paraId="4DA3E4F1" w14:textId="77777777" w:rsidR="00452870" w:rsidRPr="00FD7DDE" w:rsidRDefault="00452870" w:rsidP="00FD7DDE">
      <w:pPr>
        <w:ind w:left="426" w:hanging="426"/>
        <w:rPr>
          <w:rFonts w:ascii="Arial" w:hAnsi="Arial" w:cs="Arial"/>
          <w:sz w:val="20"/>
          <w:szCs w:val="20"/>
        </w:rPr>
      </w:pPr>
      <w:r w:rsidRPr="00FD7DDE">
        <w:rPr>
          <w:rFonts w:ascii="Arial" w:hAnsi="Arial" w:cs="Arial"/>
          <w:b/>
          <w:sz w:val="20"/>
          <w:szCs w:val="20"/>
        </w:rPr>
        <w:t>I.5</w:t>
      </w:r>
      <w:r w:rsidRPr="00FD7DDE">
        <w:rPr>
          <w:rFonts w:ascii="Arial" w:hAnsi="Arial" w:cs="Arial"/>
          <w:sz w:val="20"/>
          <w:szCs w:val="20"/>
        </w:rPr>
        <w:tab/>
      </w:r>
      <w:r w:rsidRPr="00FD7DDE">
        <w:rPr>
          <w:rFonts w:ascii="Arial" w:hAnsi="Arial" w:cs="Arial"/>
          <w:b/>
          <w:sz w:val="20"/>
          <w:szCs w:val="20"/>
        </w:rPr>
        <w:t>“LA DEPENDENCIA O ENTIDAD”</w:t>
      </w:r>
      <w:r w:rsidRPr="00FD7DDE">
        <w:rPr>
          <w:rFonts w:ascii="Arial" w:hAnsi="Arial" w:cs="Arial"/>
          <w:sz w:val="20"/>
          <w:szCs w:val="20"/>
        </w:rPr>
        <w:t xml:space="preserve"> cuenta con recursos suficientes y con autorización para ejercerlos en el cumplimiento de sus obligaciones derivadas del presente contrato, como se desprende del reporte general de suficiencia presupuestaria número</w:t>
      </w:r>
      <w:r w:rsidRPr="00FD7DDE">
        <w:rPr>
          <w:rFonts w:ascii="Arial" w:hAnsi="Arial" w:cs="Arial"/>
          <w:bCs/>
          <w:sz w:val="20"/>
          <w:szCs w:val="20"/>
        </w:rPr>
        <w:t xml:space="preserve"> (número de suficiencia</w:t>
      </w:r>
      <w:r w:rsidRPr="00FD7DDE">
        <w:rPr>
          <w:rFonts w:ascii="Arial" w:hAnsi="Arial" w:cs="Arial"/>
          <w:b/>
          <w:sz w:val="20"/>
          <w:szCs w:val="20"/>
          <w:u w:val="single"/>
        </w:rPr>
        <w:t xml:space="preserve"> </w:t>
      </w:r>
      <w:r w:rsidRPr="00FD7DDE">
        <w:rPr>
          <w:rFonts w:ascii="Arial" w:hAnsi="Arial" w:cs="Arial"/>
          <w:bCs/>
          <w:sz w:val="20"/>
          <w:szCs w:val="20"/>
        </w:rPr>
        <w:t>presupuestaria)</w:t>
      </w:r>
      <w:r w:rsidRPr="00FD7DDE">
        <w:rPr>
          <w:rFonts w:ascii="Arial" w:hAnsi="Arial" w:cs="Arial"/>
          <w:sz w:val="20"/>
          <w:szCs w:val="20"/>
        </w:rPr>
        <w:t xml:space="preserve"> con folio de autorización (folio autorización SP), de fecha</w:t>
      </w:r>
      <w:r w:rsidRPr="00FD7DDE">
        <w:rPr>
          <w:rFonts w:ascii="Arial" w:hAnsi="Arial" w:cs="Arial"/>
          <w:b/>
          <w:bCs/>
          <w:sz w:val="20"/>
          <w:szCs w:val="20"/>
        </w:rPr>
        <w:t xml:space="preserve"> </w:t>
      </w:r>
      <w:r w:rsidRPr="00FD7DDE">
        <w:rPr>
          <w:rFonts w:ascii="Arial" w:hAnsi="Arial" w:cs="Arial"/>
          <w:b/>
          <w:sz w:val="20"/>
          <w:szCs w:val="20"/>
        </w:rPr>
        <w:t>___</w:t>
      </w:r>
      <w:r w:rsidRPr="00FD7DDE">
        <w:rPr>
          <w:rFonts w:ascii="Arial" w:hAnsi="Arial" w:cs="Arial"/>
          <w:sz w:val="20"/>
          <w:szCs w:val="20"/>
        </w:rPr>
        <w:t xml:space="preserve"> de </w:t>
      </w:r>
      <w:r w:rsidRPr="00FD7DDE">
        <w:rPr>
          <w:rFonts w:ascii="Arial" w:hAnsi="Arial" w:cs="Arial"/>
          <w:b/>
          <w:sz w:val="20"/>
          <w:szCs w:val="20"/>
        </w:rPr>
        <w:t>_______</w:t>
      </w:r>
      <w:r w:rsidRPr="00FD7DDE">
        <w:rPr>
          <w:rFonts w:ascii="Arial" w:hAnsi="Arial" w:cs="Arial"/>
          <w:sz w:val="20"/>
          <w:szCs w:val="20"/>
        </w:rPr>
        <w:t xml:space="preserve"> </w:t>
      </w:r>
      <w:proofErr w:type="spellStart"/>
      <w:r w:rsidRPr="00FD7DDE">
        <w:rPr>
          <w:rFonts w:ascii="Arial" w:hAnsi="Arial" w:cs="Arial"/>
          <w:sz w:val="20"/>
          <w:szCs w:val="20"/>
        </w:rPr>
        <w:t>de</w:t>
      </w:r>
      <w:proofErr w:type="spellEnd"/>
      <w:r w:rsidRPr="00FD7DDE">
        <w:rPr>
          <w:rFonts w:ascii="Arial" w:hAnsi="Arial" w:cs="Arial"/>
          <w:sz w:val="20"/>
          <w:szCs w:val="20"/>
        </w:rPr>
        <w:t xml:space="preserve"> </w:t>
      </w:r>
      <w:r w:rsidRPr="00FD7DDE">
        <w:rPr>
          <w:rFonts w:ascii="Arial" w:hAnsi="Arial" w:cs="Arial"/>
          <w:b/>
          <w:sz w:val="20"/>
          <w:szCs w:val="20"/>
        </w:rPr>
        <w:t>______</w:t>
      </w:r>
      <w:r w:rsidRPr="00FD7DDE">
        <w:rPr>
          <w:rFonts w:ascii="Arial" w:hAnsi="Arial" w:cs="Arial"/>
          <w:sz w:val="20"/>
          <w:szCs w:val="20"/>
        </w:rPr>
        <w:t xml:space="preserve">, emitido por la </w:t>
      </w:r>
      <w:r w:rsidRPr="00FD7DDE">
        <w:rPr>
          <w:rFonts w:ascii="Arial" w:hAnsi="Arial" w:cs="Arial"/>
          <w:b/>
          <w:sz w:val="20"/>
          <w:szCs w:val="20"/>
        </w:rPr>
        <w:t>_____________________</w:t>
      </w:r>
      <w:r w:rsidRPr="00FD7DDE">
        <w:rPr>
          <w:rFonts w:ascii="Arial" w:hAnsi="Arial" w:cs="Arial"/>
          <w:sz w:val="20"/>
          <w:szCs w:val="20"/>
        </w:rPr>
        <w:t>.</w:t>
      </w:r>
    </w:p>
    <w:p w14:paraId="2392DD86" w14:textId="77777777" w:rsidR="00452870" w:rsidRPr="00FD7DDE" w:rsidRDefault="00452870" w:rsidP="00FD7DDE">
      <w:pPr>
        <w:ind w:left="426" w:hanging="426"/>
        <w:rPr>
          <w:rFonts w:ascii="Arial" w:hAnsi="Arial" w:cs="Arial"/>
          <w:bCs/>
          <w:sz w:val="20"/>
          <w:szCs w:val="20"/>
          <w:lang w:eastAsia="es-MX"/>
        </w:rPr>
      </w:pPr>
    </w:p>
    <w:p w14:paraId="54492DB4"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I.6</w:t>
      </w:r>
      <w:r w:rsidRPr="00FD7DDE">
        <w:rPr>
          <w:rFonts w:ascii="Arial" w:hAnsi="Arial" w:cs="Arial"/>
          <w:sz w:val="20"/>
          <w:szCs w:val="20"/>
        </w:rPr>
        <w:tab/>
        <w:t xml:space="preserve">Para efectos fiscales las Autoridades Hacendarias le han asignado el Registro Federal de Contribuyentes </w:t>
      </w:r>
      <w:proofErr w:type="spellStart"/>
      <w:r w:rsidRPr="00FD7DDE">
        <w:rPr>
          <w:rFonts w:ascii="Arial" w:hAnsi="Arial" w:cs="Arial"/>
          <w:b/>
          <w:sz w:val="20"/>
          <w:szCs w:val="20"/>
        </w:rPr>
        <w:t>N°</w:t>
      </w:r>
      <w:proofErr w:type="spellEnd"/>
      <w:r w:rsidRPr="00FD7DDE">
        <w:rPr>
          <w:rFonts w:ascii="Arial" w:hAnsi="Arial" w:cs="Arial"/>
          <w:b/>
          <w:sz w:val="20"/>
          <w:szCs w:val="20"/>
        </w:rPr>
        <w:t xml:space="preserve"> </w:t>
      </w:r>
      <w:r w:rsidRPr="00FD7DDE">
        <w:rPr>
          <w:rFonts w:ascii="Arial" w:hAnsi="Arial" w:cs="Arial"/>
          <w:bCs/>
          <w:sz w:val="20"/>
          <w:szCs w:val="20"/>
        </w:rPr>
        <w:t>(RFC dependencia o entidad).</w:t>
      </w:r>
    </w:p>
    <w:p w14:paraId="166B2BEF" w14:textId="77777777" w:rsidR="00452870" w:rsidRPr="00FD7DDE" w:rsidRDefault="00452870" w:rsidP="00FD7DDE">
      <w:pPr>
        <w:tabs>
          <w:tab w:val="left" w:pos="426"/>
        </w:tabs>
        <w:ind w:left="426" w:hanging="426"/>
        <w:rPr>
          <w:rFonts w:ascii="Arial" w:hAnsi="Arial" w:cs="Arial"/>
          <w:caps/>
          <w:sz w:val="20"/>
          <w:szCs w:val="20"/>
        </w:rPr>
      </w:pPr>
    </w:p>
    <w:p w14:paraId="288125A0"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I.7</w:t>
      </w:r>
      <w:r w:rsidRPr="00FD7DDE">
        <w:rPr>
          <w:rFonts w:ascii="Arial" w:hAnsi="Arial" w:cs="Arial"/>
          <w:sz w:val="20"/>
          <w:szCs w:val="20"/>
        </w:rPr>
        <w:tab/>
        <w:t>Tiene establecido su domicilio en ________________________________________ mismo que señala para los fines y efectos legales del presente contrato.</w:t>
      </w:r>
    </w:p>
    <w:p w14:paraId="2C42EFF1" w14:textId="77777777" w:rsidR="00452870" w:rsidRPr="00FD7DDE" w:rsidRDefault="00452870" w:rsidP="00FD7DDE">
      <w:pPr>
        <w:tabs>
          <w:tab w:val="left" w:pos="426"/>
        </w:tabs>
        <w:rPr>
          <w:rFonts w:ascii="Arial" w:hAnsi="Arial" w:cs="Arial"/>
          <w:sz w:val="20"/>
          <w:szCs w:val="20"/>
        </w:rPr>
      </w:pPr>
    </w:p>
    <w:p w14:paraId="1EFBCA64"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w:t>
      </w:r>
      <w:r w:rsidRPr="00FD7DDE">
        <w:rPr>
          <w:rFonts w:ascii="Arial" w:hAnsi="Arial" w:cs="Arial"/>
          <w:sz w:val="20"/>
          <w:szCs w:val="20"/>
        </w:rPr>
        <w:tab/>
      </w:r>
      <w:r w:rsidRPr="00FD7DDE">
        <w:rPr>
          <w:rFonts w:ascii="Arial" w:hAnsi="Arial" w:cs="Arial"/>
          <w:b/>
          <w:sz w:val="20"/>
          <w:szCs w:val="20"/>
        </w:rPr>
        <w:t>“EL PROVEEDOR”</w:t>
      </w:r>
      <w:r w:rsidRPr="00FD7DDE">
        <w:rPr>
          <w:rFonts w:ascii="Arial" w:hAnsi="Arial" w:cs="Arial"/>
          <w:sz w:val="20"/>
          <w:szCs w:val="20"/>
        </w:rPr>
        <w:t xml:space="preserve"> declara que:</w:t>
      </w:r>
    </w:p>
    <w:p w14:paraId="3C903000" w14:textId="77777777" w:rsidR="00452870" w:rsidRPr="00FD7DDE" w:rsidRDefault="00452870" w:rsidP="00FD7DDE">
      <w:pPr>
        <w:widowControl w:val="0"/>
        <w:tabs>
          <w:tab w:val="left" w:pos="426"/>
        </w:tabs>
        <w:ind w:left="426" w:hanging="426"/>
        <w:rPr>
          <w:rFonts w:ascii="Arial" w:hAnsi="Arial" w:cs="Arial"/>
          <w:sz w:val="20"/>
          <w:szCs w:val="20"/>
        </w:rPr>
      </w:pPr>
    </w:p>
    <w:p w14:paraId="028E4965"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II.1</w:t>
      </w:r>
      <w:r w:rsidRPr="00FD7DDE">
        <w:rPr>
          <w:rFonts w:ascii="Arial" w:hAnsi="Arial" w:cs="Arial"/>
          <w:sz w:val="20"/>
          <w:szCs w:val="20"/>
        </w:rPr>
        <w:tab/>
        <w:t xml:space="preserve">Es una persona </w:t>
      </w:r>
      <w:r w:rsidRPr="00FD7DDE">
        <w:rPr>
          <w:rFonts w:ascii="Arial" w:hAnsi="Arial" w:cs="Arial"/>
          <w:bCs/>
          <w:sz w:val="20"/>
          <w:szCs w:val="20"/>
        </w:rPr>
        <w:t>(física o moral)</w:t>
      </w:r>
      <w:r w:rsidRPr="00FD7DDE">
        <w:rPr>
          <w:rFonts w:ascii="Arial" w:hAnsi="Arial" w:cs="Arial"/>
          <w:b/>
          <w:bCs/>
          <w:sz w:val="20"/>
          <w:szCs w:val="20"/>
        </w:rPr>
        <w:t xml:space="preserve"> </w:t>
      </w:r>
      <w:r w:rsidRPr="00FD7DDE">
        <w:rPr>
          <w:rFonts w:ascii="Arial" w:hAnsi="Arial" w:cs="Arial"/>
          <w:sz w:val="20"/>
          <w:szCs w:val="20"/>
        </w:rPr>
        <w:t xml:space="preserve">legalmente constituida mediante (describir aquellos instrumentos públicos que le dan origen y en su caso los documentos de las modificaciones que se hubieran realizado), denominada </w:t>
      </w:r>
      <w:r w:rsidRPr="00FD7DDE">
        <w:rPr>
          <w:rFonts w:ascii="Arial" w:hAnsi="Arial" w:cs="Arial"/>
          <w:bCs/>
          <w:sz w:val="20"/>
          <w:szCs w:val="20"/>
        </w:rPr>
        <w:t>(nombre o razón social),</w:t>
      </w:r>
      <w:r w:rsidRPr="00FD7DDE">
        <w:rPr>
          <w:rFonts w:ascii="Arial" w:hAnsi="Arial" w:cs="Arial"/>
          <w:sz w:val="20"/>
          <w:szCs w:val="20"/>
        </w:rPr>
        <w:t xml:space="preserve"> cuyo objeto social es, entre otros, </w:t>
      </w:r>
      <w:r w:rsidRPr="00FD7DDE">
        <w:rPr>
          <w:rFonts w:ascii="Arial" w:hAnsi="Arial" w:cs="Arial"/>
          <w:bCs/>
          <w:sz w:val="20"/>
          <w:szCs w:val="20"/>
        </w:rPr>
        <w:t>(objeto social).</w:t>
      </w:r>
    </w:p>
    <w:p w14:paraId="27A24F8E" w14:textId="77777777" w:rsidR="00452870" w:rsidRPr="00FD7DDE" w:rsidRDefault="00452870" w:rsidP="00FD7DDE">
      <w:pPr>
        <w:widowControl w:val="0"/>
        <w:tabs>
          <w:tab w:val="left" w:pos="426"/>
        </w:tabs>
        <w:rPr>
          <w:rFonts w:ascii="Arial" w:hAnsi="Arial" w:cs="Arial"/>
          <w:sz w:val="20"/>
          <w:szCs w:val="20"/>
        </w:rPr>
      </w:pPr>
    </w:p>
    <w:p w14:paraId="18D2C658"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II.2</w:t>
      </w:r>
      <w:r w:rsidRPr="00FD7DDE">
        <w:rPr>
          <w:rFonts w:ascii="Arial" w:hAnsi="Arial" w:cs="Arial"/>
          <w:sz w:val="20"/>
          <w:szCs w:val="20"/>
        </w:rPr>
        <w:tab/>
        <w:t>La o el C.</w:t>
      </w:r>
      <w:r w:rsidRPr="00FD7DDE">
        <w:rPr>
          <w:rFonts w:ascii="Arial" w:hAnsi="Arial" w:cs="Arial"/>
          <w:b/>
          <w:bCs/>
          <w:sz w:val="20"/>
          <w:szCs w:val="20"/>
        </w:rPr>
        <w:t xml:space="preserve"> </w:t>
      </w:r>
      <w:r w:rsidRPr="00FD7DDE">
        <w:rPr>
          <w:rFonts w:ascii="Arial" w:hAnsi="Arial" w:cs="Arial"/>
          <w:bCs/>
          <w:sz w:val="20"/>
          <w:szCs w:val="20"/>
        </w:rPr>
        <w:t>(nombre del representante legal),</w:t>
      </w:r>
      <w:r w:rsidRPr="00FD7DDE">
        <w:rPr>
          <w:rFonts w:ascii="Arial" w:hAnsi="Arial" w:cs="Arial"/>
          <w:sz w:val="20"/>
          <w:szCs w:val="20"/>
        </w:rPr>
        <w:t xml:space="preserve"> en su carácter de </w:t>
      </w:r>
      <w:r w:rsidRPr="00FD7DDE">
        <w:rPr>
          <w:rFonts w:ascii="Arial" w:hAnsi="Arial" w:cs="Arial"/>
          <w:b/>
          <w:sz w:val="20"/>
          <w:szCs w:val="20"/>
        </w:rPr>
        <w:t>__________________</w:t>
      </w:r>
      <w:r w:rsidRPr="00FD7DDE">
        <w:rPr>
          <w:rFonts w:ascii="Arial" w:hAnsi="Arial" w:cs="Arial"/>
          <w:sz w:val="20"/>
          <w:szCs w:val="20"/>
        </w:rPr>
        <w:t xml:space="preserve">, cuenta con facultades suficientes para suscribir el presente contrato y obligar a su representada en los términos, lo cual acredita mediante </w:t>
      </w:r>
      <w:r w:rsidRPr="00FD7DDE">
        <w:rPr>
          <w:rFonts w:ascii="Arial" w:hAnsi="Arial" w:cs="Arial"/>
          <w:b/>
          <w:sz w:val="20"/>
          <w:szCs w:val="20"/>
        </w:rPr>
        <w:t>_____________________________</w:t>
      </w:r>
      <w:r w:rsidRPr="00FD7DDE">
        <w:rPr>
          <w:rFonts w:ascii="Arial" w:hAnsi="Arial" w:cs="Arial"/>
          <w:sz w:val="20"/>
          <w:szCs w:val="20"/>
        </w:rPr>
        <w:t>, mismo que bajo protesta de decir verdad manifiesta que no le han sido limitado ni revocado en forma alguna.</w:t>
      </w:r>
    </w:p>
    <w:p w14:paraId="690FDA95" w14:textId="77777777" w:rsidR="00452870" w:rsidRPr="00FD7DDE" w:rsidRDefault="00452870" w:rsidP="00FD7DDE">
      <w:pPr>
        <w:widowControl w:val="0"/>
        <w:tabs>
          <w:tab w:val="left" w:pos="426"/>
        </w:tabs>
        <w:ind w:left="426" w:hanging="426"/>
        <w:rPr>
          <w:rFonts w:ascii="Arial" w:hAnsi="Arial" w:cs="Arial"/>
          <w:sz w:val="20"/>
          <w:szCs w:val="20"/>
        </w:rPr>
      </w:pPr>
    </w:p>
    <w:p w14:paraId="2041844F"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II.3</w:t>
      </w:r>
      <w:r w:rsidRPr="00FD7DDE">
        <w:rPr>
          <w:rFonts w:ascii="Arial" w:hAnsi="Arial" w:cs="Arial"/>
          <w:sz w:val="20"/>
          <w:szCs w:val="20"/>
        </w:rPr>
        <w:tab/>
        <w:t>Ha considerado todos y cada uno de los factores que intervienen en el presente contrato, manifestando reunir las condiciones técnicas, jurídicas y económicas, así como la organización y elementos necesarios para su cumplimiento.</w:t>
      </w:r>
    </w:p>
    <w:p w14:paraId="0C7DA00C" w14:textId="77777777" w:rsidR="00452870" w:rsidRPr="00FD7DDE" w:rsidRDefault="00452870" w:rsidP="00FD7DDE">
      <w:pPr>
        <w:widowControl w:val="0"/>
        <w:tabs>
          <w:tab w:val="left" w:pos="426"/>
        </w:tabs>
        <w:ind w:left="426" w:hanging="426"/>
        <w:rPr>
          <w:rFonts w:ascii="Arial" w:hAnsi="Arial" w:cs="Arial"/>
          <w:sz w:val="20"/>
          <w:szCs w:val="20"/>
        </w:rPr>
      </w:pPr>
    </w:p>
    <w:p w14:paraId="4A719B90"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II.4</w:t>
      </w:r>
      <w:r w:rsidRPr="00FD7DDE">
        <w:rPr>
          <w:rFonts w:ascii="Arial" w:hAnsi="Arial" w:cs="Arial"/>
          <w:sz w:val="20"/>
          <w:szCs w:val="20"/>
        </w:rPr>
        <w:tab/>
        <w:t xml:space="preserve">Bajo protesta de decir verdad, manifiesta que ni él ni ninguno de los socios o accionistas desempeñan un empleo, cargo o comisión en el servicio público, ni se encuentran inhabilitados para ello, o en su caso </w:t>
      </w:r>
      <w:r w:rsidRPr="00FD7DDE">
        <w:rPr>
          <w:rFonts w:ascii="Arial" w:hAnsi="Arial" w:cs="Arial"/>
          <w:sz w:val="20"/>
          <w:szCs w:val="20"/>
        </w:rPr>
        <w:lastRenderedPageBreak/>
        <w:t xml:space="preserve">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FD7DDE">
        <w:rPr>
          <w:rFonts w:ascii="Arial" w:hAnsi="Arial" w:cs="Arial"/>
          <w:b/>
          <w:sz w:val="20"/>
          <w:szCs w:val="20"/>
        </w:rPr>
        <w:t>“LA DEPENDENCIA O ENTIDAD”</w:t>
      </w:r>
      <w:r w:rsidRPr="00FD7DDE">
        <w:rPr>
          <w:rFonts w:ascii="Arial" w:hAnsi="Arial" w:cs="Arial"/>
          <w:sz w:val="20"/>
          <w:szCs w:val="20"/>
        </w:rPr>
        <w:t xml:space="preserve">, en concordancia con los artículos 50, fracción II de la </w:t>
      </w:r>
      <w:r w:rsidRPr="00FD7DDE">
        <w:rPr>
          <w:rFonts w:ascii="Arial" w:hAnsi="Arial" w:cs="Arial"/>
          <w:b/>
          <w:sz w:val="20"/>
          <w:szCs w:val="20"/>
        </w:rPr>
        <w:t>“LAASSP”</w:t>
      </w:r>
      <w:r w:rsidRPr="00FD7DDE">
        <w:rPr>
          <w:rFonts w:ascii="Arial" w:hAnsi="Arial" w:cs="Arial"/>
          <w:sz w:val="20"/>
          <w:szCs w:val="20"/>
        </w:rPr>
        <w:t xml:space="preserve"> y 88, fracción I de su Reglamento; así como que </w:t>
      </w:r>
      <w:r w:rsidRPr="00FD7DDE">
        <w:rPr>
          <w:rFonts w:ascii="Arial" w:hAnsi="Arial" w:cs="Arial"/>
          <w:b/>
          <w:sz w:val="20"/>
          <w:szCs w:val="20"/>
        </w:rPr>
        <w:t>“EL PROVEEDOR”</w:t>
      </w:r>
      <w:r w:rsidRPr="00FD7DDE">
        <w:rPr>
          <w:rFonts w:ascii="Arial" w:hAnsi="Arial" w:cs="Arial"/>
          <w:sz w:val="20"/>
          <w:szCs w:val="20"/>
        </w:rPr>
        <w:t xml:space="preserve"> no se encuentra en alguno de los supuestos del artículo 50 y penúltimo y antepenúltimo párrafos del artículo 60 de la </w:t>
      </w:r>
      <w:r w:rsidRPr="00FD7DDE">
        <w:rPr>
          <w:rFonts w:ascii="Arial" w:hAnsi="Arial" w:cs="Arial"/>
          <w:b/>
          <w:sz w:val="20"/>
          <w:szCs w:val="20"/>
        </w:rPr>
        <w:t>“LAASSP”</w:t>
      </w:r>
      <w:r w:rsidRPr="00FD7DDE">
        <w:rPr>
          <w:rFonts w:ascii="Arial" w:hAnsi="Arial" w:cs="Arial"/>
          <w:sz w:val="20"/>
          <w:szCs w:val="20"/>
        </w:rPr>
        <w:t>.</w:t>
      </w:r>
    </w:p>
    <w:p w14:paraId="0369CDCA" w14:textId="77777777" w:rsidR="00452870" w:rsidRPr="00FD7DDE" w:rsidRDefault="00452870" w:rsidP="00FD7DDE">
      <w:pPr>
        <w:widowControl w:val="0"/>
        <w:tabs>
          <w:tab w:val="left" w:pos="426"/>
        </w:tabs>
        <w:ind w:left="426"/>
        <w:rPr>
          <w:rFonts w:ascii="Arial" w:hAnsi="Arial" w:cs="Arial"/>
          <w:color w:val="000000" w:themeColor="text1"/>
          <w:sz w:val="20"/>
          <w:szCs w:val="20"/>
        </w:rPr>
      </w:pPr>
    </w:p>
    <w:p w14:paraId="0D087622" w14:textId="77777777" w:rsidR="00452870" w:rsidRPr="00FD7DDE" w:rsidRDefault="00452870" w:rsidP="00FD7DDE">
      <w:pPr>
        <w:widowControl w:val="0"/>
        <w:ind w:left="426" w:hanging="426"/>
        <w:rPr>
          <w:rFonts w:ascii="Arial" w:hAnsi="Arial" w:cs="Arial"/>
          <w:sz w:val="20"/>
          <w:szCs w:val="20"/>
        </w:rPr>
      </w:pPr>
      <w:r w:rsidRPr="00FD7DDE">
        <w:rPr>
          <w:rFonts w:ascii="Arial" w:hAnsi="Arial" w:cs="Arial"/>
          <w:b/>
          <w:sz w:val="20"/>
          <w:szCs w:val="20"/>
        </w:rPr>
        <w:t>II.5</w:t>
      </w:r>
      <w:r w:rsidRPr="00FD7DDE">
        <w:rPr>
          <w:rFonts w:ascii="Arial" w:hAnsi="Arial" w:cs="Arial"/>
          <w:sz w:val="20"/>
          <w:szCs w:val="20"/>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18A8AF3A" w14:textId="77777777" w:rsidR="00452870" w:rsidRPr="00FD7DDE" w:rsidRDefault="00452870" w:rsidP="00FD7DDE">
      <w:pPr>
        <w:widowControl w:val="0"/>
        <w:tabs>
          <w:tab w:val="left" w:pos="426"/>
        </w:tabs>
        <w:ind w:left="426" w:hanging="426"/>
        <w:rPr>
          <w:rFonts w:ascii="Arial" w:hAnsi="Arial" w:cs="Arial"/>
          <w:sz w:val="20"/>
          <w:szCs w:val="20"/>
        </w:rPr>
      </w:pPr>
    </w:p>
    <w:p w14:paraId="1A56F261" w14:textId="77777777" w:rsidR="00452870" w:rsidRPr="00FD7DDE" w:rsidRDefault="00452870" w:rsidP="00FD7DDE">
      <w:pPr>
        <w:widowControl w:val="0"/>
        <w:ind w:left="426" w:hanging="426"/>
        <w:rPr>
          <w:rFonts w:ascii="Arial" w:hAnsi="Arial" w:cs="Arial"/>
          <w:sz w:val="20"/>
          <w:szCs w:val="20"/>
        </w:rPr>
      </w:pPr>
      <w:r w:rsidRPr="00FD7DDE">
        <w:rPr>
          <w:rFonts w:ascii="Arial" w:hAnsi="Arial" w:cs="Arial"/>
          <w:b/>
          <w:sz w:val="20"/>
          <w:szCs w:val="20"/>
        </w:rPr>
        <w:t>II.6</w:t>
      </w:r>
      <w:r w:rsidRPr="00FD7DDE">
        <w:rPr>
          <w:rFonts w:ascii="Arial" w:hAnsi="Arial" w:cs="Arial"/>
          <w:sz w:val="20"/>
          <w:szCs w:val="20"/>
        </w:rPr>
        <w:tab/>
        <w:t xml:space="preserve">Cuenta con su Registro Federal de Contribuyentes </w:t>
      </w:r>
      <w:r w:rsidRPr="00FD7DDE">
        <w:rPr>
          <w:rFonts w:ascii="Arial" w:hAnsi="Arial" w:cs="Arial"/>
          <w:bCs/>
          <w:sz w:val="20"/>
          <w:szCs w:val="20"/>
        </w:rPr>
        <w:t>(RFC proveedor).</w:t>
      </w:r>
    </w:p>
    <w:p w14:paraId="149D3075" w14:textId="77777777" w:rsidR="00452870" w:rsidRPr="00FD7DDE" w:rsidRDefault="00452870" w:rsidP="00FD7DDE">
      <w:pPr>
        <w:widowControl w:val="0"/>
        <w:tabs>
          <w:tab w:val="left" w:pos="426"/>
        </w:tabs>
        <w:ind w:left="426" w:hanging="426"/>
        <w:rPr>
          <w:rFonts w:ascii="Arial" w:hAnsi="Arial" w:cs="Arial"/>
          <w:sz w:val="20"/>
          <w:szCs w:val="20"/>
        </w:rPr>
      </w:pPr>
    </w:p>
    <w:p w14:paraId="6D58BB56" w14:textId="77777777" w:rsidR="00452870" w:rsidRPr="00FD7DDE" w:rsidRDefault="00452870" w:rsidP="00FD7DDE">
      <w:pPr>
        <w:widowControl w:val="0"/>
        <w:ind w:left="426" w:hanging="426"/>
        <w:rPr>
          <w:rFonts w:ascii="Arial" w:hAnsi="Arial" w:cs="Arial"/>
          <w:sz w:val="20"/>
          <w:szCs w:val="20"/>
        </w:rPr>
      </w:pPr>
      <w:r w:rsidRPr="00FD7DDE">
        <w:rPr>
          <w:rFonts w:ascii="Arial" w:hAnsi="Arial" w:cs="Arial"/>
          <w:b/>
          <w:sz w:val="20"/>
          <w:szCs w:val="20"/>
        </w:rPr>
        <w:t>II.7</w:t>
      </w:r>
      <w:r w:rsidRPr="00FD7DDE">
        <w:rPr>
          <w:rFonts w:ascii="Arial" w:hAnsi="Arial" w:cs="Arial"/>
          <w:sz w:val="20"/>
          <w:szCs w:val="20"/>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17D359" w14:textId="77777777" w:rsidR="00452870" w:rsidRPr="00FD7DDE" w:rsidRDefault="00452870" w:rsidP="00FD7DDE">
      <w:pPr>
        <w:widowControl w:val="0"/>
        <w:ind w:left="426" w:hanging="426"/>
        <w:rPr>
          <w:rFonts w:ascii="Arial" w:hAnsi="Arial" w:cs="Arial"/>
          <w:sz w:val="20"/>
          <w:szCs w:val="20"/>
        </w:rPr>
      </w:pPr>
    </w:p>
    <w:p w14:paraId="2D13AF9C" w14:textId="77777777" w:rsidR="00452870" w:rsidRPr="00FD7DDE" w:rsidRDefault="00452870" w:rsidP="00FD7DDE">
      <w:pPr>
        <w:widowControl w:val="0"/>
        <w:tabs>
          <w:tab w:val="left" w:pos="426"/>
        </w:tabs>
        <w:ind w:left="426" w:hanging="426"/>
        <w:rPr>
          <w:rFonts w:ascii="Arial" w:hAnsi="Arial" w:cs="Arial"/>
          <w:sz w:val="20"/>
          <w:szCs w:val="20"/>
        </w:rPr>
      </w:pPr>
      <w:r w:rsidRPr="00FD7DDE">
        <w:rPr>
          <w:rFonts w:ascii="Arial" w:hAnsi="Arial" w:cs="Arial"/>
          <w:b/>
          <w:sz w:val="20"/>
          <w:szCs w:val="20"/>
        </w:rPr>
        <w:t>II.8</w:t>
      </w:r>
      <w:r w:rsidRPr="00FD7DDE">
        <w:rPr>
          <w:rFonts w:ascii="Arial" w:hAnsi="Arial" w:cs="Arial"/>
          <w:sz w:val="20"/>
          <w:szCs w:val="20"/>
        </w:rPr>
        <w:tab/>
        <w:t xml:space="preserve">Señala como su domicilio para todos los efectos legales el ubicado en </w:t>
      </w:r>
      <w:r w:rsidRPr="00FD7DDE">
        <w:rPr>
          <w:rFonts w:ascii="Arial" w:hAnsi="Arial" w:cs="Arial"/>
          <w:bCs/>
          <w:sz w:val="20"/>
          <w:szCs w:val="20"/>
        </w:rPr>
        <w:t>(domicilio fiscal proveedor).</w:t>
      </w:r>
    </w:p>
    <w:p w14:paraId="54DDA1C9" w14:textId="77777777" w:rsidR="00452870" w:rsidRPr="00FD7DDE" w:rsidRDefault="00452870" w:rsidP="00FD7DDE">
      <w:pPr>
        <w:rPr>
          <w:rFonts w:ascii="Arial" w:hAnsi="Arial" w:cs="Arial"/>
          <w:color w:val="000000"/>
          <w:sz w:val="20"/>
          <w:szCs w:val="20"/>
        </w:rPr>
      </w:pPr>
    </w:p>
    <w:p w14:paraId="55948CDC" w14:textId="77777777" w:rsidR="00452870" w:rsidRPr="00FD7DDE" w:rsidRDefault="00452870" w:rsidP="00FD7DDE">
      <w:pPr>
        <w:ind w:left="426" w:hanging="426"/>
        <w:rPr>
          <w:rFonts w:ascii="Arial" w:hAnsi="Arial" w:cs="Arial"/>
          <w:b/>
          <w:sz w:val="20"/>
          <w:szCs w:val="20"/>
        </w:rPr>
      </w:pPr>
      <w:r w:rsidRPr="00FD7DDE">
        <w:rPr>
          <w:rFonts w:ascii="Arial" w:hAnsi="Arial" w:cs="Arial"/>
          <w:b/>
          <w:sz w:val="20"/>
          <w:szCs w:val="20"/>
        </w:rPr>
        <w:t>III.</w:t>
      </w:r>
      <w:r w:rsidRPr="00FD7DDE">
        <w:rPr>
          <w:rFonts w:ascii="Arial" w:hAnsi="Arial" w:cs="Arial"/>
          <w:b/>
          <w:sz w:val="20"/>
          <w:szCs w:val="20"/>
        </w:rPr>
        <w:tab/>
        <w:t>De “LAS PARTES”:</w:t>
      </w:r>
    </w:p>
    <w:p w14:paraId="3EECC2E4" w14:textId="77777777" w:rsidR="00452870" w:rsidRPr="00FD7DDE" w:rsidRDefault="00452870" w:rsidP="00FD7DDE">
      <w:pPr>
        <w:rPr>
          <w:rFonts w:ascii="Arial" w:hAnsi="Arial" w:cs="Arial"/>
          <w:sz w:val="20"/>
          <w:szCs w:val="20"/>
        </w:rPr>
      </w:pPr>
    </w:p>
    <w:p w14:paraId="1BFD7F0B" w14:textId="77777777" w:rsidR="00452870" w:rsidRPr="00FD7DDE" w:rsidRDefault="00452870" w:rsidP="00FD7DDE">
      <w:pPr>
        <w:ind w:left="426" w:hanging="426"/>
        <w:rPr>
          <w:rFonts w:ascii="Arial" w:hAnsi="Arial" w:cs="Arial"/>
          <w:sz w:val="20"/>
          <w:szCs w:val="20"/>
        </w:rPr>
      </w:pPr>
      <w:r w:rsidRPr="00FD7DDE">
        <w:rPr>
          <w:rFonts w:ascii="Arial" w:hAnsi="Arial" w:cs="Arial"/>
          <w:b/>
          <w:sz w:val="20"/>
          <w:szCs w:val="20"/>
        </w:rPr>
        <w:t>III.1</w:t>
      </w:r>
      <w:r w:rsidRPr="00FD7DDE">
        <w:rPr>
          <w:rFonts w:ascii="Arial" w:hAnsi="Arial" w:cs="Arial"/>
          <w:sz w:val="20"/>
          <w:szCs w:val="20"/>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6FF9725" w14:textId="77777777" w:rsidR="00452870" w:rsidRPr="00FD7DDE" w:rsidRDefault="00452870" w:rsidP="00FD7DDE">
      <w:pPr>
        <w:rPr>
          <w:rFonts w:ascii="Arial" w:hAnsi="Arial" w:cs="Arial"/>
          <w:sz w:val="20"/>
          <w:szCs w:val="20"/>
        </w:rPr>
      </w:pPr>
    </w:p>
    <w:p w14:paraId="76565196" w14:textId="77777777" w:rsidR="00452870" w:rsidRPr="00FD7DDE" w:rsidRDefault="00452870" w:rsidP="00FD7DDE">
      <w:pPr>
        <w:pStyle w:val="Prrafodelista"/>
        <w:spacing w:line="240" w:lineRule="auto"/>
        <w:ind w:left="720"/>
        <w:jc w:val="center"/>
        <w:rPr>
          <w:rFonts w:ascii="Arial" w:hAnsi="Arial" w:cs="Arial"/>
        </w:rPr>
      </w:pPr>
      <w:r w:rsidRPr="00FD7DDE">
        <w:rPr>
          <w:rFonts w:ascii="Arial" w:hAnsi="Arial" w:cs="Arial"/>
          <w:b/>
        </w:rPr>
        <w:t>CLÁUSULAS</w:t>
      </w:r>
    </w:p>
    <w:p w14:paraId="4C43BA39" w14:textId="129B9B7C" w:rsidR="00452870" w:rsidRPr="00FD7DDE" w:rsidRDefault="00452870" w:rsidP="00FD7DDE">
      <w:pPr>
        <w:shd w:val="clear" w:color="auto" w:fill="FFFFFF"/>
        <w:textAlignment w:val="baseline"/>
        <w:rPr>
          <w:rFonts w:ascii="Arial" w:hAnsi="Arial" w:cs="Arial"/>
          <w:color w:val="333333"/>
          <w:sz w:val="20"/>
          <w:szCs w:val="20"/>
          <w:lang w:eastAsia="es-MX"/>
        </w:rPr>
      </w:pPr>
      <w:r w:rsidRPr="00FD7DDE">
        <w:rPr>
          <w:rFonts w:ascii="Arial" w:hAnsi="Arial" w:cs="Arial"/>
          <w:color w:val="404040"/>
          <w:sz w:val="20"/>
          <w:szCs w:val="20"/>
          <w:lang w:eastAsia="es-MX"/>
        </w:rPr>
        <w:t xml:space="preserve">Establecen </w:t>
      </w:r>
      <w:r w:rsidRPr="00FD7DDE">
        <w:rPr>
          <w:rFonts w:ascii="Arial" w:hAnsi="Arial" w:cs="Arial"/>
          <w:color w:val="333333"/>
          <w:sz w:val="20"/>
          <w:szCs w:val="20"/>
          <w:lang w:eastAsia="es-MX"/>
        </w:rPr>
        <w:t xml:space="preserve">el objeto del contrato, así como los derechos y obligaciones que tendrán cada una de las partes como consecuencia de la suscripción </w:t>
      </w:r>
      <w:proofErr w:type="gramStart"/>
      <w:r w:rsidRPr="00FD7DDE">
        <w:rPr>
          <w:rFonts w:ascii="Arial" w:hAnsi="Arial" w:cs="Arial"/>
          <w:color w:val="333333"/>
          <w:sz w:val="20"/>
          <w:szCs w:val="20"/>
          <w:lang w:eastAsia="es-MX"/>
        </w:rPr>
        <w:t>del mismo</w:t>
      </w:r>
      <w:proofErr w:type="gramEnd"/>
      <w:r w:rsidRPr="00FD7DDE">
        <w:rPr>
          <w:rFonts w:ascii="Arial" w:hAnsi="Arial" w:cs="Arial"/>
          <w:color w:val="333333"/>
          <w:sz w:val="20"/>
          <w:szCs w:val="20"/>
          <w:lang w:eastAsia="es-MX"/>
        </w:rPr>
        <w:t>, esta parte contiene una a una y debidamente numeradas, las distintas obligaciones y derechos de las partes y en las que se detalla, entre otros aspectos lo siguiente:</w:t>
      </w:r>
    </w:p>
    <w:p w14:paraId="76A89678" w14:textId="3CA1832A" w:rsidR="00452870" w:rsidRPr="00FD7DDE" w:rsidRDefault="00452870" w:rsidP="00FD7DDE">
      <w:pPr>
        <w:shd w:val="clear" w:color="auto" w:fill="FFFFFF"/>
        <w:textAlignment w:val="baseline"/>
        <w:rPr>
          <w:rFonts w:ascii="Arial" w:hAnsi="Arial" w:cs="Arial"/>
          <w:color w:val="333333"/>
          <w:sz w:val="20"/>
          <w:szCs w:val="20"/>
          <w:lang w:eastAsia="es-MX"/>
        </w:rPr>
      </w:pPr>
    </w:p>
    <w:p w14:paraId="1B31A89E" w14:textId="5B1E7E61" w:rsidR="00452870" w:rsidRPr="00FD7DDE" w:rsidRDefault="00452870" w:rsidP="00FD7DDE">
      <w:pPr>
        <w:shd w:val="clear" w:color="auto" w:fill="FFFFFF"/>
        <w:textAlignment w:val="baseline"/>
        <w:rPr>
          <w:rFonts w:ascii="Arial" w:hAnsi="Arial" w:cs="Arial"/>
          <w:color w:val="333333"/>
          <w:sz w:val="20"/>
          <w:szCs w:val="20"/>
          <w:lang w:eastAsia="es-MX"/>
        </w:rPr>
      </w:pPr>
    </w:p>
    <w:p w14:paraId="3BE325EE" w14:textId="77777777" w:rsidR="00452870" w:rsidRPr="00FD7DDE" w:rsidRDefault="00452870" w:rsidP="00FD7DDE">
      <w:pPr>
        <w:shd w:val="clear" w:color="auto" w:fill="FFFFFF"/>
        <w:textAlignment w:val="baseline"/>
        <w:rPr>
          <w:rFonts w:ascii="Arial" w:hAnsi="Arial" w:cs="Arial"/>
          <w:color w:val="333333"/>
          <w:sz w:val="20"/>
          <w:szCs w:val="20"/>
          <w:lang w:eastAsia="es-MX"/>
        </w:rPr>
      </w:pPr>
    </w:p>
    <w:p w14:paraId="127E4EA4"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color w:val="333333"/>
          <w:sz w:val="20"/>
          <w:szCs w:val="20"/>
          <w:lang w:eastAsia="es-MX"/>
        </w:rPr>
        <w:t>PRIMERA. OBJETO DEL CONTRATO.</w:t>
      </w:r>
    </w:p>
    <w:p w14:paraId="12ED0741" w14:textId="231FB563"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sz w:val="20"/>
          <w:szCs w:val="20"/>
        </w:rPr>
        <w:t>“EL PROVEEDOR”</w:t>
      </w:r>
      <w:r w:rsidRPr="00FD7DDE">
        <w:rPr>
          <w:rFonts w:ascii="Arial" w:hAnsi="Arial" w:cs="Arial"/>
          <w:sz w:val="20"/>
          <w:szCs w:val="20"/>
        </w:rPr>
        <w:t xml:space="preserve"> acepta y se obliga a proporcionar a </w:t>
      </w:r>
      <w:r w:rsidRPr="00FD7DDE">
        <w:rPr>
          <w:rFonts w:ascii="Arial" w:hAnsi="Arial" w:cs="Arial"/>
          <w:b/>
          <w:sz w:val="20"/>
          <w:szCs w:val="20"/>
        </w:rPr>
        <w:t>“LA DEPENDENCIA O ENTIDAD”</w:t>
      </w:r>
      <w:r w:rsidRPr="00FD7DDE">
        <w:rPr>
          <w:rFonts w:ascii="Arial" w:hAnsi="Arial" w:cs="Arial"/>
          <w:sz w:val="20"/>
          <w:szCs w:val="20"/>
        </w:rPr>
        <w:t xml:space="preserve"> la adquisición de o la prestación del servicio de o arrendamiento de</w:t>
      </w:r>
      <w:r w:rsidRPr="00FD7DDE">
        <w:rPr>
          <w:rFonts w:ascii="Arial" w:hAnsi="Arial" w:cs="Arial"/>
          <w:b/>
          <w:sz w:val="20"/>
          <w:szCs w:val="20"/>
        </w:rPr>
        <w:t xml:space="preserve"> </w:t>
      </w:r>
      <w:r w:rsidRPr="00FD7DDE">
        <w:rPr>
          <w:rFonts w:ascii="Arial" w:hAnsi="Arial" w:cs="Arial"/>
          <w:bCs/>
          <w:sz w:val="20"/>
          <w:szCs w:val="20"/>
        </w:rPr>
        <w:t>(objeto del contrato seleccionado),</w:t>
      </w:r>
      <w:r w:rsidRPr="00FD7DDE">
        <w:rPr>
          <w:rFonts w:ascii="Arial" w:hAnsi="Arial" w:cs="Arial"/>
          <w:sz w:val="20"/>
          <w:szCs w:val="20"/>
        </w:rPr>
        <w:t xml:space="preserve"> al amparo del procedimiento de contratación señalado en el punto I.4 de las declaraciones de este instrumento jurídico.</w:t>
      </w:r>
    </w:p>
    <w:p w14:paraId="2A3C0A54" w14:textId="77777777" w:rsidR="00452870" w:rsidRPr="00FD7DDE" w:rsidRDefault="00452870" w:rsidP="00FD7DDE">
      <w:pPr>
        <w:ind w:right="51"/>
        <w:rPr>
          <w:rFonts w:ascii="Arial" w:hAnsi="Arial" w:cs="Arial"/>
          <w:sz w:val="20"/>
          <w:szCs w:val="20"/>
        </w:rPr>
      </w:pPr>
    </w:p>
    <w:p w14:paraId="5C64F774" w14:textId="77777777" w:rsidR="00452870" w:rsidRPr="00FD7DDE" w:rsidRDefault="00452870" w:rsidP="00FD7DDE">
      <w:pPr>
        <w:ind w:right="51"/>
        <w:rPr>
          <w:rFonts w:ascii="Arial" w:hAnsi="Arial" w:cs="Arial"/>
          <w:b/>
          <w:sz w:val="20"/>
          <w:szCs w:val="20"/>
        </w:rPr>
      </w:pPr>
      <w:r w:rsidRPr="00FD7DDE">
        <w:rPr>
          <w:rFonts w:ascii="Arial" w:hAnsi="Arial" w:cs="Arial"/>
          <w:b/>
          <w:sz w:val="20"/>
          <w:szCs w:val="20"/>
        </w:rPr>
        <w:t xml:space="preserve">Si la categoría es arrendamiento </w:t>
      </w:r>
    </w:p>
    <w:p w14:paraId="28760D29" w14:textId="77777777" w:rsidR="00452870" w:rsidRPr="00FD7DDE" w:rsidRDefault="00452870" w:rsidP="00FD7DDE">
      <w:pPr>
        <w:ind w:right="51"/>
        <w:rPr>
          <w:rFonts w:ascii="Arial" w:hAnsi="Arial" w:cs="Arial"/>
          <w:sz w:val="20"/>
          <w:szCs w:val="20"/>
        </w:rPr>
      </w:pPr>
      <w:r w:rsidRPr="00FD7DDE">
        <w:rPr>
          <w:rFonts w:ascii="Arial" w:hAnsi="Arial" w:cs="Arial"/>
          <w:color w:val="404040"/>
          <w:sz w:val="20"/>
          <w:szCs w:val="20"/>
          <w:lang w:eastAsia="es-MX"/>
        </w:rPr>
        <w:t>Si se trata de arrendamiento de bienes, indicar si éste es con opción a compra</w:t>
      </w:r>
    </w:p>
    <w:p w14:paraId="5F7A3695" w14:textId="77777777" w:rsidR="00452870" w:rsidRPr="00FD7DDE" w:rsidRDefault="00452870" w:rsidP="00FD7DDE">
      <w:pPr>
        <w:ind w:right="51"/>
        <w:rPr>
          <w:rFonts w:ascii="Arial" w:hAnsi="Arial" w:cs="Arial"/>
          <w:sz w:val="20"/>
          <w:szCs w:val="20"/>
        </w:rPr>
      </w:pPr>
    </w:p>
    <w:p w14:paraId="6E8CE285" w14:textId="77777777" w:rsidR="00452870" w:rsidRPr="00FD7DDE" w:rsidRDefault="00452870" w:rsidP="00FD7DDE">
      <w:pPr>
        <w:rPr>
          <w:rFonts w:ascii="Arial" w:hAnsi="Arial" w:cs="Arial"/>
          <w:sz w:val="20"/>
          <w:szCs w:val="20"/>
        </w:rPr>
      </w:pPr>
      <w:r w:rsidRPr="00FD7DDE">
        <w:rPr>
          <w:rFonts w:ascii="Arial" w:hAnsi="Arial" w:cs="Arial"/>
          <w:b/>
          <w:sz w:val="20"/>
          <w:szCs w:val="20"/>
        </w:rPr>
        <w:t xml:space="preserve">SEGUNDA. DE LOS MONTOS Y PRECIOS </w:t>
      </w:r>
    </w:p>
    <w:p w14:paraId="2DDAF3D7"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lastRenderedPageBreak/>
        <w:t>(En caso de ser cerrado): (en caso de que en detalle de Categoría a contratar haya seleccionado NO, no se muestra esta línea y la tabla. El(los) precio(s) unitario(s) del presente contrato, expresado(s) en moneda nacional es(son):</w:t>
      </w:r>
    </w:p>
    <w:p w14:paraId="43C94BC2" w14:textId="77777777" w:rsidR="00452870" w:rsidRPr="00FD7DDE" w:rsidRDefault="00452870" w:rsidP="00FD7DDE">
      <w:pPr>
        <w:ind w:right="51"/>
        <w:rPr>
          <w:rFonts w:ascii="Arial" w:hAnsi="Arial" w:cs="Arial"/>
          <w:sz w:val="20"/>
          <w:szCs w:val="20"/>
        </w:rPr>
      </w:pPr>
    </w:p>
    <w:p w14:paraId="1C6C245A"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(Colocar tabla precio unitario) </w:t>
      </w:r>
    </w:p>
    <w:p w14:paraId="7BBB401F" w14:textId="77777777" w:rsidR="00452870" w:rsidRPr="00FD7DDE" w:rsidRDefault="00452870" w:rsidP="00FD7DDE">
      <w:pPr>
        <w:ind w:right="51"/>
        <w:rPr>
          <w:rFonts w:ascii="Arial" w:hAnsi="Arial" w:cs="Arial"/>
          <w:sz w:val="20"/>
          <w:szCs w:val="20"/>
        </w:rPr>
      </w:pPr>
    </w:p>
    <w:p w14:paraId="5997E4A3"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El monto total del mismo es por la cantidad de (monto total del contrato sin impuestos) en moneda nacional antes de impuestos y (monto total del contrato) en moneda nacional después de impuestos.</w:t>
      </w:r>
    </w:p>
    <w:p w14:paraId="332B3953" w14:textId="77777777" w:rsidR="00452870" w:rsidRPr="00FD7DDE" w:rsidRDefault="00452870" w:rsidP="00FD7DDE">
      <w:pPr>
        <w:ind w:left="1418" w:hanging="1418"/>
        <w:rPr>
          <w:rFonts w:ascii="Arial" w:hAnsi="Arial" w:cs="Arial"/>
          <w:sz w:val="20"/>
          <w:szCs w:val="20"/>
        </w:rPr>
      </w:pPr>
    </w:p>
    <w:p w14:paraId="1C430583"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El precio unitario es considerado fijo y en moneda nacional (pesos mexicanos) hasta que concluya la relación contractual que se formaliza, incluyendo </w:t>
      </w:r>
      <w:r w:rsidRPr="00FD7DDE">
        <w:rPr>
          <w:rFonts w:ascii="Arial" w:hAnsi="Arial" w:cs="Arial"/>
          <w:b/>
          <w:sz w:val="20"/>
          <w:szCs w:val="20"/>
        </w:rPr>
        <w:t>“EL PROVEEDOR”</w:t>
      </w:r>
      <w:r w:rsidRPr="00FD7DDE">
        <w:rPr>
          <w:rFonts w:ascii="Arial" w:hAnsi="Arial" w:cs="Arial"/>
          <w:sz w:val="20"/>
          <w:szCs w:val="20"/>
        </w:rPr>
        <w:t xml:space="preserve"> todos los conceptos y costos involucrados en la adquisición del (o prestación del servicio de) </w:t>
      </w:r>
      <w:r w:rsidRPr="00FD7DDE">
        <w:rPr>
          <w:rFonts w:ascii="Arial" w:hAnsi="Arial" w:cs="Arial"/>
          <w:bCs/>
          <w:sz w:val="20"/>
          <w:szCs w:val="20"/>
        </w:rPr>
        <w:t xml:space="preserve">(objeto del contrato seleccionado), </w:t>
      </w:r>
      <w:r w:rsidRPr="00FD7DDE">
        <w:rPr>
          <w:rFonts w:ascii="Arial" w:hAnsi="Arial" w:cs="Arial"/>
          <w:sz w:val="20"/>
          <w:szCs w:val="20"/>
        </w:rPr>
        <w:t xml:space="preserve">por lo que </w:t>
      </w:r>
      <w:r w:rsidRPr="00FD7DDE">
        <w:rPr>
          <w:rFonts w:ascii="Arial" w:hAnsi="Arial" w:cs="Arial"/>
          <w:b/>
          <w:sz w:val="20"/>
          <w:szCs w:val="20"/>
        </w:rPr>
        <w:t>“EL PROVEEDOR”</w:t>
      </w:r>
      <w:r w:rsidRPr="00FD7DDE">
        <w:rPr>
          <w:rFonts w:ascii="Arial" w:hAnsi="Arial" w:cs="Arial"/>
          <w:sz w:val="20"/>
          <w:szCs w:val="20"/>
        </w:rPr>
        <w:t xml:space="preserve"> no podrá agregar ningún costo extra y los precios serán inalterables durante la vigencia del presente contrato.</w:t>
      </w:r>
    </w:p>
    <w:p w14:paraId="52373CB1" w14:textId="77777777" w:rsidR="00452870" w:rsidRPr="00FD7DDE" w:rsidRDefault="00452870" w:rsidP="00FD7DDE">
      <w:pPr>
        <w:ind w:right="51"/>
        <w:rPr>
          <w:rFonts w:ascii="Arial" w:hAnsi="Arial" w:cs="Arial"/>
          <w:sz w:val="20"/>
          <w:szCs w:val="20"/>
        </w:rPr>
      </w:pPr>
    </w:p>
    <w:p w14:paraId="2C2044C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(EN CASO DE PLURIANUAL) </w:t>
      </w:r>
      <w:proofErr w:type="gramStart"/>
      <w:r w:rsidRPr="00FD7DDE">
        <w:rPr>
          <w:rFonts w:ascii="Arial" w:hAnsi="Arial" w:cs="Arial"/>
          <w:sz w:val="20"/>
          <w:szCs w:val="20"/>
        </w:rPr>
        <w:t>De acuerdo a</w:t>
      </w:r>
      <w:proofErr w:type="gramEnd"/>
      <w:r w:rsidRPr="00FD7DDE">
        <w:rPr>
          <w:rFonts w:ascii="Arial" w:hAnsi="Arial" w:cs="Arial"/>
          <w:sz w:val="20"/>
          <w:szCs w:val="20"/>
        </w:rPr>
        <w:t xml:space="preserve"> la </w:t>
      </w:r>
      <w:proofErr w:type="spellStart"/>
      <w:r w:rsidRPr="00FD7DDE">
        <w:rPr>
          <w:rFonts w:ascii="Arial" w:hAnsi="Arial" w:cs="Arial"/>
          <w:sz w:val="20"/>
          <w:szCs w:val="20"/>
        </w:rPr>
        <w:t>plurianualidad</w:t>
      </w:r>
      <w:proofErr w:type="spellEnd"/>
      <w:r w:rsidRPr="00FD7DDE">
        <w:rPr>
          <w:rFonts w:ascii="Arial" w:hAnsi="Arial" w:cs="Arial"/>
          <w:sz w:val="20"/>
          <w:szCs w:val="20"/>
        </w:rPr>
        <w:t xml:space="preserve"> del presente contrato, se pagará a </w:t>
      </w:r>
      <w:r w:rsidRPr="00FD7DDE">
        <w:rPr>
          <w:rFonts w:ascii="Arial" w:hAnsi="Arial" w:cs="Arial"/>
          <w:b/>
          <w:sz w:val="20"/>
          <w:szCs w:val="20"/>
        </w:rPr>
        <w:t xml:space="preserve">“EL PROVEEDOR” </w:t>
      </w:r>
      <w:r w:rsidRPr="00FD7DDE">
        <w:rPr>
          <w:rFonts w:ascii="Arial" w:hAnsi="Arial" w:cs="Arial"/>
          <w:sz w:val="20"/>
          <w:szCs w:val="20"/>
        </w:rPr>
        <w:t>los siguientes montos en cada ejercicio fiscal.</w:t>
      </w:r>
    </w:p>
    <w:p w14:paraId="6CFBE833" w14:textId="77777777" w:rsidR="00452870" w:rsidRPr="00FD7DDE" w:rsidRDefault="00452870" w:rsidP="00FD7DDE">
      <w:pPr>
        <w:ind w:right="51"/>
        <w:rPr>
          <w:rFonts w:ascii="Arial" w:hAnsi="Arial" w:cs="Arial"/>
          <w:sz w:val="20"/>
          <w:szCs w:val="20"/>
        </w:rPr>
      </w:pPr>
    </w:p>
    <w:tbl>
      <w:tblPr>
        <w:tblStyle w:val="Tablaconcuadrcula"/>
        <w:tblW w:w="0" w:type="auto"/>
        <w:tblLook w:val="04A0" w:firstRow="1" w:lastRow="0" w:firstColumn="1" w:lastColumn="0" w:noHBand="0" w:noVBand="1"/>
      </w:tblPr>
      <w:tblGrid>
        <w:gridCol w:w="3162"/>
        <w:gridCol w:w="2579"/>
        <w:gridCol w:w="3653"/>
      </w:tblGrid>
      <w:tr w:rsidR="00452870" w:rsidRPr="00FD7DDE" w14:paraId="64001255" w14:textId="77777777" w:rsidTr="00EF4901">
        <w:tc>
          <w:tcPr>
            <w:tcW w:w="3162" w:type="dxa"/>
          </w:tcPr>
          <w:p w14:paraId="1707DF2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Ejercicio Fiscal</w:t>
            </w:r>
          </w:p>
        </w:tc>
        <w:tc>
          <w:tcPr>
            <w:tcW w:w="2579" w:type="dxa"/>
          </w:tcPr>
          <w:p w14:paraId="24094B2A"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Porcentaje</w:t>
            </w:r>
          </w:p>
        </w:tc>
        <w:tc>
          <w:tcPr>
            <w:tcW w:w="3653" w:type="dxa"/>
          </w:tcPr>
          <w:p w14:paraId="13955C3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w:t>
            </w:r>
          </w:p>
        </w:tc>
      </w:tr>
      <w:tr w:rsidR="00452870" w:rsidRPr="00FD7DDE" w14:paraId="643B6AD7" w14:textId="77777777" w:rsidTr="00EF4901">
        <w:tc>
          <w:tcPr>
            <w:tcW w:w="3162" w:type="dxa"/>
          </w:tcPr>
          <w:p w14:paraId="71CC2AF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(Colocar ejercicio fiscal)</w:t>
            </w:r>
          </w:p>
        </w:tc>
        <w:tc>
          <w:tcPr>
            <w:tcW w:w="2579" w:type="dxa"/>
          </w:tcPr>
          <w:p w14:paraId="4099D2C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 (% Correspondiente al ejercicio fiscal)</w:t>
            </w:r>
          </w:p>
        </w:tc>
        <w:tc>
          <w:tcPr>
            <w:tcW w:w="3653" w:type="dxa"/>
          </w:tcPr>
          <w:p w14:paraId="6838C070"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 total del contrato con impuestos, % correspondiente al ejercicio fiscal)</w:t>
            </w:r>
          </w:p>
        </w:tc>
      </w:tr>
      <w:tr w:rsidR="00452870" w:rsidRPr="00FD7DDE" w14:paraId="759171DE" w14:textId="77777777" w:rsidTr="00EF4901">
        <w:tc>
          <w:tcPr>
            <w:tcW w:w="3162" w:type="dxa"/>
          </w:tcPr>
          <w:p w14:paraId="567EB85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Se agregarán tantos se hayan programado</w:t>
            </w:r>
          </w:p>
        </w:tc>
        <w:tc>
          <w:tcPr>
            <w:tcW w:w="2579" w:type="dxa"/>
          </w:tcPr>
          <w:p w14:paraId="56737DBC" w14:textId="77777777" w:rsidR="00452870" w:rsidRPr="00FD7DDE" w:rsidRDefault="00452870" w:rsidP="00FD7DDE">
            <w:pPr>
              <w:ind w:right="51"/>
              <w:rPr>
                <w:rFonts w:ascii="Arial" w:hAnsi="Arial" w:cs="Arial"/>
                <w:sz w:val="20"/>
                <w:szCs w:val="20"/>
              </w:rPr>
            </w:pPr>
          </w:p>
        </w:tc>
        <w:tc>
          <w:tcPr>
            <w:tcW w:w="3653" w:type="dxa"/>
          </w:tcPr>
          <w:p w14:paraId="27AB66BF" w14:textId="77777777" w:rsidR="00452870" w:rsidRPr="00FD7DDE" w:rsidRDefault="00452870" w:rsidP="00FD7DDE">
            <w:pPr>
              <w:ind w:right="51"/>
              <w:rPr>
                <w:rFonts w:ascii="Arial" w:hAnsi="Arial" w:cs="Arial"/>
                <w:sz w:val="20"/>
                <w:szCs w:val="20"/>
              </w:rPr>
            </w:pPr>
          </w:p>
        </w:tc>
      </w:tr>
    </w:tbl>
    <w:p w14:paraId="67CA5299" w14:textId="77777777" w:rsidR="00452870" w:rsidRPr="00FD7DDE" w:rsidRDefault="00452870" w:rsidP="00FD7DDE">
      <w:pPr>
        <w:ind w:right="51"/>
        <w:rPr>
          <w:rFonts w:ascii="Arial" w:hAnsi="Arial" w:cs="Arial"/>
          <w:sz w:val="20"/>
          <w:szCs w:val="20"/>
        </w:rPr>
      </w:pPr>
    </w:p>
    <w:p w14:paraId="57CFA8A6" w14:textId="77777777" w:rsidR="00452870" w:rsidRPr="00FD7DDE" w:rsidRDefault="00452870" w:rsidP="00FD7DDE">
      <w:pPr>
        <w:ind w:right="51"/>
        <w:rPr>
          <w:rFonts w:ascii="Arial" w:hAnsi="Arial" w:cs="Arial"/>
          <w:sz w:val="20"/>
          <w:szCs w:val="20"/>
        </w:rPr>
      </w:pPr>
    </w:p>
    <w:p w14:paraId="5485C5D0"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(En caso de ser abierto): (en caso de que se haya seleccionado monto total o en detalle de Categoría a contratar haya seleccionado NO, no se muestra esta línea y la tabla El(los) precio(s) unitario(s) del presente contrato, expresado(s) en moneda nacional es (son):</w:t>
      </w:r>
    </w:p>
    <w:p w14:paraId="2B02B0C7" w14:textId="77777777" w:rsidR="00452870" w:rsidRPr="00FD7DDE" w:rsidRDefault="00452870" w:rsidP="00FD7DDE">
      <w:pPr>
        <w:ind w:right="51"/>
        <w:rPr>
          <w:rFonts w:ascii="Arial" w:hAnsi="Arial" w:cs="Arial"/>
          <w:sz w:val="20"/>
          <w:szCs w:val="20"/>
        </w:rPr>
      </w:pPr>
    </w:p>
    <w:p w14:paraId="21449192"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(COLOCAR TABLA PRECIO UNITARIO)</w:t>
      </w:r>
    </w:p>
    <w:p w14:paraId="5E914842" w14:textId="77777777" w:rsidR="00452870" w:rsidRPr="00FD7DDE" w:rsidRDefault="00452870" w:rsidP="00FD7DDE">
      <w:pPr>
        <w:ind w:right="51"/>
        <w:rPr>
          <w:rFonts w:ascii="Arial" w:hAnsi="Arial" w:cs="Arial"/>
          <w:sz w:val="20"/>
          <w:szCs w:val="20"/>
        </w:rPr>
      </w:pPr>
    </w:p>
    <w:p w14:paraId="068DEAFD"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0D7CABAD" w14:textId="77777777" w:rsidR="00452870" w:rsidRPr="00FD7DDE" w:rsidRDefault="00452870" w:rsidP="00FD7DDE">
      <w:pPr>
        <w:ind w:left="1418" w:hanging="1418"/>
        <w:rPr>
          <w:rFonts w:ascii="Arial" w:hAnsi="Arial" w:cs="Arial"/>
          <w:sz w:val="20"/>
          <w:szCs w:val="20"/>
        </w:rPr>
      </w:pPr>
    </w:p>
    <w:p w14:paraId="02D2D56E"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El precio unitario es considerado fijo y en moneda nacional (pesos mexicanos) hasta que concluya la relación contractual que se formaliza, incluyendo </w:t>
      </w:r>
      <w:r w:rsidRPr="00FD7DDE">
        <w:rPr>
          <w:rFonts w:ascii="Arial" w:hAnsi="Arial" w:cs="Arial"/>
          <w:b/>
          <w:sz w:val="20"/>
          <w:szCs w:val="20"/>
        </w:rPr>
        <w:t>“EL PROVEEDOR”</w:t>
      </w:r>
      <w:r w:rsidRPr="00FD7DDE">
        <w:rPr>
          <w:rFonts w:ascii="Arial" w:hAnsi="Arial" w:cs="Arial"/>
          <w:sz w:val="20"/>
          <w:szCs w:val="20"/>
        </w:rPr>
        <w:t xml:space="preserve"> todos los conceptos y costos involucrados en la adquisición del (o prestación del servicio de)</w:t>
      </w:r>
      <w:r w:rsidRPr="00FD7DDE">
        <w:rPr>
          <w:rFonts w:ascii="Arial" w:hAnsi="Arial" w:cs="Arial"/>
          <w:b/>
          <w:sz w:val="20"/>
          <w:szCs w:val="20"/>
        </w:rPr>
        <w:t xml:space="preserve"> </w:t>
      </w:r>
      <w:r w:rsidRPr="00FD7DDE">
        <w:rPr>
          <w:rFonts w:ascii="Arial" w:hAnsi="Arial" w:cs="Arial"/>
          <w:bCs/>
          <w:sz w:val="20"/>
          <w:szCs w:val="20"/>
        </w:rPr>
        <w:t>(objeto del contrato seleccionado),</w:t>
      </w:r>
      <w:r w:rsidRPr="00FD7DDE">
        <w:rPr>
          <w:rFonts w:ascii="Arial" w:hAnsi="Arial" w:cs="Arial"/>
          <w:sz w:val="20"/>
          <w:szCs w:val="20"/>
        </w:rPr>
        <w:t xml:space="preserve"> por lo que </w:t>
      </w:r>
      <w:r w:rsidRPr="00FD7DDE">
        <w:rPr>
          <w:rFonts w:ascii="Arial" w:hAnsi="Arial" w:cs="Arial"/>
          <w:b/>
          <w:sz w:val="20"/>
          <w:szCs w:val="20"/>
        </w:rPr>
        <w:t>“EL PROVEEDOR”</w:t>
      </w:r>
      <w:r w:rsidRPr="00FD7DDE">
        <w:rPr>
          <w:rFonts w:ascii="Arial" w:hAnsi="Arial" w:cs="Arial"/>
          <w:sz w:val="20"/>
          <w:szCs w:val="20"/>
        </w:rPr>
        <w:t xml:space="preserve"> no podrá agregar ningún costo extra y los precios serán inalterables durante la vigencia del presente contrato.</w:t>
      </w:r>
    </w:p>
    <w:p w14:paraId="6D529EAC" w14:textId="77777777" w:rsidR="00452870" w:rsidRPr="00FD7DDE" w:rsidRDefault="00452870" w:rsidP="00FD7DDE">
      <w:pPr>
        <w:ind w:right="51"/>
        <w:rPr>
          <w:rFonts w:ascii="Arial" w:hAnsi="Arial" w:cs="Arial"/>
          <w:sz w:val="20"/>
          <w:szCs w:val="20"/>
        </w:rPr>
      </w:pPr>
    </w:p>
    <w:p w14:paraId="159E11C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(En caso de plurianual) </w:t>
      </w:r>
      <w:proofErr w:type="gramStart"/>
      <w:r w:rsidRPr="00FD7DDE">
        <w:rPr>
          <w:rFonts w:ascii="Arial" w:hAnsi="Arial" w:cs="Arial"/>
          <w:sz w:val="20"/>
          <w:szCs w:val="20"/>
        </w:rPr>
        <w:t>De acuerdo a</w:t>
      </w:r>
      <w:proofErr w:type="gramEnd"/>
      <w:r w:rsidRPr="00FD7DDE">
        <w:rPr>
          <w:rFonts w:ascii="Arial" w:hAnsi="Arial" w:cs="Arial"/>
          <w:sz w:val="20"/>
          <w:szCs w:val="20"/>
        </w:rPr>
        <w:t xml:space="preserve"> la </w:t>
      </w:r>
      <w:proofErr w:type="spellStart"/>
      <w:r w:rsidRPr="00FD7DDE">
        <w:rPr>
          <w:rFonts w:ascii="Arial" w:hAnsi="Arial" w:cs="Arial"/>
          <w:sz w:val="20"/>
          <w:szCs w:val="20"/>
        </w:rPr>
        <w:t>plurianualidad</w:t>
      </w:r>
      <w:proofErr w:type="spellEnd"/>
      <w:r w:rsidRPr="00FD7DDE">
        <w:rPr>
          <w:rFonts w:ascii="Arial" w:hAnsi="Arial" w:cs="Arial"/>
          <w:sz w:val="20"/>
          <w:szCs w:val="20"/>
        </w:rPr>
        <w:t xml:space="preserve"> del presente contrato, se considerarán los montos mínimos y máximos a pagar a </w:t>
      </w:r>
      <w:r w:rsidRPr="00FD7DDE">
        <w:rPr>
          <w:rFonts w:ascii="Arial" w:hAnsi="Arial" w:cs="Arial"/>
          <w:b/>
          <w:sz w:val="20"/>
          <w:szCs w:val="20"/>
        </w:rPr>
        <w:t xml:space="preserve">“EL PROVEEDOR” </w:t>
      </w:r>
      <w:r w:rsidRPr="00FD7DDE">
        <w:rPr>
          <w:rFonts w:ascii="Arial" w:hAnsi="Arial" w:cs="Arial"/>
          <w:sz w:val="20"/>
          <w:szCs w:val="20"/>
        </w:rPr>
        <w:t>en cada ejercicio fiscal.</w:t>
      </w:r>
    </w:p>
    <w:p w14:paraId="6C1D531D" w14:textId="77777777" w:rsidR="00452870" w:rsidRPr="00FD7DDE" w:rsidRDefault="00452870" w:rsidP="00FD7DDE">
      <w:pPr>
        <w:ind w:right="51"/>
        <w:rPr>
          <w:rFonts w:ascii="Arial" w:hAnsi="Arial" w:cs="Arial"/>
          <w:sz w:val="20"/>
          <w:szCs w:val="20"/>
        </w:rPr>
      </w:pPr>
    </w:p>
    <w:tbl>
      <w:tblPr>
        <w:tblStyle w:val="Tablaconcuadrcula"/>
        <w:tblW w:w="0" w:type="auto"/>
        <w:tblLook w:val="04A0" w:firstRow="1" w:lastRow="0" w:firstColumn="1" w:lastColumn="0" w:noHBand="0" w:noVBand="1"/>
      </w:tblPr>
      <w:tblGrid>
        <w:gridCol w:w="1722"/>
        <w:gridCol w:w="2492"/>
        <w:gridCol w:w="2674"/>
        <w:gridCol w:w="2506"/>
      </w:tblGrid>
      <w:tr w:rsidR="00452870" w:rsidRPr="00FD7DDE" w14:paraId="4B91CD50" w14:textId="77777777" w:rsidTr="00EF4901">
        <w:tc>
          <w:tcPr>
            <w:tcW w:w="1722" w:type="dxa"/>
          </w:tcPr>
          <w:p w14:paraId="3C0A6C7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Ejercicio Fiscal</w:t>
            </w:r>
          </w:p>
        </w:tc>
        <w:tc>
          <w:tcPr>
            <w:tcW w:w="2492" w:type="dxa"/>
          </w:tcPr>
          <w:p w14:paraId="76F088B7"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Porcentaje</w:t>
            </w:r>
          </w:p>
        </w:tc>
        <w:tc>
          <w:tcPr>
            <w:tcW w:w="2674" w:type="dxa"/>
          </w:tcPr>
          <w:p w14:paraId="04B9D31D"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 mínimo</w:t>
            </w:r>
          </w:p>
        </w:tc>
        <w:tc>
          <w:tcPr>
            <w:tcW w:w="2506" w:type="dxa"/>
          </w:tcPr>
          <w:p w14:paraId="67E4B21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 máximo</w:t>
            </w:r>
          </w:p>
        </w:tc>
      </w:tr>
      <w:tr w:rsidR="00452870" w:rsidRPr="00FD7DDE" w14:paraId="4230F1AF" w14:textId="77777777" w:rsidTr="00EF4901">
        <w:tc>
          <w:tcPr>
            <w:tcW w:w="1722" w:type="dxa"/>
          </w:tcPr>
          <w:p w14:paraId="337E5A8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(Colocar ejercicio fiscal)</w:t>
            </w:r>
          </w:p>
        </w:tc>
        <w:tc>
          <w:tcPr>
            <w:tcW w:w="2492" w:type="dxa"/>
          </w:tcPr>
          <w:p w14:paraId="1164503B"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Correspondiente al ejercicio fiscal)</w:t>
            </w:r>
          </w:p>
        </w:tc>
        <w:tc>
          <w:tcPr>
            <w:tcW w:w="2674" w:type="dxa"/>
          </w:tcPr>
          <w:p w14:paraId="506690B8"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 mínimo * % correspondiente al ejercicio fiscal)</w:t>
            </w:r>
          </w:p>
        </w:tc>
        <w:tc>
          <w:tcPr>
            <w:tcW w:w="2506" w:type="dxa"/>
          </w:tcPr>
          <w:p w14:paraId="09CABFE9"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(Monto máximo * % correspondiente al ejercicio fiscal)</w:t>
            </w:r>
          </w:p>
        </w:tc>
      </w:tr>
      <w:tr w:rsidR="00452870" w:rsidRPr="00FD7DDE" w14:paraId="0154EBFB" w14:textId="77777777" w:rsidTr="00EF4901">
        <w:tc>
          <w:tcPr>
            <w:tcW w:w="1722" w:type="dxa"/>
          </w:tcPr>
          <w:p w14:paraId="6AB4AE93"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Se agregarán tantos se hayan programado</w:t>
            </w:r>
          </w:p>
        </w:tc>
        <w:tc>
          <w:tcPr>
            <w:tcW w:w="2492" w:type="dxa"/>
          </w:tcPr>
          <w:p w14:paraId="309A1BBD" w14:textId="77777777" w:rsidR="00452870" w:rsidRPr="00FD7DDE" w:rsidRDefault="00452870" w:rsidP="00FD7DDE">
            <w:pPr>
              <w:ind w:right="51"/>
              <w:rPr>
                <w:rFonts w:ascii="Arial" w:hAnsi="Arial" w:cs="Arial"/>
                <w:sz w:val="20"/>
                <w:szCs w:val="20"/>
              </w:rPr>
            </w:pPr>
          </w:p>
        </w:tc>
        <w:tc>
          <w:tcPr>
            <w:tcW w:w="2674" w:type="dxa"/>
          </w:tcPr>
          <w:p w14:paraId="2326EF70" w14:textId="77777777" w:rsidR="00452870" w:rsidRPr="00FD7DDE" w:rsidRDefault="00452870" w:rsidP="00FD7DDE">
            <w:pPr>
              <w:ind w:right="51"/>
              <w:rPr>
                <w:rFonts w:ascii="Arial" w:hAnsi="Arial" w:cs="Arial"/>
                <w:sz w:val="20"/>
                <w:szCs w:val="20"/>
              </w:rPr>
            </w:pPr>
          </w:p>
        </w:tc>
        <w:tc>
          <w:tcPr>
            <w:tcW w:w="2506" w:type="dxa"/>
          </w:tcPr>
          <w:p w14:paraId="27BC63FF" w14:textId="77777777" w:rsidR="00452870" w:rsidRPr="00FD7DDE" w:rsidRDefault="00452870" w:rsidP="00FD7DDE">
            <w:pPr>
              <w:ind w:right="51"/>
              <w:rPr>
                <w:rFonts w:ascii="Arial" w:hAnsi="Arial" w:cs="Arial"/>
                <w:sz w:val="20"/>
                <w:szCs w:val="20"/>
              </w:rPr>
            </w:pPr>
          </w:p>
        </w:tc>
      </w:tr>
    </w:tbl>
    <w:p w14:paraId="31EDB475" w14:textId="77777777" w:rsidR="00452870" w:rsidRPr="00FD7DDE" w:rsidRDefault="00452870" w:rsidP="00FD7DDE">
      <w:pPr>
        <w:ind w:right="51"/>
        <w:rPr>
          <w:rFonts w:ascii="Arial" w:hAnsi="Arial" w:cs="Arial"/>
          <w:sz w:val="20"/>
          <w:szCs w:val="20"/>
        </w:rPr>
      </w:pPr>
    </w:p>
    <w:p w14:paraId="0730AFCB"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 xml:space="preserve">Si la categoría es arrendamiento </w:t>
      </w:r>
    </w:p>
    <w:p w14:paraId="71D4C211"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Para el caso de servicios o arrendamiento indicar si el pago será por mensualidades vencidas</w:t>
      </w:r>
    </w:p>
    <w:p w14:paraId="0A25FB08" w14:textId="77777777" w:rsidR="00452870" w:rsidRPr="00FD7DDE" w:rsidRDefault="00452870" w:rsidP="00FD7DDE">
      <w:pPr>
        <w:ind w:right="51"/>
        <w:rPr>
          <w:rFonts w:ascii="Arial" w:hAnsi="Arial" w:cs="Arial"/>
          <w:sz w:val="20"/>
          <w:szCs w:val="20"/>
        </w:rPr>
      </w:pPr>
    </w:p>
    <w:p w14:paraId="6E1C0C8A" w14:textId="77777777" w:rsidR="00452870" w:rsidRPr="00FD7DDE" w:rsidRDefault="00452870" w:rsidP="00FD7DDE">
      <w:pPr>
        <w:ind w:right="51"/>
        <w:rPr>
          <w:rFonts w:ascii="Arial" w:hAnsi="Arial" w:cs="Arial"/>
          <w:sz w:val="20"/>
          <w:szCs w:val="20"/>
        </w:rPr>
      </w:pPr>
    </w:p>
    <w:p w14:paraId="4519F189" w14:textId="77777777" w:rsidR="00452870" w:rsidRPr="00FD7DDE" w:rsidRDefault="00452870" w:rsidP="00FD7DDE">
      <w:pPr>
        <w:widowControl w:val="0"/>
        <w:rPr>
          <w:rFonts w:ascii="Arial" w:hAnsi="Arial" w:cs="Arial"/>
          <w:b/>
          <w:sz w:val="20"/>
          <w:szCs w:val="20"/>
        </w:rPr>
      </w:pPr>
      <w:r w:rsidRPr="00FD7DDE">
        <w:rPr>
          <w:rFonts w:ascii="Arial" w:hAnsi="Arial" w:cs="Arial"/>
          <w:b/>
          <w:sz w:val="20"/>
          <w:szCs w:val="20"/>
        </w:rPr>
        <w:t>TERCERA. FORMA Y LUGAR DE PAGO (ODCS y RICG)</w:t>
      </w:r>
    </w:p>
    <w:p w14:paraId="0F53E1B9" w14:textId="77777777" w:rsidR="00452870" w:rsidRPr="00FD7DDE" w:rsidRDefault="00452870" w:rsidP="00FD7DDE">
      <w:pPr>
        <w:widowControl w:val="0"/>
        <w:rPr>
          <w:rFonts w:ascii="Arial" w:hAnsi="Arial" w:cs="Arial"/>
          <w:sz w:val="20"/>
          <w:szCs w:val="20"/>
        </w:rPr>
      </w:pPr>
    </w:p>
    <w:p w14:paraId="50F8EC2A" w14:textId="77777777" w:rsidR="00452870" w:rsidRPr="00FD7DDE" w:rsidRDefault="00452870" w:rsidP="00FD7DDE">
      <w:pPr>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se obliga a pagar a </w:t>
      </w:r>
      <w:r w:rsidRPr="00FD7DDE">
        <w:rPr>
          <w:rFonts w:ascii="Arial" w:hAnsi="Arial" w:cs="Arial"/>
          <w:b/>
          <w:sz w:val="20"/>
          <w:szCs w:val="20"/>
        </w:rPr>
        <w:t>“EL PROVEEDOR”</w:t>
      </w:r>
      <w:r w:rsidRPr="00FD7DDE">
        <w:rPr>
          <w:rFonts w:ascii="Arial" w:hAnsi="Arial" w:cs="Arial"/>
          <w:sz w:val="20"/>
          <w:szCs w:val="20"/>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FD7DDE">
        <w:rPr>
          <w:rFonts w:ascii="Arial" w:hAnsi="Arial" w:cs="Arial"/>
          <w:b/>
          <w:sz w:val="20"/>
          <w:szCs w:val="20"/>
        </w:rPr>
        <w:t>“LA DEPENDENCIA O ENTIDAD”</w:t>
      </w:r>
      <w:r w:rsidRPr="00FD7DDE">
        <w:rPr>
          <w:rFonts w:ascii="Arial" w:hAnsi="Arial" w:cs="Arial"/>
          <w:sz w:val="20"/>
          <w:szCs w:val="20"/>
        </w:rPr>
        <w:t xml:space="preserve">, con la aprobación (firma) del Administrador del presente contrato mencionado en la Declaración I.3; a través del Sistema Integral de Administración Financiera Federal (SIAFF). </w:t>
      </w:r>
    </w:p>
    <w:p w14:paraId="7888E1C5" w14:textId="77777777" w:rsidR="00452870" w:rsidRPr="00FD7DDE" w:rsidRDefault="00452870" w:rsidP="00FD7DDE">
      <w:pPr>
        <w:rPr>
          <w:rFonts w:ascii="Arial" w:hAnsi="Arial" w:cs="Arial"/>
          <w:sz w:val="20"/>
          <w:szCs w:val="20"/>
        </w:rPr>
      </w:pPr>
    </w:p>
    <w:p w14:paraId="364A2C97" w14:textId="77777777" w:rsidR="00452870" w:rsidRPr="00FD7DDE" w:rsidRDefault="00452870" w:rsidP="00FD7DDE">
      <w:pPr>
        <w:rPr>
          <w:rFonts w:ascii="Arial" w:hAnsi="Arial" w:cs="Arial"/>
          <w:sz w:val="20"/>
          <w:szCs w:val="20"/>
        </w:rPr>
      </w:pPr>
      <w:r w:rsidRPr="00FD7DDE">
        <w:rPr>
          <w:rFonts w:ascii="Arial" w:hAnsi="Arial" w:cs="Arial"/>
          <w:sz w:val="20"/>
          <w:szCs w:val="20"/>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69D7798" w14:textId="77777777" w:rsidR="00452870" w:rsidRPr="00FD7DDE" w:rsidRDefault="00452870" w:rsidP="00FD7DDE">
      <w:pPr>
        <w:widowControl w:val="0"/>
        <w:rPr>
          <w:rFonts w:ascii="Arial" w:hAnsi="Arial" w:cs="Arial"/>
          <w:sz w:val="20"/>
          <w:szCs w:val="20"/>
        </w:rPr>
      </w:pPr>
    </w:p>
    <w:p w14:paraId="7201DAC8" w14:textId="77777777" w:rsidR="00452870" w:rsidRPr="00FD7DDE" w:rsidRDefault="00452870" w:rsidP="00FD7DDE">
      <w:pPr>
        <w:widowControl w:val="0"/>
        <w:rPr>
          <w:rFonts w:ascii="Arial" w:hAnsi="Arial" w:cs="Arial"/>
          <w:sz w:val="20"/>
          <w:szCs w:val="20"/>
        </w:rPr>
      </w:pPr>
      <w:r w:rsidRPr="00FD7DDE">
        <w:rPr>
          <w:rFonts w:ascii="Arial" w:hAnsi="Arial" w:cs="Arial"/>
          <w:sz w:val="20"/>
          <w:szCs w:val="20"/>
        </w:rPr>
        <w:t xml:space="preserve">De conformidad con el artículo 90 del Reglamento de la </w:t>
      </w:r>
      <w:r w:rsidRPr="00FD7DDE">
        <w:rPr>
          <w:rFonts w:ascii="Arial" w:hAnsi="Arial" w:cs="Arial"/>
          <w:b/>
          <w:sz w:val="20"/>
          <w:szCs w:val="20"/>
        </w:rPr>
        <w:t>“LAASSP”</w:t>
      </w:r>
      <w:r w:rsidRPr="00FD7DDE">
        <w:rPr>
          <w:rFonts w:ascii="Arial" w:hAnsi="Arial" w:cs="Arial"/>
          <w:sz w:val="20"/>
          <w:szCs w:val="20"/>
        </w:rPr>
        <w:t xml:space="preserve">, en caso de que el CFDI o factura electrónica entregado presenten errores, el Administrador del presente contrato mencionado en la Declaración I.3, dentro de los 3 (tres) días hábiles siguientes de su recepción, indicará a </w:t>
      </w:r>
      <w:r w:rsidRPr="00FD7DDE">
        <w:rPr>
          <w:rFonts w:ascii="Arial" w:hAnsi="Arial" w:cs="Arial"/>
          <w:b/>
          <w:sz w:val="20"/>
          <w:szCs w:val="20"/>
        </w:rPr>
        <w:t>“EL PROVEEDOR”</w:t>
      </w:r>
      <w:r w:rsidRPr="00FD7DDE">
        <w:rPr>
          <w:rFonts w:ascii="Arial" w:hAnsi="Arial" w:cs="Arial"/>
          <w:sz w:val="20"/>
          <w:szCs w:val="20"/>
        </w:rPr>
        <w:t xml:space="preserve"> las deficiencias que deberá corregir; por lo que, el procedimiento de pago reiniciará en el momento en que </w:t>
      </w:r>
      <w:r w:rsidRPr="00FD7DDE">
        <w:rPr>
          <w:rFonts w:ascii="Arial" w:hAnsi="Arial" w:cs="Arial"/>
          <w:b/>
          <w:sz w:val="20"/>
          <w:szCs w:val="20"/>
        </w:rPr>
        <w:t>“EL PROVEEDOR”</w:t>
      </w:r>
      <w:r w:rsidRPr="00FD7DDE">
        <w:rPr>
          <w:rFonts w:ascii="Arial" w:hAnsi="Arial" w:cs="Arial"/>
          <w:sz w:val="20"/>
          <w:szCs w:val="20"/>
        </w:rPr>
        <w:t xml:space="preserve"> presente el CFDI o factura electrónica corregido.</w:t>
      </w:r>
    </w:p>
    <w:p w14:paraId="4C331F52" w14:textId="77777777" w:rsidR="00452870" w:rsidRPr="00FD7DDE" w:rsidRDefault="00452870" w:rsidP="00FD7DDE">
      <w:pPr>
        <w:widowControl w:val="0"/>
        <w:rPr>
          <w:rFonts w:ascii="Arial" w:hAnsi="Arial" w:cs="Arial"/>
          <w:sz w:val="20"/>
          <w:szCs w:val="20"/>
        </w:rPr>
      </w:pPr>
    </w:p>
    <w:p w14:paraId="60455F95"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El tiempo que </w:t>
      </w:r>
      <w:r w:rsidRPr="00FD7DDE">
        <w:rPr>
          <w:rFonts w:ascii="Arial" w:hAnsi="Arial" w:cs="Arial"/>
          <w:b/>
          <w:sz w:val="20"/>
          <w:szCs w:val="20"/>
        </w:rPr>
        <w:t>“EL PROVEEDOR”</w:t>
      </w:r>
      <w:r w:rsidRPr="00FD7DDE">
        <w:rPr>
          <w:rFonts w:ascii="Arial" w:hAnsi="Arial" w:cs="Arial"/>
          <w:sz w:val="20"/>
          <w:szCs w:val="20"/>
        </w:rPr>
        <w:t xml:space="preserve"> utilice para la corrección de la documentación entregada, no se computará para efectos de pago, de acuerdo con lo establecido en el artículo 51 de la </w:t>
      </w:r>
      <w:r w:rsidRPr="00FD7DDE">
        <w:rPr>
          <w:rFonts w:ascii="Arial" w:hAnsi="Arial" w:cs="Arial"/>
          <w:b/>
          <w:sz w:val="20"/>
          <w:szCs w:val="20"/>
        </w:rPr>
        <w:t>“LAASSP”</w:t>
      </w:r>
      <w:r w:rsidRPr="00FD7DDE">
        <w:rPr>
          <w:rFonts w:ascii="Arial" w:hAnsi="Arial" w:cs="Arial"/>
          <w:sz w:val="20"/>
          <w:szCs w:val="20"/>
        </w:rPr>
        <w:t>.</w:t>
      </w:r>
    </w:p>
    <w:p w14:paraId="6070CC51" w14:textId="77777777" w:rsidR="00452870" w:rsidRPr="00FD7DDE" w:rsidRDefault="00452870" w:rsidP="00FD7DDE">
      <w:pPr>
        <w:widowControl w:val="0"/>
        <w:rPr>
          <w:rFonts w:ascii="Arial" w:hAnsi="Arial" w:cs="Arial"/>
          <w:sz w:val="20"/>
          <w:szCs w:val="20"/>
        </w:rPr>
      </w:pPr>
    </w:p>
    <w:p w14:paraId="625B1C8F" w14:textId="77777777" w:rsidR="00452870" w:rsidRPr="00FD7DDE" w:rsidRDefault="00452870" w:rsidP="00FD7DDE">
      <w:pPr>
        <w:widowControl w:val="0"/>
        <w:rPr>
          <w:rFonts w:ascii="Arial" w:hAnsi="Arial" w:cs="Arial"/>
          <w:sz w:val="20"/>
          <w:szCs w:val="20"/>
          <w:u w:val="single"/>
        </w:rPr>
      </w:pPr>
      <w:r w:rsidRPr="00FD7DDE">
        <w:rPr>
          <w:rFonts w:ascii="Arial" w:hAnsi="Arial" w:cs="Arial"/>
          <w:sz w:val="20"/>
          <w:szCs w:val="20"/>
        </w:rPr>
        <w:t xml:space="preserve">El CFDI o factura electrónica deberá ser presentada </w:t>
      </w:r>
      <w:r w:rsidRPr="00FD7DDE">
        <w:rPr>
          <w:rFonts w:ascii="Arial" w:hAnsi="Arial" w:cs="Arial"/>
          <w:bCs/>
          <w:sz w:val="20"/>
          <w:szCs w:val="20"/>
        </w:rPr>
        <w:t>(señalar la forma y el medio mediante el cual se presentará).</w:t>
      </w:r>
    </w:p>
    <w:p w14:paraId="5C6391AF" w14:textId="77777777" w:rsidR="00452870" w:rsidRPr="00FD7DDE" w:rsidRDefault="00452870" w:rsidP="00FD7DDE">
      <w:pPr>
        <w:rPr>
          <w:rFonts w:ascii="Arial" w:hAnsi="Arial" w:cs="Arial"/>
          <w:sz w:val="20"/>
          <w:szCs w:val="20"/>
        </w:rPr>
      </w:pPr>
    </w:p>
    <w:p w14:paraId="72D8CA73" w14:textId="77777777" w:rsidR="00452870" w:rsidRPr="00FD7DDE" w:rsidRDefault="00452870" w:rsidP="00FD7DDE">
      <w:pPr>
        <w:rPr>
          <w:rFonts w:ascii="Arial" w:hAnsi="Arial" w:cs="Arial"/>
          <w:sz w:val="20"/>
          <w:szCs w:val="20"/>
        </w:rPr>
      </w:pPr>
      <w:r w:rsidRPr="00FD7DDE">
        <w:rPr>
          <w:rFonts w:ascii="Arial" w:hAnsi="Arial" w:cs="Arial"/>
          <w:sz w:val="20"/>
          <w:szCs w:val="20"/>
        </w:rPr>
        <w:t>El CFDI o factura electrónica se deberá presentar desglosando el IVA cuando aplique.</w:t>
      </w:r>
    </w:p>
    <w:p w14:paraId="01DBA2DB" w14:textId="77777777" w:rsidR="00452870" w:rsidRPr="00FD7DDE" w:rsidRDefault="00452870" w:rsidP="00FD7DDE">
      <w:pPr>
        <w:widowControl w:val="0"/>
        <w:rPr>
          <w:rFonts w:ascii="Arial" w:hAnsi="Arial" w:cs="Arial"/>
          <w:sz w:val="20"/>
          <w:szCs w:val="20"/>
        </w:rPr>
      </w:pPr>
    </w:p>
    <w:p w14:paraId="62034F73" w14:textId="77777777" w:rsidR="00452870" w:rsidRPr="00FD7DDE" w:rsidRDefault="00452870" w:rsidP="00FD7DDE">
      <w:pPr>
        <w:suppressAutoHyphens/>
        <w:overflowPunct w:val="0"/>
        <w:autoSpaceDE w:val="0"/>
        <w:autoSpaceDN w:val="0"/>
        <w:adjustRightInd w:val="0"/>
        <w:textAlignment w:val="baseline"/>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340BC8D8" w14:textId="77777777" w:rsidR="00452870" w:rsidRPr="00FD7DDE" w:rsidRDefault="00452870" w:rsidP="00FD7DDE">
      <w:pPr>
        <w:suppressAutoHyphens/>
        <w:overflowPunct w:val="0"/>
        <w:autoSpaceDE w:val="0"/>
        <w:autoSpaceDN w:val="0"/>
        <w:adjustRightInd w:val="0"/>
        <w:textAlignment w:val="baseline"/>
        <w:rPr>
          <w:rFonts w:ascii="Arial" w:hAnsi="Arial" w:cs="Arial"/>
          <w:sz w:val="20"/>
          <w:szCs w:val="20"/>
        </w:rPr>
      </w:pPr>
    </w:p>
    <w:p w14:paraId="4324DDAF"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Para efectos de trámite de pago, conforme a lo establecido en el SIAFF, </w:t>
      </w:r>
      <w:r w:rsidRPr="00FD7DDE">
        <w:rPr>
          <w:rFonts w:ascii="Arial" w:hAnsi="Arial" w:cs="Arial"/>
          <w:b/>
          <w:sz w:val="20"/>
          <w:szCs w:val="20"/>
        </w:rPr>
        <w:t>“EL PROVEEDOR”</w:t>
      </w:r>
      <w:r w:rsidRPr="00FD7DDE">
        <w:rPr>
          <w:rFonts w:ascii="Arial" w:hAnsi="Arial" w:cs="Arial"/>
          <w:sz w:val="20"/>
          <w:szCs w:val="20"/>
        </w:rPr>
        <w:t xml:space="preserve"> deberá ser titular de una cuenta de cheques vigente y para tal efecto proporciona la CLABE _______________________, del banco</w:t>
      </w:r>
      <w:r w:rsidRPr="00FD7DDE">
        <w:rPr>
          <w:rFonts w:ascii="Arial" w:hAnsi="Arial" w:cs="Arial"/>
          <w:b/>
          <w:bCs/>
          <w:sz w:val="20"/>
          <w:szCs w:val="20"/>
        </w:rPr>
        <w:t xml:space="preserve"> </w:t>
      </w:r>
      <w:r w:rsidRPr="00FD7DDE">
        <w:rPr>
          <w:rFonts w:ascii="Arial" w:hAnsi="Arial" w:cs="Arial"/>
          <w:sz w:val="20"/>
          <w:szCs w:val="20"/>
        </w:rPr>
        <w:t>__________________,</w:t>
      </w:r>
      <w:r w:rsidRPr="00FD7DDE">
        <w:rPr>
          <w:rFonts w:ascii="Arial" w:hAnsi="Arial" w:cs="Arial"/>
          <w:b/>
          <w:bCs/>
          <w:sz w:val="20"/>
          <w:szCs w:val="20"/>
        </w:rPr>
        <w:t xml:space="preserve"> </w:t>
      </w:r>
      <w:r w:rsidRPr="00FD7DDE">
        <w:rPr>
          <w:rFonts w:ascii="Arial" w:hAnsi="Arial" w:cs="Arial"/>
          <w:sz w:val="20"/>
          <w:szCs w:val="20"/>
        </w:rPr>
        <w:t>a nombre de “______________________________”, en la que se efectuará la transferencia electrónica de pago, debiendo anexar:</w:t>
      </w:r>
    </w:p>
    <w:p w14:paraId="78596CE5" w14:textId="77777777" w:rsidR="00452870" w:rsidRPr="00FD7DDE" w:rsidRDefault="00452870" w:rsidP="00FD7DDE">
      <w:pPr>
        <w:rPr>
          <w:rFonts w:ascii="Arial" w:hAnsi="Arial" w:cs="Arial"/>
          <w:sz w:val="20"/>
          <w:szCs w:val="20"/>
        </w:rPr>
      </w:pPr>
    </w:p>
    <w:p w14:paraId="19B383BB" w14:textId="77777777" w:rsidR="00452870" w:rsidRPr="00FD7DDE" w:rsidRDefault="00452870" w:rsidP="007720E4">
      <w:pPr>
        <w:numPr>
          <w:ilvl w:val="0"/>
          <w:numId w:val="76"/>
        </w:numPr>
        <w:rPr>
          <w:rFonts w:ascii="Arial" w:hAnsi="Arial" w:cs="Arial"/>
          <w:sz w:val="20"/>
          <w:szCs w:val="20"/>
        </w:rPr>
      </w:pPr>
      <w:r w:rsidRPr="00FD7DDE">
        <w:rPr>
          <w:rFonts w:ascii="Arial" w:hAnsi="Arial" w:cs="Arial"/>
          <w:sz w:val="20"/>
          <w:szCs w:val="20"/>
        </w:rPr>
        <w:t>Constancia de la institución financiera sobre la existencia de la cuenta de cheques abierta a nombre del beneficiario que incluya:</w:t>
      </w:r>
    </w:p>
    <w:p w14:paraId="16D15E33" w14:textId="77777777" w:rsidR="00452870" w:rsidRPr="00FD7DDE" w:rsidRDefault="00452870" w:rsidP="007720E4">
      <w:pPr>
        <w:numPr>
          <w:ilvl w:val="0"/>
          <w:numId w:val="75"/>
        </w:numPr>
        <w:tabs>
          <w:tab w:val="num" w:pos="900"/>
        </w:tabs>
        <w:rPr>
          <w:rFonts w:ascii="Arial" w:hAnsi="Arial" w:cs="Arial"/>
          <w:sz w:val="20"/>
          <w:szCs w:val="20"/>
        </w:rPr>
      </w:pPr>
      <w:r w:rsidRPr="00FD7DDE">
        <w:rPr>
          <w:rFonts w:ascii="Arial" w:hAnsi="Arial" w:cs="Arial"/>
          <w:sz w:val="20"/>
          <w:szCs w:val="20"/>
        </w:rPr>
        <w:t>Nombre del beneficiario (conforme al timbre fiscal);</w:t>
      </w:r>
    </w:p>
    <w:p w14:paraId="79178604" w14:textId="77777777" w:rsidR="00452870" w:rsidRPr="00FD7DDE" w:rsidRDefault="00452870" w:rsidP="007720E4">
      <w:pPr>
        <w:numPr>
          <w:ilvl w:val="0"/>
          <w:numId w:val="75"/>
        </w:numPr>
        <w:tabs>
          <w:tab w:val="num" w:pos="900"/>
        </w:tabs>
        <w:rPr>
          <w:rFonts w:ascii="Arial" w:hAnsi="Arial" w:cs="Arial"/>
          <w:sz w:val="20"/>
          <w:szCs w:val="20"/>
        </w:rPr>
      </w:pPr>
      <w:r w:rsidRPr="00FD7DDE">
        <w:rPr>
          <w:rFonts w:ascii="Arial" w:hAnsi="Arial" w:cs="Arial"/>
          <w:sz w:val="20"/>
          <w:szCs w:val="20"/>
        </w:rPr>
        <w:t>Registro Federal de Contribuyentes;</w:t>
      </w:r>
    </w:p>
    <w:p w14:paraId="167D5033" w14:textId="77777777" w:rsidR="00452870" w:rsidRPr="00FD7DDE" w:rsidRDefault="00452870" w:rsidP="007720E4">
      <w:pPr>
        <w:numPr>
          <w:ilvl w:val="0"/>
          <w:numId w:val="75"/>
        </w:numPr>
        <w:tabs>
          <w:tab w:val="num" w:pos="900"/>
        </w:tabs>
        <w:rPr>
          <w:rFonts w:ascii="Arial" w:hAnsi="Arial" w:cs="Arial"/>
          <w:sz w:val="20"/>
          <w:szCs w:val="20"/>
        </w:rPr>
      </w:pPr>
      <w:r w:rsidRPr="00FD7DDE">
        <w:rPr>
          <w:rFonts w:ascii="Arial" w:hAnsi="Arial" w:cs="Arial"/>
          <w:sz w:val="20"/>
          <w:szCs w:val="20"/>
        </w:rPr>
        <w:t xml:space="preserve">Domicilio fiscal: calle, </w:t>
      </w:r>
      <w:proofErr w:type="spellStart"/>
      <w:r w:rsidRPr="00FD7DDE">
        <w:rPr>
          <w:rFonts w:ascii="Arial" w:hAnsi="Arial" w:cs="Arial"/>
          <w:sz w:val="20"/>
          <w:szCs w:val="20"/>
        </w:rPr>
        <w:t>N°</w:t>
      </w:r>
      <w:proofErr w:type="spellEnd"/>
      <w:r w:rsidRPr="00FD7DDE">
        <w:rPr>
          <w:rFonts w:ascii="Arial" w:hAnsi="Arial" w:cs="Arial"/>
          <w:sz w:val="20"/>
          <w:szCs w:val="20"/>
        </w:rPr>
        <w:t xml:space="preserve"> exterior, </w:t>
      </w:r>
      <w:proofErr w:type="spellStart"/>
      <w:r w:rsidRPr="00FD7DDE">
        <w:rPr>
          <w:rFonts w:ascii="Arial" w:hAnsi="Arial" w:cs="Arial"/>
          <w:sz w:val="20"/>
          <w:szCs w:val="20"/>
        </w:rPr>
        <w:t>N°</w:t>
      </w:r>
      <w:proofErr w:type="spellEnd"/>
      <w:r w:rsidRPr="00FD7DDE">
        <w:rPr>
          <w:rFonts w:ascii="Arial" w:hAnsi="Arial" w:cs="Arial"/>
          <w:sz w:val="20"/>
          <w:szCs w:val="20"/>
        </w:rPr>
        <w:t xml:space="preserve"> interior, colonia, código postal, alcaldía y entidad federativa;</w:t>
      </w:r>
    </w:p>
    <w:p w14:paraId="607A7B09" w14:textId="77777777" w:rsidR="00452870" w:rsidRPr="00FD7DDE" w:rsidRDefault="00452870" w:rsidP="007720E4">
      <w:pPr>
        <w:numPr>
          <w:ilvl w:val="0"/>
          <w:numId w:val="75"/>
        </w:numPr>
        <w:tabs>
          <w:tab w:val="num" w:pos="900"/>
        </w:tabs>
        <w:rPr>
          <w:rFonts w:ascii="Arial" w:hAnsi="Arial" w:cs="Arial"/>
          <w:sz w:val="20"/>
          <w:szCs w:val="20"/>
        </w:rPr>
      </w:pPr>
      <w:r w:rsidRPr="00FD7DDE">
        <w:rPr>
          <w:rFonts w:ascii="Arial" w:hAnsi="Arial" w:cs="Arial"/>
          <w:sz w:val="20"/>
          <w:szCs w:val="20"/>
        </w:rPr>
        <w:t>Nombre(s) del(los) banco(s); y</w:t>
      </w:r>
    </w:p>
    <w:p w14:paraId="55CEDF2F" w14:textId="77777777" w:rsidR="00452870" w:rsidRPr="00FD7DDE" w:rsidRDefault="00452870" w:rsidP="007720E4">
      <w:pPr>
        <w:numPr>
          <w:ilvl w:val="0"/>
          <w:numId w:val="75"/>
        </w:numPr>
        <w:tabs>
          <w:tab w:val="num" w:pos="900"/>
        </w:tabs>
        <w:rPr>
          <w:rFonts w:ascii="Arial" w:hAnsi="Arial" w:cs="Arial"/>
          <w:sz w:val="20"/>
          <w:szCs w:val="20"/>
        </w:rPr>
      </w:pPr>
      <w:r w:rsidRPr="00FD7DDE">
        <w:rPr>
          <w:rFonts w:ascii="Arial" w:hAnsi="Arial" w:cs="Arial"/>
          <w:sz w:val="20"/>
          <w:szCs w:val="20"/>
        </w:rPr>
        <w:t>Número de la cuenta con once dígitos, así como la Clave Bancaria Estandarizada (CLABE) con 18 dígitos, que permita realizar transferencias electrónicas de fondo, a través del Sistema de Pago.</w:t>
      </w:r>
    </w:p>
    <w:p w14:paraId="7C5502E2" w14:textId="77777777" w:rsidR="00452870" w:rsidRPr="00FD7DDE" w:rsidRDefault="00452870" w:rsidP="007720E4">
      <w:pPr>
        <w:numPr>
          <w:ilvl w:val="0"/>
          <w:numId w:val="76"/>
        </w:numPr>
        <w:tabs>
          <w:tab w:val="num" w:pos="1134"/>
        </w:tabs>
        <w:rPr>
          <w:rFonts w:ascii="Arial" w:hAnsi="Arial" w:cs="Arial"/>
          <w:sz w:val="20"/>
          <w:szCs w:val="20"/>
        </w:rPr>
      </w:pPr>
      <w:r w:rsidRPr="00FD7DDE">
        <w:rPr>
          <w:rFonts w:ascii="Arial" w:hAnsi="Arial" w:cs="Arial"/>
          <w:sz w:val="20"/>
          <w:szCs w:val="20"/>
        </w:rPr>
        <w:lastRenderedPageBreak/>
        <w:t xml:space="preserve">Copia de estado de cuenta reciente, con no más de dos meses de antigüedad. </w:t>
      </w:r>
    </w:p>
    <w:p w14:paraId="645C9F1F" w14:textId="77777777" w:rsidR="00452870" w:rsidRPr="00FD7DDE" w:rsidRDefault="00452870" w:rsidP="00FD7DDE">
      <w:pPr>
        <w:rPr>
          <w:rFonts w:ascii="Arial" w:hAnsi="Arial" w:cs="Arial"/>
          <w:sz w:val="20"/>
          <w:szCs w:val="20"/>
        </w:rPr>
      </w:pPr>
    </w:p>
    <w:p w14:paraId="50514E63"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El pago de los bienes entregados o prestación de los servicios o arrendamiento </w:t>
      </w:r>
      <w:proofErr w:type="gramStart"/>
      <w:r w:rsidRPr="00FD7DDE">
        <w:rPr>
          <w:rFonts w:ascii="Arial" w:hAnsi="Arial" w:cs="Arial"/>
          <w:sz w:val="20"/>
          <w:szCs w:val="20"/>
        </w:rPr>
        <w:t>recibidos,</w:t>
      </w:r>
      <w:proofErr w:type="gramEnd"/>
      <w:r w:rsidRPr="00FD7DDE">
        <w:rPr>
          <w:rFonts w:ascii="Arial" w:hAnsi="Arial" w:cs="Arial"/>
          <w:sz w:val="20"/>
          <w:szCs w:val="20"/>
        </w:rPr>
        <w:t xml:space="preserve"> quedará condicionado proporcionalmente al pago que </w:t>
      </w:r>
      <w:r w:rsidRPr="00FD7DDE">
        <w:rPr>
          <w:rFonts w:ascii="Arial" w:hAnsi="Arial" w:cs="Arial"/>
          <w:b/>
          <w:sz w:val="20"/>
          <w:szCs w:val="20"/>
        </w:rPr>
        <w:t xml:space="preserve">“EL PROVEEDOR” </w:t>
      </w:r>
      <w:r w:rsidRPr="00FD7DDE">
        <w:rPr>
          <w:rFonts w:ascii="Arial" w:hAnsi="Arial" w:cs="Arial"/>
          <w:sz w:val="20"/>
          <w:szCs w:val="20"/>
        </w:rPr>
        <w:t>deba efectuar por concepto de penas convencionales.</w:t>
      </w:r>
    </w:p>
    <w:p w14:paraId="5A391BE8" w14:textId="77777777" w:rsidR="00452870" w:rsidRPr="00FD7DDE" w:rsidRDefault="00452870" w:rsidP="00FD7DDE">
      <w:pPr>
        <w:rPr>
          <w:rFonts w:ascii="Arial" w:hAnsi="Arial" w:cs="Arial"/>
          <w:sz w:val="20"/>
          <w:szCs w:val="20"/>
        </w:rPr>
      </w:pPr>
    </w:p>
    <w:p w14:paraId="5BF07B5B" w14:textId="77777777" w:rsidR="00452870" w:rsidRPr="00FD7DDE" w:rsidRDefault="00452870" w:rsidP="00FD7DDE">
      <w:pPr>
        <w:pStyle w:val="Texto"/>
        <w:spacing w:after="0" w:line="240" w:lineRule="auto"/>
        <w:ind w:firstLine="0"/>
        <w:rPr>
          <w:sz w:val="20"/>
          <w:lang w:val="es-MX"/>
        </w:rPr>
      </w:pPr>
      <w:r w:rsidRPr="00FD7DDE">
        <w:rPr>
          <w:sz w:val="20"/>
          <w:lang w:val="es-MX"/>
        </w:rPr>
        <w:t>En caso de pago en moneda extranjera, indicar la fuente oficial que se tomará para llevar a cabo la conversión y la tasa de cambio o la fecha a considerar para hacerlo.</w:t>
      </w:r>
    </w:p>
    <w:p w14:paraId="33B9375D" w14:textId="77777777" w:rsidR="00452870" w:rsidRPr="00FD7DDE" w:rsidRDefault="00452870" w:rsidP="00FD7DDE">
      <w:pPr>
        <w:rPr>
          <w:rFonts w:ascii="Arial" w:hAnsi="Arial" w:cs="Arial"/>
          <w:sz w:val="20"/>
          <w:szCs w:val="20"/>
        </w:rPr>
      </w:pPr>
    </w:p>
    <w:p w14:paraId="638DB470"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El pago será efectuado mediante transferencia bancaria a la cuenta que </w:t>
      </w:r>
      <w:r w:rsidRPr="00FD7DDE">
        <w:rPr>
          <w:rFonts w:ascii="Arial" w:hAnsi="Arial" w:cs="Arial"/>
          <w:b/>
          <w:sz w:val="20"/>
          <w:szCs w:val="20"/>
        </w:rPr>
        <w:t>“EL PROVEEDOR”</w:t>
      </w:r>
      <w:r w:rsidRPr="00FD7DDE">
        <w:rPr>
          <w:rFonts w:ascii="Arial" w:hAnsi="Arial" w:cs="Arial"/>
          <w:sz w:val="20"/>
          <w:szCs w:val="20"/>
        </w:rPr>
        <w:t xml:space="preserve"> proporcione.</w:t>
      </w:r>
    </w:p>
    <w:p w14:paraId="4E501BBB" w14:textId="77777777" w:rsidR="00452870" w:rsidRPr="00FD7DDE" w:rsidRDefault="00452870" w:rsidP="00FD7DDE">
      <w:pPr>
        <w:rPr>
          <w:rFonts w:ascii="Arial" w:hAnsi="Arial" w:cs="Arial"/>
          <w:sz w:val="20"/>
          <w:szCs w:val="20"/>
        </w:rPr>
      </w:pPr>
    </w:p>
    <w:p w14:paraId="7244B61D"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Para el caso de que se presenten pagos en exceso, se estará a lo dispuesto por el artículo 51 párrafo tercero, de la </w:t>
      </w:r>
      <w:r w:rsidRPr="00FD7DDE">
        <w:rPr>
          <w:rFonts w:ascii="Arial" w:hAnsi="Arial" w:cs="Arial"/>
          <w:b/>
          <w:sz w:val="20"/>
          <w:szCs w:val="20"/>
        </w:rPr>
        <w:t>“LAASSP”</w:t>
      </w:r>
      <w:r w:rsidRPr="00FD7DDE">
        <w:rPr>
          <w:rFonts w:ascii="Arial" w:hAnsi="Arial" w:cs="Arial"/>
          <w:sz w:val="20"/>
          <w:szCs w:val="20"/>
        </w:rPr>
        <w:t>.</w:t>
      </w:r>
    </w:p>
    <w:p w14:paraId="510B66ED" w14:textId="77777777" w:rsidR="00452870" w:rsidRPr="00FD7DDE" w:rsidRDefault="00452870" w:rsidP="00FD7DDE">
      <w:pPr>
        <w:ind w:right="51"/>
        <w:rPr>
          <w:rFonts w:ascii="Arial" w:hAnsi="Arial" w:cs="Arial"/>
          <w:sz w:val="20"/>
          <w:szCs w:val="20"/>
        </w:rPr>
      </w:pPr>
    </w:p>
    <w:p w14:paraId="3D787D9F" w14:textId="77777777" w:rsidR="00452870" w:rsidRPr="00FD7DDE" w:rsidRDefault="00452870" w:rsidP="00FD7DDE">
      <w:pPr>
        <w:pStyle w:val="Texto"/>
        <w:spacing w:after="0" w:line="240" w:lineRule="auto"/>
        <w:ind w:firstLine="0"/>
        <w:rPr>
          <w:sz w:val="20"/>
        </w:rPr>
      </w:pPr>
      <w:r w:rsidRPr="00FD7DDE">
        <w:rPr>
          <w:sz w:val="20"/>
          <w:lang w:val="es-MX"/>
        </w:rPr>
        <w:t xml:space="preserve">(En caso de existir anticipos) Se otorgarán a “EL PROVEEDOR” los siguientes anticipos, con la previa autorización del (servidor público con facultades para autorizar anticipo) de </w:t>
      </w:r>
      <w:r w:rsidRPr="00FD7DDE">
        <w:rPr>
          <w:sz w:val="20"/>
        </w:rPr>
        <w:t>conformidad con el (ordenamiento jurídico en los que se regulen sus facultades).</w:t>
      </w:r>
    </w:p>
    <w:p w14:paraId="52780956" w14:textId="77777777" w:rsidR="00452870" w:rsidRPr="00FD7DDE" w:rsidRDefault="00452870" w:rsidP="00FD7DDE">
      <w:pPr>
        <w:pStyle w:val="Texto"/>
        <w:spacing w:after="0" w:line="240" w:lineRule="auto"/>
        <w:ind w:firstLine="0"/>
        <w:rPr>
          <w:sz w:val="20"/>
        </w:rPr>
      </w:pPr>
    </w:p>
    <w:tbl>
      <w:tblPr>
        <w:tblStyle w:val="Tablaconcuadrcula"/>
        <w:tblW w:w="0" w:type="auto"/>
        <w:tblLook w:val="04A0" w:firstRow="1" w:lastRow="0" w:firstColumn="1" w:lastColumn="0" w:noHBand="0" w:noVBand="1"/>
      </w:tblPr>
      <w:tblGrid>
        <w:gridCol w:w="4697"/>
        <w:gridCol w:w="4697"/>
      </w:tblGrid>
      <w:tr w:rsidR="00452870" w:rsidRPr="00FD7DDE" w14:paraId="555888B8" w14:textId="77777777" w:rsidTr="00EF4901">
        <w:tc>
          <w:tcPr>
            <w:tcW w:w="4697" w:type="dxa"/>
          </w:tcPr>
          <w:p w14:paraId="620B1A82"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ANTICIPO (porcentaje del monto total)</w:t>
            </w:r>
          </w:p>
        </w:tc>
        <w:tc>
          <w:tcPr>
            <w:tcW w:w="4697" w:type="dxa"/>
          </w:tcPr>
          <w:p w14:paraId="5F04C724"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FECHA A OTORGAR ANTICIPO</w:t>
            </w:r>
          </w:p>
        </w:tc>
      </w:tr>
      <w:tr w:rsidR="00452870" w:rsidRPr="00FD7DDE" w14:paraId="289381F3" w14:textId="77777777" w:rsidTr="00EF4901">
        <w:tc>
          <w:tcPr>
            <w:tcW w:w="4697" w:type="dxa"/>
          </w:tcPr>
          <w:p w14:paraId="4081D01D"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(Colocar el % de anticipo)</w:t>
            </w:r>
          </w:p>
        </w:tc>
        <w:tc>
          <w:tcPr>
            <w:tcW w:w="4697" w:type="dxa"/>
          </w:tcPr>
          <w:p w14:paraId="4F19B722"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(Fecha en que se pagará anticipo)</w:t>
            </w:r>
          </w:p>
        </w:tc>
      </w:tr>
      <w:tr w:rsidR="00452870" w:rsidRPr="00FD7DDE" w14:paraId="2B526DBA" w14:textId="77777777" w:rsidTr="00EF4901">
        <w:tc>
          <w:tcPr>
            <w:tcW w:w="4697" w:type="dxa"/>
          </w:tcPr>
          <w:p w14:paraId="3DECFEA6"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Se agregarán tantos se hayan programado</w:t>
            </w:r>
          </w:p>
        </w:tc>
        <w:tc>
          <w:tcPr>
            <w:tcW w:w="4697" w:type="dxa"/>
          </w:tcPr>
          <w:p w14:paraId="47F2090F" w14:textId="77777777" w:rsidR="00452870" w:rsidRPr="00FD7DDE" w:rsidRDefault="00452870" w:rsidP="00FD7DDE">
            <w:pPr>
              <w:ind w:right="51"/>
              <w:rPr>
                <w:rFonts w:ascii="Arial" w:hAnsi="Arial" w:cs="Arial"/>
                <w:sz w:val="20"/>
                <w:szCs w:val="20"/>
              </w:rPr>
            </w:pPr>
          </w:p>
        </w:tc>
      </w:tr>
    </w:tbl>
    <w:p w14:paraId="144833EB" w14:textId="77777777" w:rsidR="00452870" w:rsidRPr="00FD7DDE" w:rsidRDefault="00452870" w:rsidP="00FD7DDE">
      <w:pPr>
        <w:pStyle w:val="Texto"/>
        <w:spacing w:after="0" w:line="240" w:lineRule="auto"/>
        <w:ind w:firstLine="0"/>
        <w:rPr>
          <w:sz w:val="20"/>
          <w:lang w:val="es-MX"/>
        </w:rPr>
      </w:pPr>
    </w:p>
    <w:p w14:paraId="30FC6C74" w14:textId="77777777" w:rsidR="00452870" w:rsidRPr="00FD7DDE" w:rsidRDefault="00452870" w:rsidP="00FD7DDE">
      <w:pPr>
        <w:pStyle w:val="Texto"/>
        <w:spacing w:after="0" w:line="240" w:lineRule="auto"/>
        <w:ind w:firstLine="0"/>
        <w:rPr>
          <w:sz w:val="20"/>
        </w:rPr>
      </w:pPr>
    </w:p>
    <w:p w14:paraId="5ED96CD0" w14:textId="77777777" w:rsidR="00452870" w:rsidRPr="00FD7DDE" w:rsidRDefault="00452870" w:rsidP="00FD7DDE">
      <w:pPr>
        <w:pStyle w:val="Texto"/>
        <w:spacing w:after="0" w:line="240" w:lineRule="auto"/>
        <w:ind w:firstLine="0"/>
        <w:rPr>
          <w:sz w:val="20"/>
          <w:lang w:val="es-MX"/>
        </w:rPr>
      </w:pPr>
      <w:r w:rsidRPr="00FD7DDE">
        <w:rPr>
          <w:sz w:val="20"/>
        </w:rPr>
        <w:t>Asimismo, se estipula que la amortización de los anticipos atrás descritos se llevará a cabo (</w:t>
      </w:r>
      <w:r w:rsidRPr="00FD7DDE">
        <w:rPr>
          <w:sz w:val="20"/>
          <w:lang w:val="es-MX"/>
        </w:rPr>
        <w:t>señalar la forma en que se llevará a cabo su amortización).</w:t>
      </w:r>
    </w:p>
    <w:p w14:paraId="56305D20" w14:textId="77777777" w:rsidR="00452870" w:rsidRPr="00FD7DDE" w:rsidRDefault="00452870" w:rsidP="00FD7DDE">
      <w:pPr>
        <w:ind w:right="51"/>
        <w:rPr>
          <w:rFonts w:ascii="Arial" w:hAnsi="Arial" w:cs="Arial"/>
          <w:sz w:val="20"/>
          <w:szCs w:val="20"/>
        </w:rPr>
      </w:pPr>
    </w:p>
    <w:p w14:paraId="18716E3E" w14:textId="77777777" w:rsidR="00452870" w:rsidRPr="00FD7DDE" w:rsidRDefault="00452870" w:rsidP="00FD7DDE">
      <w:pPr>
        <w:rPr>
          <w:rFonts w:ascii="Arial" w:hAnsi="Arial" w:cs="Arial"/>
          <w:b/>
          <w:sz w:val="20"/>
          <w:szCs w:val="20"/>
        </w:rPr>
      </w:pPr>
      <w:r w:rsidRPr="00FD7DDE">
        <w:rPr>
          <w:rFonts w:ascii="Arial" w:hAnsi="Arial" w:cs="Arial"/>
          <w:b/>
          <w:sz w:val="20"/>
          <w:szCs w:val="20"/>
        </w:rPr>
        <w:t>CUARTA. VIGENCIA</w:t>
      </w:r>
    </w:p>
    <w:p w14:paraId="529EFD4A" w14:textId="77777777" w:rsidR="00452870" w:rsidRPr="00FD7DDE" w:rsidRDefault="00452870" w:rsidP="00FD7DDE">
      <w:pPr>
        <w:rPr>
          <w:rFonts w:ascii="Arial" w:hAnsi="Arial" w:cs="Arial"/>
          <w:b/>
          <w:sz w:val="20"/>
          <w:szCs w:val="20"/>
        </w:rPr>
      </w:pPr>
    </w:p>
    <w:p w14:paraId="3867E5A3" w14:textId="77777777" w:rsidR="00452870" w:rsidRPr="00FD7DDE" w:rsidRDefault="00452870" w:rsidP="00FD7DDE">
      <w:pPr>
        <w:rPr>
          <w:rFonts w:ascii="Arial" w:hAnsi="Arial" w:cs="Arial"/>
          <w:sz w:val="20"/>
          <w:szCs w:val="20"/>
        </w:rPr>
      </w:pPr>
      <w:r w:rsidRPr="00FD7DDE">
        <w:rPr>
          <w:rFonts w:ascii="Arial" w:hAnsi="Arial" w:cs="Arial"/>
          <w:sz w:val="20"/>
          <w:szCs w:val="20"/>
        </w:rPr>
        <w:t>El contrato comprenderá una vigencia considerada a partir de (colocar fecha de inicio</w:t>
      </w:r>
      <w:r w:rsidRPr="00FD7DDE">
        <w:rPr>
          <w:rFonts w:ascii="Arial" w:hAnsi="Arial" w:cs="Arial"/>
          <w:sz w:val="20"/>
          <w:szCs w:val="20"/>
          <w:u w:val="single"/>
        </w:rPr>
        <w:t>)</w:t>
      </w:r>
      <w:r w:rsidRPr="00FD7DDE">
        <w:rPr>
          <w:rFonts w:ascii="Arial" w:hAnsi="Arial" w:cs="Arial"/>
          <w:sz w:val="20"/>
          <w:szCs w:val="20"/>
        </w:rPr>
        <w:t xml:space="preserve"> y hasta el (colocar fecha de término del contrato) sin perjuicio de su posible terminación anticipada, en los términos establecidos en su clausulado.</w:t>
      </w:r>
    </w:p>
    <w:p w14:paraId="04E16B52" w14:textId="77777777" w:rsidR="00452870" w:rsidRPr="00FD7DDE" w:rsidRDefault="00452870" w:rsidP="00FD7DDE">
      <w:pPr>
        <w:ind w:right="51"/>
        <w:rPr>
          <w:rFonts w:ascii="Arial" w:hAnsi="Arial" w:cs="Arial"/>
          <w:sz w:val="20"/>
          <w:szCs w:val="20"/>
        </w:rPr>
      </w:pPr>
    </w:p>
    <w:p w14:paraId="56DED8BE" w14:textId="77777777" w:rsidR="00452870" w:rsidRPr="00FD7DDE" w:rsidRDefault="00452870" w:rsidP="00FD7DDE">
      <w:pPr>
        <w:rPr>
          <w:rFonts w:ascii="Arial" w:hAnsi="Arial" w:cs="Arial"/>
          <w:sz w:val="20"/>
          <w:szCs w:val="20"/>
        </w:rPr>
      </w:pPr>
      <w:r w:rsidRPr="00FD7DDE">
        <w:rPr>
          <w:rFonts w:ascii="Arial" w:hAnsi="Arial" w:cs="Arial"/>
          <w:b/>
          <w:sz w:val="20"/>
          <w:szCs w:val="20"/>
        </w:rPr>
        <w:t>QUINTA. MODIFICACIONES DEL CONTRATO.</w:t>
      </w:r>
    </w:p>
    <w:p w14:paraId="3E2DD474" w14:textId="77777777" w:rsidR="00452870" w:rsidRPr="00FD7DDE" w:rsidRDefault="00452870" w:rsidP="00FD7DDE">
      <w:pPr>
        <w:rPr>
          <w:rFonts w:ascii="Arial" w:hAnsi="Arial" w:cs="Arial"/>
          <w:sz w:val="20"/>
          <w:szCs w:val="20"/>
        </w:rPr>
      </w:pPr>
    </w:p>
    <w:p w14:paraId="7F3C4166" w14:textId="77777777" w:rsidR="00452870" w:rsidRPr="00FD7DDE" w:rsidRDefault="00452870" w:rsidP="00FD7DDE">
      <w:pPr>
        <w:rPr>
          <w:rFonts w:ascii="Arial" w:hAnsi="Arial" w:cs="Arial"/>
          <w:sz w:val="20"/>
          <w:szCs w:val="20"/>
        </w:rPr>
      </w:pPr>
      <w:r w:rsidRPr="00FD7DDE">
        <w:rPr>
          <w:rFonts w:ascii="Arial" w:hAnsi="Arial" w:cs="Arial"/>
          <w:b/>
          <w:sz w:val="20"/>
          <w:szCs w:val="20"/>
        </w:rPr>
        <w:t>“LAS PARTES”</w:t>
      </w:r>
      <w:r w:rsidRPr="00FD7DDE">
        <w:rPr>
          <w:rFonts w:ascii="Arial" w:hAnsi="Arial" w:cs="Arial"/>
          <w:sz w:val="20"/>
          <w:szCs w:val="20"/>
        </w:rPr>
        <w:t xml:space="preserve"> están de acuerdo en que por necesidades de </w:t>
      </w:r>
      <w:r w:rsidRPr="00FD7DDE">
        <w:rPr>
          <w:rFonts w:ascii="Arial" w:hAnsi="Arial" w:cs="Arial"/>
          <w:b/>
          <w:sz w:val="20"/>
          <w:szCs w:val="20"/>
        </w:rPr>
        <w:t>“LA DEPENDENCIA O ENTIDAD”</w:t>
      </w:r>
      <w:r w:rsidRPr="00FD7DDE">
        <w:rPr>
          <w:rFonts w:ascii="Arial" w:hAnsi="Arial" w:cs="Arial"/>
          <w:sz w:val="20"/>
          <w:szCs w:val="20"/>
        </w:rPr>
        <w:t xml:space="preserve"> podrá ampliarse el suministro de los bienes, prestación del servicio o arrendamiento objeto del presente contrato, de conformidad con el artículo 52 de la </w:t>
      </w:r>
      <w:r w:rsidRPr="00FD7DDE">
        <w:rPr>
          <w:rFonts w:ascii="Arial" w:hAnsi="Arial" w:cs="Arial"/>
          <w:b/>
          <w:sz w:val="20"/>
          <w:szCs w:val="20"/>
        </w:rPr>
        <w:t>“LAASSP”</w:t>
      </w:r>
      <w:r w:rsidRPr="00FD7DDE">
        <w:rPr>
          <w:rFonts w:ascii="Arial" w:hAnsi="Arial" w:cs="Arial"/>
          <w:sz w:val="20"/>
          <w:szCs w:val="20"/>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FD7DDE">
        <w:rPr>
          <w:rFonts w:ascii="Arial" w:hAnsi="Arial" w:cs="Arial"/>
          <w:b/>
          <w:sz w:val="20"/>
          <w:szCs w:val="20"/>
        </w:rPr>
        <w:t>“LAASSP”</w:t>
      </w:r>
      <w:r w:rsidRPr="00FD7DDE">
        <w:rPr>
          <w:rFonts w:ascii="Arial" w:hAnsi="Arial" w:cs="Arial"/>
          <w:sz w:val="20"/>
          <w:szCs w:val="20"/>
        </w:rPr>
        <w:t xml:space="preserve">, </w:t>
      </w:r>
      <w:r w:rsidRPr="00FD7DDE">
        <w:rPr>
          <w:rFonts w:ascii="Arial" w:hAnsi="Arial" w:cs="Arial"/>
          <w:b/>
          <w:sz w:val="20"/>
          <w:szCs w:val="20"/>
        </w:rPr>
        <w:t>“EL PROVEEDOR”</w:t>
      </w:r>
      <w:r w:rsidRPr="00FD7DDE">
        <w:rPr>
          <w:rFonts w:ascii="Arial" w:hAnsi="Arial" w:cs="Arial"/>
          <w:sz w:val="20"/>
          <w:szCs w:val="20"/>
        </w:rPr>
        <w:t xml:space="preserve"> deberá entregar las modificaciones respectivas de las garantías, señaladas en la </w:t>
      </w:r>
      <w:r w:rsidRPr="00FD7DDE">
        <w:rPr>
          <w:rFonts w:ascii="Arial" w:hAnsi="Arial" w:cs="Arial"/>
          <w:b/>
          <w:sz w:val="20"/>
          <w:szCs w:val="20"/>
        </w:rPr>
        <w:t>CLÁUSULA SÉPTIMA</w:t>
      </w:r>
      <w:r w:rsidRPr="00FD7DDE">
        <w:rPr>
          <w:rFonts w:ascii="Arial" w:hAnsi="Arial" w:cs="Arial"/>
          <w:sz w:val="20"/>
          <w:szCs w:val="20"/>
        </w:rPr>
        <w:t xml:space="preserve"> de este contrato.</w:t>
      </w:r>
    </w:p>
    <w:p w14:paraId="45A5EF66" w14:textId="77777777" w:rsidR="00452870" w:rsidRPr="00FD7DDE" w:rsidRDefault="00452870" w:rsidP="00FD7DDE">
      <w:pPr>
        <w:rPr>
          <w:rFonts w:ascii="Arial" w:hAnsi="Arial" w:cs="Arial"/>
          <w:sz w:val="20"/>
          <w:szCs w:val="20"/>
        </w:rPr>
      </w:pPr>
    </w:p>
    <w:p w14:paraId="09DDF3F3"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Por caso fortuito o de fuerza mayor, o por causas atribuibles a </w:t>
      </w:r>
      <w:r w:rsidRPr="00FD7DDE">
        <w:rPr>
          <w:rFonts w:ascii="Arial" w:hAnsi="Arial" w:cs="Arial"/>
          <w:b/>
          <w:sz w:val="20"/>
          <w:szCs w:val="20"/>
        </w:rPr>
        <w:t>“LA DEPENDENCIA O ENTIDAD”</w:t>
      </w:r>
      <w:r w:rsidRPr="00FD7DDE">
        <w:rPr>
          <w:rFonts w:ascii="Arial" w:hAnsi="Arial" w:cs="Arial"/>
          <w:sz w:val="20"/>
          <w:szCs w:val="20"/>
        </w:rPr>
        <w:t>, se podrá modificar el presente instrumento jurídico, la fecha o el plazo para</w:t>
      </w:r>
      <w:r w:rsidRPr="00FD7DDE">
        <w:rPr>
          <w:rFonts w:ascii="Arial" w:hAnsi="Arial" w:cs="Arial"/>
          <w:b/>
          <w:bCs/>
          <w:sz w:val="20"/>
          <w:szCs w:val="20"/>
        </w:rPr>
        <w:t xml:space="preserve"> </w:t>
      </w:r>
      <w:r w:rsidRPr="00FD7DDE">
        <w:rPr>
          <w:rFonts w:ascii="Arial" w:hAnsi="Arial" w:cs="Arial"/>
          <w:sz w:val="20"/>
          <w:szCs w:val="20"/>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FD7DDE">
        <w:rPr>
          <w:rFonts w:ascii="Arial" w:hAnsi="Arial" w:cs="Arial"/>
          <w:b/>
          <w:sz w:val="20"/>
          <w:szCs w:val="20"/>
        </w:rPr>
        <w:t>“LA DEPENDENCIA O ENTIDAD”</w:t>
      </w:r>
      <w:r w:rsidRPr="00FD7DDE">
        <w:rPr>
          <w:rFonts w:ascii="Arial" w:hAnsi="Arial" w:cs="Arial"/>
          <w:sz w:val="20"/>
          <w:szCs w:val="20"/>
        </w:rPr>
        <w:t xml:space="preserve">, no se requerirá de la solicitud de </w:t>
      </w:r>
      <w:r w:rsidRPr="00FD7DDE">
        <w:rPr>
          <w:rFonts w:ascii="Arial" w:hAnsi="Arial" w:cs="Arial"/>
          <w:b/>
          <w:sz w:val="20"/>
          <w:szCs w:val="20"/>
        </w:rPr>
        <w:t>“EL PROVEEDOR”</w:t>
      </w:r>
      <w:r w:rsidRPr="00FD7DDE">
        <w:rPr>
          <w:rFonts w:ascii="Arial" w:hAnsi="Arial" w:cs="Arial"/>
          <w:sz w:val="20"/>
          <w:szCs w:val="20"/>
        </w:rPr>
        <w:t>.</w:t>
      </w:r>
    </w:p>
    <w:p w14:paraId="22E4673A" w14:textId="77777777" w:rsidR="00452870" w:rsidRPr="00FD7DDE" w:rsidRDefault="00452870" w:rsidP="00FD7DDE">
      <w:pPr>
        <w:ind w:right="51"/>
        <w:rPr>
          <w:rFonts w:ascii="Arial" w:hAnsi="Arial" w:cs="Arial"/>
          <w:sz w:val="20"/>
          <w:szCs w:val="20"/>
        </w:rPr>
      </w:pPr>
    </w:p>
    <w:p w14:paraId="2F58ED85" w14:textId="77777777" w:rsidR="00452870" w:rsidRPr="00FD7DDE" w:rsidRDefault="00452870" w:rsidP="00FD7DDE">
      <w:pPr>
        <w:ind w:right="51"/>
        <w:rPr>
          <w:rFonts w:ascii="Arial" w:hAnsi="Arial" w:cs="Arial"/>
          <w:sz w:val="20"/>
          <w:szCs w:val="20"/>
        </w:rPr>
      </w:pPr>
    </w:p>
    <w:p w14:paraId="019CCBCE" w14:textId="77777777" w:rsidR="00452870" w:rsidRPr="00FD7DDE" w:rsidRDefault="00452870" w:rsidP="00FD7DDE">
      <w:pPr>
        <w:rPr>
          <w:rFonts w:ascii="Arial" w:hAnsi="Arial" w:cs="Arial"/>
          <w:b/>
          <w:sz w:val="20"/>
          <w:szCs w:val="20"/>
        </w:rPr>
      </w:pPr>
      <w:r w:rsidRPr="00FD7DDE">
        <w:rPr>
          <w:rFonts w:ascii="Arial" w:hAnsi="Arial" w:cs="Arial"/>
          <w:b/>
          <w:sz w:val="20"/>
          <w:szCs w:val="20"/>
        </w:rPr>
        <w:t>SEXTA. GARANTÍAS DE LOS BIENES O PRESTACIÓN DE LOS SERVICIOS O ARRENDAMIENTO Y ANTICIPOS</w:t>
      </w:r>
    </w:p>
    <w:p w14:paraId="7743520F" w14:textId="77777777" w:rsidR="00452870" w:rsidRPr="00FD7DDE" w:rsidRDefault="00452870" w:rsidP="00FD7DDE">
      <w:pPr>
        <w:rPr>
          <w:rFonts w:ascii="Arial" w:hAnsi="Arial" w:cs="Arial"/>
          <w:sz w:val="20"/>
          <w:szCs w:val="20"/>
        </w:rPr>
      </w:pPr>
    </w:p>
    <w:p w14:paraId="6CAFFA71"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lastRenderedPageBreak/>
        <w:t>“</w:t>
      </w:r>
      <w:r w:rsidRPr="00FD7DDE">
        <w:rPr>
          <w:rFonts w:ascii="Arial" w:hAnsi="Arial" w:cs="Arial"/>
          <w:b/>
          <w:sz w:val="20"/>
          <w:szCs w:val="20"/>
        </w:rPr>
        <w:t>EL PROVEEDOR</w:t>
      </w:r>
      <w:r w:rsidRPr="00FD7DDE">
        <w:rPr>
          <w:rFonts w:ascii="Arial" w:hAnsi="Arial" w:cs="Arial"/>
          <w:sz w:val="20"/>
          <w:szCs w:val="20"/>
        </w:rPr>
        <w:t>” se obliga a otorgar a “</w:t>
      </w:r>
      <w:r w:rsidRPr="00FD7DDE">
        <w:rPr>
          <w:rFonts w:ascii="Arial" w:hAnsi="Arial" w:cs="Arial"/>
          <w:b/>
          <w:sz w:val="20"/>
          <w:szCs w:val="20"/>
        </w:rPr>
        <w:t>LA DEPENDENCIA O ENTIDAD</w:t>
      </w:r>
      <w:r w:rsidRPr="00FD7DDE">
        <w:rPr>
          <w:rFonts w:ascii="Arial" w:hAnsi="Arial" w:cs="Arial"/>
          <w:sz w:val="20"/>
          <w:szCs w:val="20"/>
        </w:rPr>
        <w:t>”, las siguientes garantías:</w:t>
      </w:r>
    </w:p>
    <w:p w14:paraId="3627A322" w14:textId="77777777" w:rsidR="00452870" w:rsidRPr="00FD7DDE" w:rsidRDefault="00452870" w:rsidP="00FD7DDE">
      <w:pPr>
        <w:ind w:right="51"/>
        <w:rPr>
          <w:rFonts w:ascii="Arial" w:hAnsi="Arial" w:cs="Arial"/>
          <w:sz w:val="20"/>
          <w:szCs w:val="20"/>
        </w:rPr>
      </w:pPr>
    </w:p>
    <w:p w14:paraId="29AA205A"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(En caso seleccionar garantía sobre el bien o servicio y vicios ocultos)</w:t>
      </w:r>
    </w:p>
    <w:p w14:paraId="7EA7DDBB" w14:textId="77777777" w:rsidR="00452870" w:rsidRPr="00FD7DDE" w:rsidRDefault="00452870" w:rsidP="007720E4">
      <w:pPr>
        <w:pStyle w:val="Prrafodelista"/>
        <w:widowControl/>
        <w:numPr>
          <w:ilvl w:val="0"/>
          <w:numId w:val="82"/>
        </w:numPr>
        <w:adjustRightInd/>
        <w:spacing w:line="240" w:lineRule="auto"/>
        <w:ind w:right="51"/>
        <w:textAlignment w:val="auto"/>
        <w:rPr>
          <w:rFonts w:ascii="Arial" w:hAnsi="Arial" w:cs="Arial"/>
        </w:rPr>
      </w:pPr>
      <w:r w:rsidRPr="00FD7DDE">
        <w:rPr>
          <w:rFonts w:ascii="Arial" w:hAnsi="Arial" w:cs="Arial"/>
          <w:b/>
        </w:rPr>
        <w:t xml:space="preserve">Garantía de los </w:t>
      </w:r>
      <w:proofErr w:type="gramStart"/>
      <w:r w:rsidRPr="00FD7DDE">
        <w:rPr>
          <w:rFonts w:ascii="Arial" w:hAnsi="Arial" w:cs="Arial"/>
          <w:b/>
        </w:rPr>
        <w:t>bienes</w:t>
      </w:r>
      <w:r w:rsidRPr="00FD7DDE">
        <w:rPr>
          <w:rFonts w:ascii="Arial" w:hAnsi="Arial" w:cs="Arial"/>
        </w:rPr>
        <w:t>.-</w:t>
      </w:r>
      <w:proofErr w:type="gramEnd"/>
      <w:r w:rsidRPr="00FD7DDE">
        <w:rPr>
          <w:rFonts w:ascii="Arial" w:hAnsi="Arial" w:cs="Arial"/>
        </w:rPr>
        <w:t xml:space="preserve"> “</w:t>
      </w:r>
      <w:r w:rsidRPr="00FD7DDE">
        <w:rPr>
          <w:rFonts w:ascii="Arial" w:hAnsi="Arial" w:cs="Arial"/>
          <w:b/>
        </w:rPr>
        <w:t>EL PROVEEDOR</w:t>
      </w:r>
      <w:r w:rsidRPr="00FD7DDE">
        <w:rPr>
          <w:rFonts w:ascii="Arial" w:hAnsi="Arial" w:cs="Arial"/>
        </w:rPr>
        <w:t>” se obliga con “</w:t>
      </w:r>
      <w:r w:rsidRPr="00FD7DDE">
        <w:rPr>
          <w:rFonts w:ascii="Arial" w:hAnsi="Arial" w:cs="Arial"/>
          <w:b/>
        </w:rPr>
        <w:t>LA DEPENDENCIA O ENTIDAD</w:t>
      </w:r>
      <w:r w:rsidRPr="00FD7DDE">
        <w:rPr>
          <w:rFonts w:ascii="Arial" w:hAnsi="Arial" w:cs="Arial"/>
        </w:rPr>
        <w:t xml:space="preserve">” a entregar junto con los bienes objeto de este contrato, prestación del servicio o arrendamiento, una garantía de fabricación por </w:t>
      </w:r>
      <w:r w:rsidRPr="00FD7DDE">
        <w:rPr>
          <w:rFonts w:ascii="Arial" w:hAnsi="Arial" w:cs="Arial"/>
          <w:bCs/>
        </w:rPr>
        <w:t>(colocar número de meses)</w:t>
      </w:r>
      <w:r w:rsidRPr="00FD7DDE">
        <w:rPr>
          <w:rFonts w:ascii="Arial" w:hAnsi="Arial" w:cs="Arial"/>
        </w:rPr>
        <w:t xml:space="preserve"> meses, contra vicios ocultos, defectos de fabricación o cualquier daño que presenten, firmada por el representante legal de “El proveedor”.</w:t>
      </w:r>
    </w:p>
    <w:p w14:paraId="08F24240" w14:textId="77777777" w:rsidR="00452870" w:rsidRPr="00FD7DDE" w:rsidRDefault="00452870" w:rsidP="00FD7DDE">
      <w:pPr>
        <w:ind w:right="51"/>
        <w:rPr>
          <w:rFonts w:ascii="Arial" w:hAnsi="Arial" w:cs="Arial"/>
          <w:sz w:val="20"/>
          <w:szCs w:val="20"/>
        </w:rPr>
      </w:pPr>
    </w:p>
    <w:p w14:paraId="50E459B4"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(En caso seleccionar garantía de anticipo)</w:t>
      </w:r>
    </w:p>
    <w:p w14:paraId="63524107" w14:textId="77777777" w:rsidR="00452870" w:rsidRPr="00FD7DDE" w:rsidRDefault="00452870" w:rsidP="00FD7DDE">
      <w:pPr>
        <w:ind w:right="51"/>
        <w:rPr>
          <w:rFonts w:ascii="Arial" w:hAnsi="Arial" w:cs="Arial"/>
          <w:sz w:val="20"/>
          <w:szCs w:val="20"/>
        </w:rPr>
      </w:pPr>
    </w:p>
    <w:p w14:paraId="6595A64C" w14:textId="77777777" w:rsidR="00452870" w:rsidRPr="00FD7DDE" w:rsidRDefault="00452870" w:rsidP="007720E4">
      <w:pPr>
        <w:pStyle w:val="Prrafodelista"/>
        <w:widowControl/>
        <w:numPr>
          <w:ilvl w:val="0"/>
          <w:numId w:val="82"/>
        </w:numPr>
        <w:adjustRightInd/>
        <w:spacing w:line="240" w:lineRule="auto"/>
        <w:ind w:right="51"/>
        <w:textAlignment w:val="auto"/>
        <w:rPr>
          <w:rFonts w:ascii="Arial" w:hAnsi="Arial" w:cs="Arial"/>
        </w:rPr>
      </w:pPr>
      <w:r w:rsidRPr="00FD7DDE">
        <w:rPr>
          <w:rFonts w:ascii="Arial" w:hAnsi="Arial" w:cs="Arial"/>
          <w:b/>
        </w:rPr>
        <w:t>Garantía de los anticipos recibidos.</w:t>
      </w:r>
      <w:r w:rsidRPr="00FD7DDE">
        <w:rPr>
          <w:rFonts w:ascii="Arial" w:hAnsi="Arial" w:cs="Arial"/>
        </w:rPr>
        <w:t xml:space="preserve"> - “</w:t>
      </w:r>
      <w:r w:rsidRPr="00FD7DDE">
        <w:rPr>
          <w:rFonts w:ascii="Arial" w:hAnsi="Arial" w:cs="Arial"/>
          <w:b/>
        </w:rPr>
        <w:t>EL PROVEEDOR</w:t>
      </w:r>
      <w:r w:rsidRPr="00FD7DDE">
        <w:rPr>
          <w:rFonts w:ascii="Arial" w:hAnsi="Arial" w:cs="Arial"/>
        </w:rPr>
        <w:t>” entregará a “</w:t>
      </w:r>
      <w:r w:rsidRPr="00FD7DDE">
        <w:rPr>
          <w:rFonts w:ascii="Arial" w:hAnsi="Arial" w:cs="Arial"/>
          <w:b/>
        </w:rPr>
        <w:t>LA DEPENDENCIA O ENTIDAD</w:t>
      </w:r>
      <w:r w:rsidRPr="00FD7DDE">
        <w:rPr>
          <w:rFonts w:ascii="Arial" w:hAnsi="Arial" w:cs="Arial"/>
        </w:rPr>
        <w:t xml:space="preserve">”, a más tardar el </w:t>
      </w:r>
      <w:r w:rsidRPr="00FD7DDE">
        <w:rPr>
          <w:rFonts w:ascii="Arial" w:hAnsi="Arial" w:cs="Arial"/>
          <w:bCs/>
        </w:rPr>
        <w:t xml:space="preserve">(colocar fecha de entrega de garantía de anticipos) </w:t>
      </w:r>
      <w:r w:rsidRPr="00FD7DDE">
        <w:rPr>
          <w:rFonts w:ascii="Arial" w:hAnsi="Arial" w:cs="Arial"/>
        </w:rPr>
        <w:t>previamente a la entrega del anticipo una garantía constituida por la totalidad del monto de los anticipos recibidos.</w:t>
      </w:r>
    </w:p>
    <w:p w14:paraId="39199C02" w14:textId="77777777" w:rsidR="00452870" w:rsidRPr="00FD7DDE" w:rsidRDefault="00452870" w:rsidP="00FD7DDE">
      <w:pPr>
        <w:ind w:right="51"/>
        <w:rPr>
          <w:rFonts w:ascii="Arial" w:hAnsi="Arial" w:cs="Arial"/>
          <w:sz w:val="20"/>
          <w:szCs w:val="20"/>
        </w:rPr>
      </w:pPr>
    </w:p>
    <w:p w14:paraId="2682CFDF" w14:textId="77777777" w:rsidR="00452870" w:rsidRPr="00FD7DDE" w:rsidRDefault="00452870" w:rsidP="00FD7DDE">
      <w:pPr>
        <w:pStyle w:val="Texto"/>
        <w:spacing w:after="0" w:line="240" w:lineRule="auto"/>
        <w:ind w:firstLine="0"/>
        <w:rPr>
          <w:sz w:val="20"/>
        </w:rPr>
      </w:pPr>
      <w:r w:rsidRPr="00FD7DDE">
        <w:rPr>
          <w:sz w:val="20"/>
          <w:lang w:val="es-MX"/>
        </w:rPr>
        <w:t xml:space="preserve">El otorgamiento de anticipos deberá garantizarse en los términos del artículo 48 de la </w:t>
      </w:r>
      <w:r w:rsidRPr="00FD7DDE">
        <w:rPr>
          <w:b/>
          <w:sz w:val="20"/>
          <w:lang w:val="es-MX"/>
        </w:rPr>
        <w:t xml:space="preserve">“LAASSP” </w:t>
      </w:r>
      <w:r w:rsidRPr="00FD7DDE">
        <w:rPr>
          <w:sz w:val="20"/>
          <w:lang w:val="es-MX"/>
        </w:rPr>
        <w:t>y primer párrafo del artículo 81 de su Reglamento.</w:t>
      </w:r>
      <w:r w:rsidRPr="00FD7DDE">
        <w:rPr>
          <w:sz w:val="20"/>
        </w:rPr>
        <w:t xml:space="preserve"> Si las disposiciones jurídicas aplicables lo permitan, la entrega de la garantía de anticipos se realice de manera electrónica</w:t>
      </w:r>
    </w:p>
    <w:p w14:paraId="036D5B02" w14:textId="77777777" w:rsidR="00452870" w:rsidRPr="00FD7DDE" w:rsidRDefault="00452870" w:rsidP="00FD7DDE">
      <w:pPr>
        <w:ind w:right="51"/>
        <w:rPr>
          <w:rFonts w:ascii="Arial" w:hAnsi="Arial" w:cs="Arial"/>
          <w:sz w:val="20"/>
          <w:szCs w:val="20"/>
        </w:rPr>
      </w:pPr>
    </w:p>
    <w:p w14:paraId="154909A9"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La póliza de garantía de anticipo será devuelta a </w:t>
      </w:r>
      <w:r w:rsidRPr="00FD7DDE">
        <w:rPr>
          <w:rFonts w:ascii="Arial" w:hAnsi="Arial" w:cs="Arial"/>
          <w:b/>
          <w:sz w:val="20"/>
          <w:szCs w:val="20"/>
        </w:rPr>
        <w:t>“EL PROVEEDOR”</w:t>
      </w:r>
      <w:r w:rsidRPr="00FD7DDE">
        <w:rPr>
          <w:rFonts w:ascii="Arial" w:hAnsi="Arial" w:cs="Arial"/>
          <w:sz w:val="20"/>
          <w:szCs w:val="20"/>
        </w:rPr>
        <w:t xml:space="preserve"> una vez que el “</w:t>
      </w:r>
      <w:r w:rsidRPr="00FD7DDE">
        <w:rPr>
          <w:rFonts w:ascii="Arial" w:hAnsi="Arial" w:cs="Arial"/>
          <w:b/>
          <w:sz w:val="20"/>
          <w:szCs w:val="20"/>
        </w:rPr>
        <w:t>LA DEPENDENCIA O ENTIDAD</w:t>
      </w:r>
      <w:r w:rsidRPr="00FD7DDE">
        <w:rPr>
          <w:rFonts w:ascii="Arial" w:hAnsi="Arial" w:cs="Arial"/>
          <w:sz w:val="20"/>
          <w:szCs w:val="20"/>
        </w:rPr>
        <w:t xml:space="preserve">” entregue a </w:t>
      </w:r>
      <w:r w:rsidRPr="00FD7DDE">
        <w:rPr>
          <w:rFonts w:ascii="Arial" w:hAnsi="Arial" w:cs="Arial"/>
          <w:b/>
          <w:sz w:val="20"/>
          <w:szCs w:val="20"/>
        </w:rPr>
        <w:t>“EL PROVEEDOR”</w:t>
      </w:r>
      <w:r w:rsidRPr="00FD7DDE">
        <w:rPr>
          <w:rFonts w:ascii="Arial" w:hAnsi="Arial" w:cs="Arial"/>
          <w:sz w:val="20"/>
          <w:szCs w:val="20"/>
        </w:rPr>
        <w:t xml:space="preserve">, autorización por escrito de que demuestre haber cumplido con la totalidad de las obligaciones adquiridas en el presente contrato, para lo cual </w:t>
      </w:r>
      <w:r w:rsidRPr="00FD7DDE">
        <w:rPr>
          <w:rFonts w:ascii="Arial" w:hAnsi="Arial" w:cs="Arial"/>
          <w:b/>
          <w:sz w:val="20"/>
          <w:szCs w:val="20"/>
        </w:rPr>
        <w:t>“EL PROVEEDOR”</w:t>
      </w:r>
      <w:r w:rsidRPr="00FD7DDE">
        <w:rPr>
          <w:rFonts w:ascii="Arial" w:hAnsi="Arial" w:cs="Arial"/>
          <w:sz w:val="20"/>
          <w:szCs w:val="20"/>
        </w:rPr>
        <w:t xml:space="preserve">, deberá solicitar por escrito a </w:t>
      </w:r>
      <w:r w:rsidRPr="00FD7DDE">
        <w:rPr>
          <w:rFonts w:ascii="Arial" w:hAnsi="Arial" w:cs="Arial"/>
          <w:b/>
          <w:sz w:val="20"/>
          <w:szCs w:val="20"/>
        </w:rPr>
        <w:t>“LA DEPENDENCIA O ENTIDAD”</w:t>
      </w:r>
      <w:r w:rsidRPr="00FD7DDE">
        <w:rPr>
          <w:rFonts w:ascii="Arial" w:hAnsi="Arial" w:cs="Arial"/>
          <w:sz w:val="20"/>
          <w:szCs w:val="20"/>
        </w:rPr>
        <w:t xml:space="preserve"> una vez concluida la verificación de cumplimiento o terminación del contrato la liberación de la fianza a efecto de que </w:t>
      </w:r>
      <w:r w:rsidRPr="00FD7DDE">
        <w:rPr>
          <w:rFonts w:ascii="Arial" w:hAnsi="Arial" w:cs="Arial"/>
          <w:b/>
          <w:sz w:val="20"/>
          <w:szCs w:val="20"/>
        </w:rPr>
        <w:t>“EL PROVEEDOR”</w:t>
      </w:r>
      <w:r w:rsidRPr="00FD7DDE">
        <w:rPr>
          <w:rFonts w:ascii="Arial" w:hAnsi="Arial" w:cs="Arial"/>
          <w:sz w:val="20"/>
          <w:szCs w:val="20"/>
        </w:rPr>
        <w:t xml:space="preserve"> ” pueda solicitar a la afianzadora la cancelación o liberación de la fianza.</w:t>
      </w:r>
    </w:p>
    <w:p w14:paraId="2E045922" w14:textId="77777777" w:rsidR="00452870" w:rsidRPr="00FD7DDE" w:rsidRDefault="00452870" w:rsidP="00FD7DDE">
      <w:pPr>
        <w:ind w:right="51"/>
        <w:rPr>
          <w:rFonts w:ascii="Arial" w:hAnsi="Arial" w:cs="Arial"/>
          <w:sz w:val="20"/>
          <w:szCs w:val="20"/>
        </w:rPr>
      </w:pPr>
    </w:p>
    <w:p w14:paraId="77DC44CA"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En caso de que </w:t>
      </w:r>
      <w:r w:rsidRPr="00FD7DDE">
        <w:rPr>
          <w:rFonts w:ascii="Arial" w:hAnsi="Arial" w:cs="Arial"/>
          <w:b/>
          <w:sz w:val="20"/>
          <w:szCs w:val="20"/>
        </w:rPr>
        <w:t>“LA DEPENDENCIA O ENTIDAD”</w:t>
      </w:r>
      <w:r w:rsidRPr="00FD7DDE">
        <w:rPr>
          <w:rFonts w:ascii="Arial" w:hAnsi="Arial" w:cs="Arial"/>
          <w:sz w:val="20"/>
          <w:szCs w:val="20"/>
        </w:rPr>
        <w:t xml:space="preserve"> requiera hacer efectivo un importe parcial de la póliza de garantía de fianza de anticipo, </w:t>
      </w:r>
      <w:r w:rsidRPr="00FD7DDE">
        <w:rPr>
          <w:rFonts w:ascii="Arial" w:hAnsi="Arial" w:cs="Arial"/>
          <w:b/>
          <w:sz w:val="20"/>
          <w:szCs w:val="20"/>
        </w:rPr>
        <w:t>“EL PROVEEDOR”</w:t>
      </w:r>
      <w:r w:rsidRPr="00FD7DDE">
        <w:rPr>
          <w:rFonts w:ascii="Arial" w:hAnsi="Arial" w:cs="Arial"/>
          <w:sz w:val="20"/>
          <w:szCs w:val="20"/>
        </w:rPr>
        <w:t xml:space="preserve"> se obliga a presentar a </w:t>
      </w:r>
      <w:r w:rsidRPr="00FD7DDE">
        <w:rPr>
          <w:rFonts w:ascii="Arial" w:hAnsi="Arial" w:cs="Arial"/>
          <w:b/>
          <w:sz w:val="20"/>
          <w:szCs w:val="20"/>
        </w:rPr>
        <w:t xml:space="preserve">“LA DEPENDENCIA O ENTIDAD” </w:t>
      </w:r>
      <w:r w:rsidRPr="00FD7DDE">
        <w:rPr>
          <w:rFonts w:ascii="Arial" w:hAnsi="Arial" w:cs="Arial"/>
          <w:sz w:val="20"/>
          <w:szCs w:val="20"/>
        </w:rPr>
        <w:t>otra póliza nueva de fianza o un endoso a la misma, amparando el importe restante de la obligación total requerida.</w:t>
      </w:r>
    </w:p>
    <w:p w14:paraId="5847F89C" w14:textId="77777777" w:rsidR="00452870" w:rsidRPr="00FD7DDE" w:rsidRDefault="00452870" w:rsidP="00FD7DDE">
      <w:pPr>
        <w:ind w:right="51"/>
        <w:rPr>
          <w:rFonts w:ascii="Arial" w:hAnsi="Arial" w:cs="Arial"/>
          <w:sz w:val="20"/>
          <w:szCs w:val="20"/>
        </w:rPr>
      </w:pPr>
    </w:p>
    <w:p w14:paraId="5C1962FE" w14:textId="77777777" w:rsidR="00452870" w:rsidRPr="00FD7DDE" w:rsidRDefault="00452870" w:rsidP="00FD7DDE">
      <w:pPr>
        <w:tabs>
          <w:tab w:val="left" w:pos="0"/>
        </w:tabs>
        <w:suppressAutoHyphens/>
        <w:rPr>
          <w:rFonts w:ascii="Arial" w:hAnsi="Arial" w:cs="Arial"/>
          <w:sz w:val="20"/>
          <w:szCs w:val="20"/>
        </w:rPr>
      </w:pPr>
      <w:r w:rsidRPr="00FD7DDE">
        <w:rPr>
          <w:rFonts w:ascii="Arial" w:hAnsi="Arial" w:cs="Arial"/>
          <w:b/>
          <w:sz w:val="20"/>
          <w:szCs w:val="20"/>
        </w:rPr>
        <w:t>SÉPTIMA. GARANTÍA DE CUMPLIMIENTO DEL CONTRATO.</w:t>
      </w:r>
    </w:p>
    <w:p w14:paraId="54F7A0CF" w14:textId="77777777" w:rsidR="00452870" w:rsidRPr="00FD7DDE" w:rsidRDefault="00452870" w:rsidP="00FD7DDE">
      <w:pPr>
        <w:tabs>
          <w:tab w:val="left" w:pos="0"/>
        </w:tabs>
        <w:suppressAutoHyphens/>
        <w:rPr>
          <w:rFonts w:ascii="Arial" w:hAnsi="Arial" w:cs="Arial"/>
          <w:sz w:val="20"/>
          <w:szCs w:val="20"/>
        </w:rPr>
      </w:pPr>
    </w:p>
    <w:p w14:paraId="3AE10CAD" w14:textId="77777777" w:rsidR="00452870" w:rsidRPr="00FD7DDE" w:rsidRDefault="00452870" w:rsidP="00FD7DDE">
      <w:pPr>
        <w:ind w:right="51"/>
        <w:rPr>
          <w:rFonts w:ascii="Arial" w:hAnsi="Arial" w:cs="Arial"/>
          <w:sz w:val="20"/>
          <w:szCs w:val="20"/>
          <w:u w:val="single"/>
        </w:rPr>
      </w:pPr>
      <w:r w:rsidRPr="00FD7DDE">
        <w:rPr>
          <w:rFonts w:ascii="Arial" w:hAnsi="Arial" w:cs="Arial"/>
          <w:sz w:val="20"/>
          <w:szCs w:val="20"/>
        </w:rPr>
        <w:t xml:space="preserve">(En caso </w:t>
      </w:r>
      <w:r w:rsidRPr="00FD7DDE">
        <w:rPr>
          <w:rFonts w:ascii="Arial" w:hAnsi="Arial" w:cs="Arial"/>
          <w:b/>
          <w:bCs/>
          <w:sz w:val="20"/>
          <w:szCs w:val="20"/>
        </w:rPr>
        <w:t>NO</w:t>
      </w:r>
      <w:r w:rsidRPr="00FD7DDE">
        <w:rPr>
          <w:rFonts w:ascii="Arial" w:hAnsi="Arial" w:cs="Arial"/>
          <w:b/>
          <w:bCs/>
          <w:sz w:val="20"/>
          <w:szCs w:val="20"/>
          <w:u w:val="single"/>
        </w:rPr>
        <w:t xml:space="preserve"> </w:t>
      </w:r>
      <w:r w:rsidRPr="00FD7DDE">
        <w:rPr>
          <w:rFonts w:ascii="Arial" w:hAnsi="Arial" w:cs="Arial"/>
          <w:sz w:val="20"/>
          <w:szCs w:val="20"/>
        </w:rPr>
        <w:t>seleccionar garantía de cumplimiento del contrato)</w:t>
      </w:r>
    </w:p>
    <w:p w14:paraId="66B01CC4" w14:textId="77777777" w:rsidR="00452870" w:rsidRPr="00FD7DDE" w:rsidRDefault="00452870" w:rsidP="00FD7DDE">
      <w:pPr>
        <w:tabs>
          <w:tab w:val="left" w:pos="0"/>
        </w:tabs>
        <w:suppressAutoHyphens/>
        <w:rPr>
          <w:rFonts w:ascii="Arial" w:hAnsi="Arial" w:cs="Arial"/>
          <w:sz w:val="20"/>
          <w:szCs w:val="20"/>
        </w:rPr>
      </w:pPr>
    </w:p>
    <w:p w14:paraId="0D4C75D4" w14:textId="77777777" w:rsidR="00452870" w:rsidRPr="00FD7DDE" w:rsidRDefault="00452870" w:rsidP="00FD7DDE">
      <w:pPr>
        <w:tabs>
          <w:tab w:val="left" w:pos="0"/>
        </w:tabs>
        <w:suppressAutoHyphens/>
        <w:rPr>
          <w:rFonts w:ascii="Arial" w:hAnsi="Arial" w:cs="Arial"/>
          <w:sz w:val="20"/>
          <w:szCs w:val="20"/>
        </w:rPr>
      </w:pPr>
      <w:r w:rsidRPr="00FD7DDE">
        <w:rPr>
          <w:rFonts w:ascii="Arial" w:hAnsi="Arial" w:cs="Arial"/>
          <w:sz w:val="20"/>
          <w:szCs w:val="20"/>
        </w:rPr>
        <w:t>Ingresar excepción de la garantía de cumplimiento</w:t>
      </w:r>
    </w:p>
    <w:p w14:paraId="49510BB3" w14:textId="77777777" w:rsidR="00452870" w:rsidRPr="00FD7DDE" w:rsidRDefault="00452870" w:rsidP="00FD7DDE">
      <w:pPr>
        <w:tabs>
          <w:tab w:val="left" w:pos="0"/>
        </w:tabs>
        <w:suppressAutoHyphens/>
        <w:rPr>
          <w:rFonts w:ascii="Arial" w:hAnsi="Arial" w:cs="Arial"/>
          <w:sz w:val="20"/>
          <w:szCs w:val="20"/>
        </w:rPr>
      </w:pPr>
    </w:p>
    <w:p w14:paraId="453AA905"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(En caso </w:t>
      </w:r>
      <w:r w:rsidRPr="00FD7DDE">
        <w:rPr>
          <w:rFonts w:ascii="Arial" w:hAnsi="Arial" w:cs="Arial"/>
          <w:b/>
          <w:bCs/>
          <w:sz w:val="20"/>
          <w:szCs w:val="20"/>
        </w:rPr>
        <w:t>SI</w:t>
      </w:r>
      <w:r w:rsidRPr="00FD7DDE">
        <w:rPr>
          <w:rFonts w:ascii="Arial" w:hAnsi="Arial" w:cs="Arial"/>
          <w:sz w:val="20"/>
          <w:szCs w:val="20"/>
        </w:rPr>
        <w:t xml:space="preserve"> seleccionar garantía de cumplimiento del contrato)</w:t>
      </w:r>
    </w:p>
    <w:p w14:paraId="7672FA3B" w14:textId="77777777" w:rsidR="00452870" w:rsidRPr="00FD7DDE" w:rsidRDefault="00452870" w:rsidP="00FD7DDE">
      <w:pPr>
        <w:tabs>
          <w:tab w:val="left" w:pos="0"/>
        </w:tabs>
        <w:suppressAutoHyphens/>
        <w:rPr>
          <w:rFonts w:ascii="Arial" w:hAnsi="Arial" w:cs="Arial"/>
          <w:sz w:val="20"/>
          <w:szCs w:val="20"/>
        </w:rPr>
      </w:pPr>
    </w:p>
    <w:p w14:paraId="33F6AC56"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Conforme a los artículos 48 fracción II, y 49 fracción I, de la </w:t>
      </w:r>
      <w:r w:rsidRPr="00FD7DDE">
        <w:rPr>
          <w:rFonts w:ascii="Arial" w:hAnsi="Arial" w:cs="Arial"/>
          <w:b/>
          <w:sz w:val="20"/>
          <w:szCs w:val="20"/>
        </w:rPr>
        <w:t>“LAASSP”</w:t>
      </w:r>
      <w:r w:rsidRPr="00FD7DDE">
        <w:rPr>
          <w:rFonts w:ascii="Arial" w:hAnsi="Arial" w:cs="Arial"/>
          <w:sz w:val="20"/>
          <w:szCs w:val="20"/>
        </w:rPr>
        <w:t>,  85 fracción III, y 103 de su Reglamento; 166 de la Ley de Instituciones de Seguros y de Fianzas, 48 fracción II, de la Ley de la</w:t>
      </w:r>
      <w:r w:rsidRPr="00FD7DDE">
        <w:rPr>
          <w:rFonts w:ascii="Arial" w:hAnsi="Arial" w:cs="Arial"/>
          <w:b/>
          <w:bCs/>
          <w:sz w:val="20"/>
          <w:szCs w:val="20"/>
        </w:rPr>
        <w:t xml:space="preserve"> </w:t>
      </w:r>
      <w:r w:rsidRPr="00FD7DDE">
        <w:rPr>
          <w:rFonts w:ascii="Arial" w:hAnsi="Arial" w:cs="Arial"/>
          <w:sz w:val="20"/>
          <w:szCs w:val="20"/>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FD7DDE">
        <w:rPr>
          <w:rFonts w:ascii="Arial" w:hAnsi="Arial" w:cs="Arial"/>
          <w:b/>
          <w:sz w:val="20"/>
          <w:szCs w:val="20"/>
        </w:rPr>
        <w:t xml:space="preserve">“EL PROVEEDOR” </w:t>
      </w:r>
      <w:r w:rsidRPr="00FD7DDE">
        <w:rPr>
          <w:rFonts w:ascii="Arial" w:hAnsi="Arial" w:cs="Arial"/>
          <w:sz w:val="20"/>
          <w:szCs w:val="20"/>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w:t>
      </w:r>
      <w:r w:rsidRPr="00FD7DDE">
        <w:rPr>
          <w:rFonts w:ascii="Arial" w:hAnsi="Arial" w:cs="Arial"/>
          <w:b/>
          <w:bCs/>
          <w:sz w:val="20"/>
          <w:szCs w:val="20"/>
        </w:rPr>
        <w:t xml:space="preserve"> </w:t>
      </w:r>
      <w:r w:rsidRPr="00FD7DDE">
        <w:rPr>
          <w:rFonts w:ascii="Arial" w:hAnsi="Arial" w:cs="Arial"/>
          <w:sz w:val="20"/>
          <w:szCs w:val="20"/>
        </w:rPr>
        <w:t xml:space="preserve">Tesorería de la Federación, por un importe equivalente al </w:t>
      </w:r>
      <w:r w:rsidRPr="00FD7DDE">
        <w:rPr>
          <w:rFonts w:ascii="Arial" w:hAnsi="Arial" w:cs="Arial"/>
          <w:bCs/>
          <w:sz w:val="20"/>
          <w:szCs w:val="20"/>
        </w:rPr>
        <w:t xml:space="preserve">(colocar número de % de garantía de cumplimiento) (colocar en letra número de garantía) </w:t>
      </w:r>
      <w:r w:rsidRPr="00FD7DDE">
        <w:rPr>
          <w:rFonts w:ascii="Arial" w:hAnsi="Arial" w:cs="Arial"/>
          <w:sz w:val="20"/>
          <w:szCs w:val="20"/>
        </w:rPr>
        <w:t xml:space="preserve">del monto total del contrato, sin incluir el IVA. Dicha fianza deberá ser entregada a </w:t>
      </w:r>
      <w:r w:rsidRPr="00FD7DDE">
        <w:rPr>
          <w:rFonts w:ascii="Arial" w:hAnsi="Arial" w:cs="Arial"/>
          <w:b/>
          <w:sz w:val="20"/>
          <w:szCs w:val="20"/>
        </w:rPr>
        <w:t>“LA DEPENDENCIA O ENTIDAD”</w:t>
      </w:r>
      <w:r w:rsidRPr="00FD7DDE">
        <w:rPr>
          <w:rFonts w:ascii="Arial" w:hAnsi="Arial" w:cs="Arial"/>
          <w:sz w:val="20"/>
          <w:szCs w:val="20"/>
        </w:rPr>
        <w:t>, a más tardar dentro de los 10 días naturales posteriores a la firma del contrato.</w:t>
      </w:r>
    </w:p>
    <w:p w14:paraId="193E1F4F" w14:textId="77777777" w:rsidR="00452870" w:rsidRPr="00FD7DDE" w:rsidRDefault="00452870" w:rsidP="00FD7DDE">
      <w:pPr>
        <w:rPr>
          <w:rFonts w:ascii="Arial" w:hAnsi="Arial" w:cs="Arial"/>
          <w:sz w:val="20"/>
          <w:szCs w:val="20"/>
        </w:rPr>
      </w:pPr>
    </w:p>
    <w:p w14:paraId="7F43D8C9" w14:textId="77777777" w:rsidR="00452870" w:rsidRPr="00FD7DDE" w:rsidRDefault="00452870" w:rsidP="00FD7DDE">
      <w:pPr>
        <w:pStyle w:val="Texto"/>
        <w:spacing w:after="0" w:line="240" w:lineRule="auto"/>
        <w:ind w:firstLine="0"/>
        <w:rPr>
          <w:sz w:val="20"/>
          <w:lang w:val="es-MX"/>
        </w:rPr>
      </w:pPr>
      <w:r w:rsidRPr="00FD7DDE">
        <w:rPr>
          <w:sz w:val="20"/>
          <w:lang w:val="es-MX"/>
        </w:rPr>
        <w:lastRenderedPageBreak/>
        <w:t>Si las disposiciones jurídicas aplicables lo permitan, la entrega de la garantía de cumplimiento se realice de manera electrónica.</w:t>
      </w:r>
    </w:p>
    <w:p w14:paraId="68E094F9" w14:textId="77777777" w:rsidR="00452870" w:rsidRPr="00FD7DDE" w:rsidRDefault="00452870" w:rsidP="00FD7DDE">
      <w:pPr>
        <w:rPr>
          <w:rFonts w:ascii="Arial" w:hAnsi="Arial" w:cs="Arial"/>
          <w:sz w:val="20"/>
          <w:szCs w:val="20"/>
        </w:rPr>
      </w:pPr>
    </w:p>
    <w:p w14:paraId="0ABFFB56" w14:textId="77777777" w:rsidR="00452870" w:rsidRPr="00FD7DDE" w:rsidRDefault="00452870" w:rsidP="00FD7DDE">
      <w:pPr>
        <w:rPr>
          <w:rFonts w:ascii="Arial" w:hAnsi="Arial" w:cs="Arial"/>
          <w:sz w:val="20"/>
          <w:szCs w:val="20"/>
        </w:rPr>
      </w:pPr>
      <w:r w:rsidRPr="00FD7DDE">
        <w:rPr>
          <w:rFonts w:ascii="Arial" w:hAnsi="Arial" w:cs="Arial"/>
          <w:sz w:val="20"/>
          <w:szCs w:val="20"/>
        </w:rPr>
        <w:t>La fianza deberá presentarse en (Determinar lugar y forma), en la cual deberán de indicarse los siguientes requisitos:</w:t>
      </w:r>
    </w:p>
    <w:p w14:paraId="0219D4C8" w14:textId="77777777" w:rsidR="00452870" w:rsidRPr="00FD7DDE" w:rsidRDefault="00452870" w:rsidP="00FD7DDE">
      <w:pPr>
        <w:rPr>
          <w:rFonts w:ascii="Arial" w:hAnsi="Arial" w:cs="Arial"/>
          <w:sz w:val="20"/>
          <w:szCs w:val="20"/>
        </w:rPr>
      </w:pPr>
    </w:p>
    <w:p w14:paraId="3404BB86"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Expedirse a favor de la</w:t>
      </w:r>
      <w:r w:rsidRPr="00FD7DDE">
        <w:rPr>
          <w:rFonts w:ascii="Arial" w:hAnsi="Arial" w:cs="Arial"/>
          <w:b/>
          <w:bCs/>
          <w:sz w:val="20"/>
          <w:szCs w:val="20"/>
        </w:rPr>
        <w:t xml:space="preserve"> </w:t>
      </w:r>
      <w:r w:rsidRPr="00FD7DDE">
        <w:rPr>
          <w:rFonts w:ascii="Arial" w:hAnsi="Arial" w:cs="Arial"/>
          <w:sz w:val="20"/>
          <w:szCs w:val="20"/>
        </w:rPr>
        <w:t>Tesorería de la Federación y señalar su domicilio;</w:t>
      </w:r>
    </w:p>
    <w:p w14:paraId="349AC65F"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La indicación del importe total garantizado con número y letra;</w:t>
      </w:r>
    </w:p>
    <w:p w14:paraId="30B8E7F4"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La referencia de que la fianza se otorga atendiendo a todas las estipulaciones contenidas en el contrato y anexos respectivo), así como la cotización y el requerimiento asociado a ésta;</w:t>
      </w:r>
    </w:p>
    <w:p w14:paraId="40A75362"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La información correspondiente al número de contrato, su fecha de firma, así como la especificación de las obligaciones garantizadas;</w:t>
      </w:r>
    </w:p>
    <w:p w14:paraId="6E36A4F9"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 xml:space="preserve">El señalamiento de la denominación o nombre de </w:t>
      </w:r>
      <w:r w:rsidRPr="00FD7DDE">
        <w:rPr>
          <w:rFonts w:ascii="Arial" w:hAnsi="Arial" w:cs="Arial"/>
          <w:b/>
          <w:sz w:val="20"/>
          <w:szCs w:val="20"/>
        </w:rPr>
        <w:t>“EL PROVEEDOR”</w:t>
      </w:r>
      <w:r w:rsidRPr="00FD7DDE">
        <w:rPr>
          <w:rFonts w:ascii="Arial" w:hAnsi="Arial" w:cs="Arial"/>
          <w:sz w:val="20"/>
          <w:szCs w:val="20"/>
        </w:rPr>
        <w:t xml:space="preserve"> y de la institución afianzadora, así como sus domicilios correspondientes;</w:t>
      </w:r>
    </w:p>
    <w:p w14:paraId="4163E482"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0423967" w14:textId="77777777" w:rsidR="00452870" w:rsidRPr="00FD7DDE" w:rsidRDefault="00452870" w:rsidP="007720E4">
      <w:pPr>
        <w:pStyle w:val="Prrafodelista"/>
        <w:widowControl/>
        <w:numPr>
          <w:ilvl w:val="0"/>
          <w:numId w:val="84"/>
        </w:numPr>
        <w:adjustRightInd/>
        <w:spacing w:line="240" w:lineRule="auto"/>
        <w:textAlignment w:val="auto"/>
        <w:rPr>
          <w:rFonts w:ascii="Arial" w:hAnsi="Arial" w:cs="Arial"/>
        </w:rPr>
      </w:pPr>
      <w:r w:rsidRPr="00FD7DDE">
        <w:rPr>
          <w:rFonts w:ascii="Arial" w:hAnsi="Arial" w:cs="Arial"/>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77A0E6A7"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 xml:space="preserve">La indicación de que la cancelación de la póliza de fianza procederá una vez que </w:t>
      </w:r>
      <w:r w:rsidRPr="00FD7DDE">
        <w:rPr>
          <w:rFonts w:ascii="Arial" w:hAnsi="Arial" w:cs="Arial"/>
          <w:b/>
          <w:sz w:val="20"/>
          <w:szCs w:val="20"/>
        </w:rPr>
        <w:t>“LA DEPENDENCIA O ENTIDAD”</w:t>
      </w:r>
      <w:r w:rsidRPr="00FD7DDE">
        <w:rPr>
          <w:rFonts w:ascii="Arial" w:hAnsi="Arial" w:cs="Arial"/>
          <w:sz w:val="20"/>
          <w:szCs w:val="20"/>
        </w:rPr>
        <w:t xml:space="preserve"> otorgue el documento en el que se señale la extinción de derechos y obligaciones, previo otorgamiento del finiquito correspondiente, o en caso de existir saldos a cargo de </w:t>
      </w:r>
      <w:r w:rsidRPr="00FD7DDE">
        <w:rPr>
          <w:rFonts w:ascii="Arial" w:hAnsi="Arial" w:cs="Arial"/>
          <w:b/>
          <w:sz w:val="20"/>
          <w:szCs w:val="20"/>
        </w:rPr>
        <w:t>“EL PROVEEDOR”</w:t>
      </w:r>
      <w:r w:rsidRPr="00FD7DDE">
        <w:rPr>
          <w:rFonts w:ascii="Arial" w:hAnsi="Arial" w:cs="Arial"/>
          <w:sz w:val="20"/>
          <w:szCs w:val="20"/>
        </w:rPr>
        <w:t>, la liquidación debida;</w:t>
      </w:r>
    </w:p>
    <w:p w14:paraId="72BD8462" w14:textId="77777777" w:rsidR="00452870" w:rsidRPr="00FD7DDE" w:rsidRDefault="00452870" w:rsidP="007720E4">
      <w:pPr>
        <w:numPr>
          <w:ilvl w:val="0"/>
          <w:numId w:val="84"/>
        </w:numPr>
        <w:rPr>
          <w:rFonts w:ascii="Arial" w:hAnsi="Arial" w:cs="Arial"/>
          <w:sz w:val="20"/>
          <w:szCs w:val="20"/>
        </w:rPr>
      </w:pPr>
      <w:r w:rsidRPr="00FD7DDE">
        <w:rPr>
          <w:rFonts w:ascii="Arial" w:hAnsi="Arial" w:cs="Arial"/>
          <w:sz w:val="20"/>
          <w:szCs w:val="20"/>
        </w:rPr>
        <w:t>Para efectos de la garantía señalada en esta cláusula, se deberá considerar la indivisibilidad de ésta, por lo que en caso de incumplimiento del contrato se hará efectiva por el monto total de la garantía de cumplimiento;</w:t>
      </w:r>
    </w:p>
    <w:p w14:paraId="6B8C9D35" w14:textId="77777777" w:rsidR="00452870" w:rsidRPr="00FD7DDE" w:rsidRDefault="00452870" w:rsidP="007720E4">
      <w:pPr>
        <w:widowControl w:val="0"/>
        <w:numPr>
          <w:ilvl w:val="0"/>
          <w:numId w:val="84"/>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C77F2F8" w14:textId="77777777" w:rsidR="00452870" w:rsidRPr="00FD7DDE" w:rsidRDefault="00452870" w:rsidP="007720E4">
      <w:pPr>
        <w:widowControl w:val="0"/>
        <w:numPr>
          <w:ilvl w:val="0"/>
          <w:numId w:val="84"/>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El momento de inicio de la fianza y, en su caso, su vigencia.</w:t>
      </w:r>
    </w:p>
    <w:p w14:paraId="70B0B92E" w14:textId="77777777" w:rsidR="00452870" w:rsidRPr="00FD7DDE" w:rsidRDefault="00452870" w:rsidP="00FD7DDE">
      <w:pPr>
        <w:rPr>
          <w:rFonts w:ascii="Arial" w:hAnsi="Arial" w:cs="Arial"/>
          <w:sz w:val="20"/>
          <w:szCs w:val="20"/>
        </w:rPr>
      </w:pPr>
    </w:p>
    <w:p w14:paraId="46BD168B" w14:textId="77777777" w:rsidR="00452870" w:rsidRPr="00FD7DDE" w:rsidRDefault="00452870" w:rsidP="00FD7DDE">
      <w:pPr>
        <w:rPr>
          <w:rFonts w:ascii="Arial" w:hAnsi="Arial" w:cs="Arial"/>
          <w:sz w:val="20"/>
          <w:szCs w:val="20"/>
        </w:rPr>
      </w:pPr>
      <w:r w:rsidRPr="00FD7DDE">
        <w:rPr>
          <w:rFonts w:ascii="Arial" w:hAnsi="Arial" w:cs="Arial"/>
          <w:sz w:val="20"/>
          <w:szCs w:val="20"/>
        </w:rPr>
        <w:t>Considerando los requisitos anteriores, dentro de la fianza, se deberán incluir las declaraciones siguientes en forma expresa:</w:t>
      </w:r>
    </w:p>
    <w:p w14:paraId="5F169DA6" w14:textId="77777777" w:rsidR="00452870" w:rsidRPr="00FD7DDE" w:rsidRDefault="00452870" w:rsidP="00FD7DDE">
      <w:pPr>
        <w:rPr>
          <w:rFonts w:ascii="Arial" w:hAnsi="Arial" w:cs="Arial"/>
          <w:sz w:val="20"/>
          <w:szCs w:val="20"/>
        </w:rPr>
      </w:pPr>
    </w:p>
    <w:p w14:paraId="01AACA44" w14:textId="77777777" w:rsidR="00452870" w:rsidRPr="00FD7DDE" w:rsidRDefault="00452870" w:rsidP="007720E4">
      <w:pPr>
        <w:widowControl w:val="0"/>
        <w:numPr>
          <w:ilvl w:val="0"/>
          <w:numId w:val="83"/>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FD7DDE">
        <w:rPr>
          <w:rFonts w:ascii="Arial" w:hAnsi="Arial" w:cs="Arial"/>
          <w:sz w:val="20"/>
          <w:szCs w:val="20"/>
        </w:rPr>
        <w:t>en razón del</w:t>
      </w:r>
      <w:proofErr w:type="gramEnd"/>
      <w:r w:rsidRPr="00FD7DDE">
        <w:rPr>
          <w:rFonts w:ascii="Arial" w:hAnsi="Arial" w:cs="Arial"/>
          <w:sz w:val="20"/>
          <w:szCs w:val="20"/>
        </w:rPr>
        <w:t xml:space="preserve"> plazo de ejecución del contrato.</w:t>
      </w:r>
    </w:p>
    <w:p w14:paraId="101E47D5" w14:textId="77777777" w:rsidR="00452870" w:rsidRPr="00FD7DDE" w:rsidRDefault="00452870" w:rsidP="007720E4">
      <w:pPr>
        <w:widowControl w:val="0"/>
        <w:numPr>
          <w:ilvl w:val="0"/>
          <w:numId w:val="83"/>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74B66189" w14:textId="77777777" w:rsidR="00452870" w:rsidRPr="00FD7DDE" w:rsidRDefault="00452870" w:rsidP="007720E4">
      <w:pPr>
        <w:widowControl w:val="0"/>
        <w:numPr>
          <w:ilvl w:val="0"/>
          <w:numId w:val="83"/>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 xml:space="preserve">“La cancelación de la fianza no procederá sino en virtud de manifestación previa de manera expresa y por escrito de </w:t>
      </w:r>
      <w:r w:rsidRPr="00FD7DDE">
        <w:rPr>
          <w:rFonts w:ascii="Arial" w:hAnsi="Arial" w:cs="Arial"/>
          <w:b/>
          <w:sz w:val="20"/>
          <w:szCs w:val="20"/>
        </w:rPr>
        <w:t>“LA DEPENDENCIA O ENTIDAD”</w:t>
      </w:r>
      <w:r w:rsidRPr="00FD7DDE">
        <w:rPr>
          <w:rFonts w:ascii="Arial" w:hAnsi="Arial" w:cs="Arial"/>
          <w:sz w:val="20"/>
          <w:szCs w:val="20"/>
        </w:rPr>
        <w:t>.”; y</w:t>
      </w:r>
    </w:p>
    <w:p w14:paraId="13C8CD97" w14:textId="77777777" w:rsidR="00452870" w:rsidRPr="00FD7DDE" w:rsidRDefault="00452870" w:rsidP="007720E4">
      <w:pPr>
        <w:widowControl w:val="0"/>
        <w:numPr>
          <w:ilvl w:val="0"/>
          <w:numId w:val="83"/>
        </w:numPr>
        <w:tabs>
          <w:tab w:val="left" w:pos="426"/>
        </w:tabs>
        <w:suppressAutoHyphens/>
        <w:autoSpaceDE w:val="0"/>
        <w:autoSpaceDN w:val="0"/>
        <w:adjustRightInd w:val="0"/>
        <w:rPr>
          <w:rFonts w:ascii="Arial" w:hAnsi="Arial" w:cs="Arial"/>
          <w:sz w:val="20"/>
          <w:szCs w:val="20"/>
        </w:rPr>
      </w:pPr>
      <w:r w:rsidRPr="00FD7DDE">
        <w:rPr>
          <w:rFonts w:ascii="Arial" w:hAnsi="Arial" w:cs="Arial"/>
          <w:sz w:val="20"/>
          <w:szCs w:val="20"/>
        </w:rPr>
        <w:t xml:space="preserve">“La afianzadora acepta expresamente tener garantizado el contrato a que esta póliza se refiere, aún </w:t>
      </w:r>
      <w:r w:rsidRPr="00FD7DDE">
        <w:rPr>
          <w:rFonts w:ascii="Arial" w:hAnsi="Arial" w:cs="Arial"/>
          <w:sz w:val="20"/>
          <w:szCs w:val="20"/>
        </w:rPr>
        <w:lastRenderedPageBreak/>
        <w:t xml:space="preserve">en el caso de que se otorgue prórroga o espera al deudor principal o fiado por parte de </w:t>
      </w:r>
      <w:r w:rsidRPr="00FD7DDE">
        <w:rPr>
          <w:rFonts w:ascii="Arial" w:hAnsi="Arial" w:cs="Arial"/>
          <w:b/>
          <w:sz w:val="20"/>
          <w:szCs w:val="20"/>
        </w:rPr>
        <w:t>“LA DEPENDENCIA O ENTIDAD”</w:t>
      </w:r>
      <w:r w:rsidRPr="00FD7DDE">
        <w:rPr>
          <w:rFonts w:ascii="Arial" w:hAnsi="Arial" w:cs="Arial"/>
          <w:sz w:val="20"/>
          <w:szCs w:val="20"/>
        </w:rPr>
        <w:t xml:space="preserve"> para el cumplimiento total de las obligaciones que se garantizaran, por lo que la afianzadora renuncia expresamente al derecho que le otorga el artículo 179 de la Ley de Instituciones de Seguros y de Fianzas.”</w:t>
      </w:r>
    </w:p>
    <w:p w14:paraId="1983E769" w14:textId="77777777" w:rsidR="00452870" w:rsidRPr="00FD7DDE" w:rsidRDefault="00452870" w:rsidP="00FD7DDE">
      <w:pPr>
        <w:rPr>
          <w:rFonts w:ascii="Arial" w:hAnsi="Arial" w:cs="Arial"/>
          <w:bCs/>
          <w:sz w:val="20"/>
          <w:szCs w:val="20"/>
        </w:rPr>
      </w:pPr>
    </w:p>
    <w:p w14:paraId="74515A8B" w14:textId="77777777" w:rsidR="00452870" w:rsidRPr="00FD7DDE" w:rsidRDefault="00452870" w:rsidP="00FD7DDE">
      <w:pPr>
        <w:rPr>
          <w:rFonts w:ascii="Arial" w:hAnsi="Arial" w:cs="Arial"/>
          <w:bCs/>
          <w:sz w:val="20"/>
          <w:szCs w:val="20"/>
        </w:rPr>
      </w:pPr>
      <w:r w:rsidRPr="00FD7DDE">
        <w:rPr>
          <w:rFonts w:ascii="Arial" w:hAnsi="Arial" w:cs="Arial"/>
          <w:bCs/>
          <w:sz w:val="20"/>
          <w:szCs w:val="20"/>
        </w:rPr>
        <w:t xml:space="preserve">De no cumplir con dicha entrega, </w:t>
      </w:r>
      <w:r w:rsidRPr="00FD7DDE">
        <w:rPr>
          <w:rFonts w:ascii="Arial" w:hAnsi="Arial" w:cs="Arial"/>
          <w:b/>
          <w:bCs/>
          <w:sz w:val="20"/>
          <w:szCs w:val="20"/>
        </w:rPr>
        <w:t>“</w:t>
      </w:r>
      <w:r w:rsidRPr="00FD7DDE">
        <w:rPr>
          <w:rFonts w:ascii="Arial" w:hAnsi="Arial" w:cs="Arial"/>
          <w:b/>
          <w:sz w:val="20"/>
          <w:szCs w:val="20"/>
        </w:rPr>
        <w:t>LA DEPENDENCIA O ENTIDAD</w:t>
      </w:r>
      <w:r w:rsidRPr="00FD7DDE">
        <w:rPr>
          <w:rFonts w:ascii="Arial" w:hAnsi="Arial" w:cs="Arial"/>
          <w:b/>
          <w:bCs/>
          <w:sz w:val="20"/>
          <w:szCs w:val="20"/>
        </w:rPr>
        <w:t>”</w:t>
      </w:r>
      <w:r w:rsidRPr="00FD7DDE">
        <w:rPr>
          <w:rFonts w:ascii="Arial" w:hAnsi="Arial" w:cs="Arial"/>
          <w:bCs/>
          <w:sz w:val="20"/>
          <w:szCs w:val="20"/>
        </w:rPr>
        <w:t xml:space="preserve"> podrá rescindir el contrato y remitir el asunto al Órgano Interno de Control para que determine si se aplican las sanciones estipuladas en el artículo </w:t>
      </w:r>
      <w:r w:rsidRPr="00FD7DDE">
        <w:rPr>
          <w:rFonts w:ascii="Arial" w:hAnsi="Arial" w:cs="Arial"/>
          <w:b/>
          <w:bCs/>
          <w:sz w:val="20"/>
          <w:szCs w:val="20"/>
        </w:rPr>
        <w:t>60</w:t>
      </w:r>
      <w:r w:rsidRPr="00FD7DDE">
        <w:rPr>
          <w:rFonts w:ascii="Arial" w:hAnsi="Arial" w:cs="Arial"/>
          <w:bCs/>
          <w:sz w:val="20"/>
          <w:szCs w:val="20"/>
        </w:rPr>
        <w:t xml:space="preserve"> fracción </w:t>
      </w:r>
      <w:r w:rsidRPr="00FD7DDE">
        <w:rPr>
          <w:rFonts w:ascii="Arial" w:hAnsi="Arial" w:cs="Arial"/>
          <w:b/>
          <w:bCs/>
          <w:sz w:val="20"/>
          <w:szCs w:val="20"/>
        </w:rPr>
        <w:t>III</w:t>
      </w:r>
      <w:r w:rsidRPr="00FD7DDE">
        <w:rPr>
          <w:rFonts w:ascii="Arial" w:hAnsi="Arial" w:cs="Arial"/>
          <w:bCs/>
          <w:sz w:val="20"/>
          <w:szCs w:val="20"/>
        </w:rPr>
        <w:t xml:space="preserve"> de la </w:t>
      </w:r>
      <w:r w:rsidRPr="00FD7DDE">
        <w:rPr>
          <w:rFonts w:ascii="Arial" w:hAnsi="Arial" w:cs="Arial"/>
          <w:b/>
          <w:bCs/>
          <w:sz w:val="20"/>
          <w:szCs w:val="20"/>
        </w:rPr>
        <w:t>“LAASSP”</w:t>
      </w:r>
      <w:r w:rsidRPr="00FD7DDE">
        <w:rPr>
          <w:rFonts w:ascii="Arial" w:hAnsi="Arial" w:cs="Arial"/>
          <w:bCs/>
          <w:sz w:val="20"/>
          <w:szCs w:val="20"/>
        </w:rPr>
        <w:t>.</w:t>
      </w:r>
    </w:p>
    <w:p w14:paraId="700B778F" w14:textId="77777777" w:rsidR="00452870" w:rsidRPr="00FD7DDE" w:rsidRDefault="00452870" w:rsidP="00FD7DDE">
      <w:pPr>
        <w:rPr>
          <w:rFonts w:ascii="Arial" w:hAnsi="Arial" w:cs="Arial"/>
          <w:bCs/>
          <w:sz w:val="20"/>
          <w:szCs w:val="20"/>
        </w:rPr>
      </w:pPr>
    </w:p>
    <w:p w14:paraId="02F6ACE7" w14:textId="77777777" w:rsidR="00452870" w:rsidRPr="00FD7DDE" w:rsidRDefault="00452870" w:rsidP="00FD7DDE">
      <w:pPr>
        <w:rPr>
          <w:rFonts w:ascii="Arial" w:hAnsi="Arial" w:cs="Arial"/>
          <w:bCs/>
          <w:sz w:val="20"/>
          <w:szCs w:val="20"/>
        </w:rPr>
      </w:pPr>
      <w:r w:rsidRPr="00FD7DDE">
        <w:rPr>
          <w:rFonts w:ascii="Arial" w:hAnsi="Arial" w:cs="Arial"/>
          <w:bCs/>
          <w:sz w:val="20"/>
          <w:szCs w:val="20"/>
        </w:rPr>
        <w:t xml:space="preserve">La garantía de cumplimiento de ninguna manera será considerada como una limitación de la responsabilidad de </w:t>
      </w:r>
      <w:r w:rsidRPr="00FD7DDE">
        <w:rPr>
          <w:rFonts w:ascii="Arial" w:hAnsi="Arial" w:cs="Arial"/>
          <w:b/>
          <w:bCs/>
          <w:sz w:val="20"/>
          <w:szCs w:val="20"/>
        </w:rPr>
        <w:t>“EL PROVEEDOR”</w:t>
      </w:r>
      <w:r w:rsidRPr="00FD7DDE">
        <w:rPr>
          <w:rFonts w:ascii="Arial" w:hAnsi="Arial" w:cs="Arial"/>
          <w:bCs/>
          <w:sz w:val="20"/>
          <w:szCs w:val="20"/>
        </w:rPr>
        <w:t xml:space="preserve">, derivada de sus obligaciones y garantías estipuladas en el presente instrumento jurídico, y de ninguna manera impedirá que </w:t>
      </w:r>
      <w:r w:rsidRPr="00FD7DDE">
        <w:rPr>
          <w:rFonts w:ascii="Arial" w:hAnsi="Arial" w:cs="Arial"/>
          <w:b/>
          <w:bCs/>
          <w:sz w:val="20"/>
          <w:szCs w:val="20"/>
        </w:rPr>
        <w:t>“</w:t>
      </w:r>
      <w:r w:rsidRPr="00FD7DDE">
        <w:rPr>
          <w:rFonts w:ascii="Arial" w:hAnsi="Arial" w:cs="Arial"/>
          <w:b/>
          <w:sz w:val="20"/>
          <w:szCs w:val="20"/>
        </w:rPr>
        <w:t>LA DEPENDENCIA O ENTIDAD</w:t>
      </w:r>
      <w:r w:rsidRPr="00FD7DDE">
        <w:rPr>
          <w:rFonts w:ascii="Arial" w:hAnsi="Arial" w:cs="Arial"/>
          <w:b/>
          <w:bCs/>
          <w:sz w:val="20"/>
          <w:szCs w:val="20"/>
        </w:rPr>
        <w:t>”</w:t>
      </w:r>
      <w:r w:rsidRPr="00FD7DDE">
        <w:rPr>
          <w:rFonts w:ascii="Arial" w:hAnsi="Arial" w:cs="Arial"/>
          <w:bCs/>
          <w:sz w:val="20"/>
          <w:szCs w:val="20"/>
        </w:rPr>
        <w:t xml:space="preserve"> reclame la indemnización o el reembolso por cualquier incumplimiento que pueda exceder el valor de la garantía de cumplimiento.</w:t>
      </w:r>
    </w:p>
    <w:p w14:paraId="4C53C873" w14:textId="77777777" w:rsidR="00452870" w:rsidRPr="00FD7DDE" w:rsidRDefault="00452870" w:rsidP="00FD7DDE">
      <w:pPr>
        <w:rPr>
          <w:rFonts w:ascii="Arial" w:hAnsi="Arial" w:cs="Arial"/>
          <w:bCs/>
          <w:sz w:val="20"/>
          <w:szCs w:val="20"/>
        </w:rPr>
      </w:pPr>
    </w:p>
    <w:p w14:paraId="453DB5E7" w14:textId="77777777" w:rsidR="00452870" w:rsidRPr="00FD7DDE" w:rsidRDefault="00452870" w:rsidP="00FD7DDE">
      <w:pPr>
        <w:suppressAutoHyphens/>
        <w:rPr>
          <w:rFonts w:ascii="Arial" w:hAnsi="Arial" w:cs="Arial"/>
          <w:sz w:val="20"/>
          <w:szCs w:val="20"/>
        </w:rPr>
      </w:pPr>
      <w:r w:rsidRPr="00FD7DDE">
        <w:rPr>
          <w:rFonts w:ascii="Arial" w:hAnsi="Arial" w:cs="Arial"/>
          <w:sz w:val="20"/>
          <w:szCs w:val="20"/>
        </w:rPr>
        <w:t xml:space="preserve">En caso de incremento al monto del presente instrumento jurídico o modificación al plazo, </w:t>
      </w:r>
      <w:r w:rsidRPr="00FD7DDE">
        <w:rPr>
          <w:rFonts w:ascii="Arial" w:hAnsi="Arial" w:cs="Arial"/>
          <w:b/>
          <w:sz w:val="20"/>
          <w:szCs w:val="20"/>
        </w:rPr>
        <w:t>“EL PROVEEDOR”</w:t>
      </w:r>
      <w:r w:rsidRPr="00FD7DDE">
        <w:rPr>
          <w:rFonts w:ascii="Arial" w:hAnsi="Arial" w:cs="Arial"/>
          <w:sz w:val="20"/>
          <w:szCs w:val="20"/>
        </w:rPr>
        <w:t xml:space="preserve"> se obliga a entregar a </w:t>
      </w:r>
      <w:r w:rsidRPr="00FD7DDE">
        <w:rPr>
          <w:rFonts w:ascii="Arial" w:hAnsi="Arial" w:cs="Arial"/>
          <w:b/>
          <w:sz w:val="20"/>
          <w:szCs w:val="20"/>
        </w:rPr>
        <w:t>“LA DEPENDENCIA O ENTIDAD”</w:t>
      </w:r>
      <w:r w:rsidRPr="00FD7DDE">
        <w:rPr>
          <w:rFonts w:ascii="Arial" w:hAnsi="Arial" w:cs="Arial"/>
          <w:sz w:val="20"/>
          <w:szCs w:val="20"/>
        </w:rPr>
        <w:t xml:space="preserve"> dentro de los diez días naturales siguientes a la formalización del mismo, de conformidad con el último párrafo del artículo 91 del Reglamento de la </w:t>
      </w:r>
      <w:r w:rsidRPr="00FD7DDE">
        <w:rPr>
          <w:rFonts w:ascii="Arial" w:hAnsi="Arial" w:cs="Arial"/>
          <w:b/>
          <w:sz w:val="20"/>
          <w:szCs w:val="20"/>
        </w:rPr>
        <w:t>“LAASSP”</w:t>
      </w:r>
      <w:r w:rsidRPr="00FD7DDE">
        <w:rPr>
          <w:rFonts w:ascii="Arial" w:hAnsi="Arial" w:cs="Arial"/>
          <w:sz w:val="20"/>
          <w:szCs w:val="20"/>
        </w:rPr>
        <w:t>, los documentos modificatorios o endosos correspondientes, debiendo contener en el documento la estipulación de que se otorga de manera conjunta, solidaria e inseparable de la garantía otorgada inicialmente.</w:t>
      </w:r>
    </w:p>
    <w:p w14:paraId="6B782C64" w14:textId="77777777" w:rsidR="00452870" w:rsidRPr="00FD7DDE" w:rsidRDefault="00452870" w:rsidP="00FD7DDE">
      <w:pPr>
        <w:suppressAutoHyphens/>
        <w:rPr>
          <w:rFonts w:ascii="Arial" w:hAnsi="Arial" w:cs="Arial"/>
          <w:sz w:val="20"/>
          <w:szCs w:val="20"/>
        </w:rPr>
      </w:pPr>
    </w:p>
    <w:p w14:paraId="7C4BF17C" w14:textId="77777777" w:rsidR="00452870" w:rsidRPr="00FD7DDE" w:rsidRDefault="00452870" w:rsidP="00FD7DDE">
      <w:pPr>
        <w:suppressAutoHyphens/>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87C1750" w14:textId="77777777" w:rsidR="00452870" w:rsidRPr="00FD7DDE" w:rsidRDefault="00452870" w:rsidP="00FD7DDE">
      <w:pPr>
        <w:suppressAutoHyphens/>
        <w:rPr>
          <w:rFonts w:ascii="Arial" w:hAnsi="Arial" w:cs="Arial"/>
          <w:sz w:val="20"/>
          <w:szCs w:val="20"/>
        </w:rPr>
      </w:pPr>
    </w:p>
    <w:p w14:paraId="1B9715E2"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El trámite de liberación de garantía se realizará inmediato a que se extienda la constancia de cumplimiento de obligaciones contractuales por parte de “</w:t>
      </w:r>
      <w:r w:rsidRPr="00FD7DDE">
        <w:rPr>
          <w:rFonts w:ascii="Arial" w:hAnsi="Arial" w:cs="Arial"/>
          <w:b/>
          <w:sz w:val="20"/>
          <w:szCs w:val="20"/>
        </w:rPr>
        <w:t>LA DEPENDENCIA O ENTIDAD”</w:t>
      </w:r>
      <w:r w:rsidRPr="00FD7DDE">
        <w:rPr>
          <w:rFonts w:ascii="Arial" w:hAnsi="Arial" w:cs="Arial"/>
          <w:sz w:val="20"/>
          <w:szCs w:val="20"/>
        </w:rPr>
        <w:t xml:space="preserve">, de conformidad con lo dispuesto por el artículo 81, fracción VIII del Reglamento de la </w:t>
      </w:r>
      <w:r w:rsidRPr="00FD7DDE">
        <w:rPr>
          <w:rFonts w:ascii="Arial" w:hAnsi="Arial" w:cs="Arial"/>
          <w:b/>
          <w:sz w:val="20"/>
          <w:szCs w:val="20"/>
        </w:rPr>
        <w:t>“LAASSP”</w:t>
      </w:r>
      <w:r w:rsidRPr="00FD7DDE">
        <w:rPr>
          <w:rFonts w:ascii="Arial" w:hAnsi="Arial" w:cs="Arial"/>
          <w:sz w:val="20"/>
          <w:szCs w:val="20"/>
        </w:rPr>
        <w:t>.</w:t>
      </w:r>
    </w:p>
    <w:p w14:paraId="0E2F2CF6" w14:textId="77777777" w:rsidR="00452870" w:rsidRPr="00FD7DDE" w:rsidRDefault="00452870" w:rsidP="00FD7DDE">
      <w:pPr>
        <w:ind w:right="51"/>
        <w:rPr>
          <w:rFonts w:ascii="Arial" w:hAnsi="Arial" w:cs="Arial"/>
          <w:sz w:val="20"/>
          <w:szCs w:val="20"/>
        </w:rPr>
      </w:pPr>
    </w:p>
    <w:p w14:paraId="42DC9323" w14:textId="77777777" w:rsidR="00452870" w:rsidRPr="00FD7DDE" w:rsidRDefault="00452870" w:rsidP="00FD7DDE">
      <w:pPr>
        <w:autoSpaceDE w:val="0"/>
        <w:autoSpaceDN w:val="0"/>
        <w:adjustRightInd w:val="0"/>
        <w:rPr>
          <w:rFonts w:ascii="Arial" w:hAnsi="Arial" w:cs="Arial"/>
          <w:sz w:val="20"/>
          <w:szCs w:val="20"/>
        </w:rPr>
      </w:pPr>
      <w:r w:rsidRPr="00FD7DDE">
        <w:rPr>
          <w:rFonts w:ascii="Arial" w:hAnsi="Arial" w:cs="Arial"/>
          <w:sz w:val="20"/>
          <w:szCs w:val="20"/>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FD7DDE">
        <w:rPr>
          <w:rFonts w:ascii="Arial" w:hAnsi="Arial" w:cs="Arial"/>
          <w:b/>
          <w:sz w:val="20"/>
          <w:szCs w:val="20"/>
        </w:rPr>
        <w:t>"LAASSP",</w:t>
      </w:r>
      <w:r w:rsidRPr="00FD7DDE">
        <w:rPr>
          <w:rFonts w:ascii="Arial" w:hAnsi="Arial" w:cs="Arial"/>
          <w:sz w:val="20"/>
          <w:szCs w:val="20"/>
        </w:rPr>
        <w:t xml:space="preserve"> en concordancia con lo señalado en el tercer párrafo del artículo 86 del Reglamento de la Ley de Adquisiciones, Arrendamientos y Servicios del Sector Público.</w:t>
      </w:r>
    </w:p>
    <w:p w14:paraId="23058148"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Para este caso, el monto máximo de las penas convencionales por atraso que se puede </w:t>
      </w:r>
      <w:proofErr w:type="gramStart"/>
      <w:r w:rsidRPr="00FD7DDE">
        <w:rPr>
          <w:rFonts w:ascii="Arial" w:hAnsi="Arial" w:cs="Arial"/>
          <w:sz w:val="20"/>
          <w:szCs w:val="20"/>
        </w:rPr>
        <w:t>aplicar,</w:t>
      </w:r>
      <w:proofErr w:type="gramEnd"/>
      <w:r w:rsidRPr="00FD7DDE">
        <w:rPr>
          <w:rFonts w:ascii="Arial" w:hAnsi="Arial" w:cs="Arial"/>
          <w:sz w:val="20"/>
          <w:szCs w:val="20"/>
        </w:rPr>
        <w:t xml:space="preserve"> será del veinte por ciento del monto de los bienes entregados fuera de la fecha convenida, de conformidad con lo establecido en el tercer párrafo del artículo 96 del Reglamento de la Ley de Adquisiciones, Arrendamientos y Servicios del Sector Público.</w:t>
      </w:r>
    </w:p>
    <w:p w14:paraId="253D5949" w14:textId="77777777" w:rsidR="00452870" w:rsidRPr="00FD7DDE" w:rsidRDefault="00452870" w:rsidP="00FD7DDE">
      <w:pPr>
        <w:ind w:right="51"/>
        <w:rPr>
          <w:rFonts w:ascii="Arial" w:hAnsi="Arial" w:cs="Arial"/>
          <w:sz w:val="20"/>
          <w:szCs w:val="20"/>
        </w:rPr>
      </w:pPr>
    </w:p>
    <w:p w14:paraId="3D970CDA" w14:textId="77777777" w:rsidR="00452870" w:rsidRPr="00FD7DDE" w:rsidRDefault="00452870" w:rsidP="00FD7DDE">
      <w:pPr>
        <w:ind w:right="51"/>
        <w:rPr>
          <w:rFonts w:ascii="Arial" w:hAnsi="Arial" w:cs="Arial"/>
          <w:sz w:val="20"/>
          <w:szCs w:val="20"/>
        </w:rPr>
      </w:pPr>
    </w:p>
    <w:p w14:paraId="66D4DE09" w14:textId="77777777" w:rsidR="00452870" w:rsidRPr="00FD7DDE" w:rsidRDefault="00452870" w:rsidP="00FD7DDE">
      <w:pPr>
        <w:tabs>
          <w:tab w:val="left" w:pos="2520"/>
        </w:tabs>
        <w:rPr>
          <w:rFonts w:ascii="Arial" w:hAnsi="Arial" w:cs="Arial"/>
          <w:sz w:val="20"/>
          <w:szCs w:val="20"/>
        </w:rPr>
      </w:pPr>
      <w:r w:rsidRPr="00FD7DDE">
        <w:rPr>
          <w:rFonts w:ascii="Arial" w:hAnsi="Arial" w:cs="Arial"/>
          <w:b/>
          <w:sz w:val="20"/>
          <w:szCs w:val="20"/>
        </w:rPr>
        <w:t>OCTAVA. OBLIGACIONES DE “EL PROVEEDOR”</w:t>
      </w:r>
    </w:p>
    <w:p w14:paraId="0F56ED1E" w14:textId="77777777" w:rsidR="00452870" w:rsidRPr="00FD7DDE" w:rsidRDefault="00452870" w:rsidP="00FD7DDE">
      <w:pPr>
        <w:ind w:right="-1"/>
        <w:rPr>
          <w:rFonts w:ascii="Arial" w:hAnsi="Arial" w:cs="Arial"/>
          <w:sz w:val="20"/>
          <w:szCs w:val="20"/>
        </w:rPr>
      </w:pPr>
    </w:p>
    <w:p w14:paraId="14D35651"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AA320AB"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Para el caso de arrendamiento correrá bajo su cargo los costos de flete, transporte, seguro y de cualquier otro derecho que se genere, hasta el lugar de entrega de los bienes, así como el costo de su traslado de regreso al término del contrato.</w:t>
      </w:r>
    </w:p>
    <w:p w14:paraId="2F28FF49"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Cumplir con las especificaciones técnicas y de calidad y demás condiciones establecidas en el contrato respectivos anexos, así como la cotización y el requerimiento asociado a ésta;</w:t>
      </w:r>
    </w:p>
    <w:p w14:paraId="52D67214"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lastRenderedPageBreak/>
        <w:t>En bienes de procedencia extranjera, asumirá la responsabilidad de efectuar los trámites de importación y pagar los impuestos y derechos que se generen.</w:t>
      </w:r>
    </w:p>
    <w:p w14:paraId="07E34BF3"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Asumir su responsabilidad ante cualquier situación que pudiera generarse con motivo del presente contrato.</w:t>
      </w:r>
    </w:p>
    <w:p w14:paraId="35E56539"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 xml:space="preserve">No difundir a terceros sin autorización expresa de </w:t>
      </w:r>
      <w:r w:rsidRPr="00FD7DDE">
        <w:rPr>
          <w:rFonts w:ascii="Arial" w:hAnsi="Arial" w:cs="Arial"/>
          <w:b/>
        </w:rPr>
        <w:t>“LA DEPENDENCIA O ENTIDAD”</w:t>
      </w:r>
      <w:r w:rsidRPr="00FD7DDE">
        <w:rPr>
          <w:rFonts w:ascii="Arial" w:hAnsi="Arial" w:cs="Arial"/>
        </w:rPr>
        <w:t xml:space="preserve"> la información que le sea proporcionada, inclusive después de la rescisión o terminación del presente instrumento, sin perjuicio de las sanciones administrativas, civiles y penales a que haya lugar.</w:t>
      </w:r>
    </w:p>
    <w:p w14:paraId="3C68FB2C" w14:textId="77777777" w:rsidR="00452870" w:rsidRPr="00FD7DDE" w:rsidRDefault="00452870" w:rsidP="007720E4">
      <w:pPr>
        <w:pStyle w:val="Prrafodelista"/>
        <w:widowControl/>
        <w:numPr>
          <w:ilvl w:val="0"/>
          <w:numId w:val="77"/>
        </w:numPr>
        <w:adjustRightInd/>
        <w:spacing w:line="240" w:lineRule="auto"/>
        <w:textAlignment w:val="auto"/>
        <w:rPr>
          <w:rFonts w:ascii="Arial" w:hAnsi="Arial" w:cs="Arial"/>
        </w:rPr>
      </w:pPr>
      <w:r w:rsidRPr="00FD7DDE">
        <w:rPr>
          <w:rFonts w:ascii="Arial" w:hAnsi="Arial" w:cs="Arial"/>
        </w:rPr>
        <w:t xml:space="preserve">Proporcionar la información que le sea requerida por parte de la Secretaría de la Función Pública y el Órgano Interno de Control, de conformidad con el artículo 107 del Reglamento de la </w:t>
      </w:r>
      <w:r w:rsidRPr="00FD7DDE">
        <w:rPr>
          <w:rFonts w:ascii="Arial" w:hAnsi="Arial" w:cs="Arial"/>
          <w:b/>
        </w:rPr>
        <w:t>“LAASSP”</w:t>
      </w:r>
      <w:r w:rsidRPr="00FD7DDE">
        <w:rPr>
          <w:rFonts w:ascii="Arial" w:hAnsi="Arial" w:cs="Arial"/>
        </w:rPr>
        <w:t>.</w:t>
      </w:r>
    </w:p>
    <w:p w14:paraId="22789B0E" w14:textId="77777777" w:rsidR="00452870" w:rsidRPr="00FD7DDE" w:rsidRDefault="00452870" w:rsidP="00FD7DDE">
      <w:pPr>
        <w:ind w:right="51"/>
        <w:rPr>
          <w:rFonts w:ascii="Arial" w:hAnsi="Arial" w:cs="Arial"/>
          <w:sz w:val="20"/>
          <w:szCs w:val="20"/>
        </w:rPr>
      </w:pPr>
    </w:p>
    <w:p w14:paraId="07E13A49"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NOVENA. OBLIGACIONES DE “LA DEPENDENCIA O ENTIDAD”</w:t>
      </w:r>
    </w:p>
    <w:p w14:paraId="6685BFF5" w14:textId="77777777" w:rsidR="00452870" w:rsidRPr="00FD7DDE" w:rsidRDefault="00452870" w:rsidP="00FD7DDE">
      <w:pPr>
        <w:ind w:right="51"/>
        <w:rPr>
          <w:rFonts w:ascii="Arial" w:hAnsi="Arial" w:cs="Arial"/>
          <w:sz w:val="20"/>
          <w:szCs w:val="20"/>
        </w:rPr>
      </w:pPr>
    </w:p>
    <w:p w14:paraId="3422181C" w14:textId="77777777" w:rsidR="00452870" w:rsidRPr="00FD7DDE" w:rsidRDefault="00452870" w:rsidP="007720E4">
      <w:pPr>
        <w:pStyle w:val="Prrafodelista"/>
        <w:widowControl/>
        <w:numPr>
          <w:ilvl w:val="0"/>
          <w:numId w:val="79"/>
        </w:numPr>
        <w:adjustRightInd/>
        <w:spacing w:line="240" w:lineRule="auto"/>
        <w:ind w:right="51"/>
        <w:textAlignment w:val="auto"/>
        <w:rPr>
          <w:rFonts w:ascii="Arial" w:hAnsi="Arial" w:cs="Arial"/>
        </w:rPr>
      </w:pPr>
      <w:r w:rsidRPr="00FD7DDE">
        <w:rPr>
          <w:rFonts w:ascii="Arial" w:hAnsi="Arial" w:cs="Arial"/>
        </w:rPr>
        <w:t xml:space="preserve">Otorgar todas las facilidades necesarias, a efecto de que </w:t>
      </w:r>
      <w:r w:rsidRPr="00FD7DDE">
        <w:rPr>
          <w:rFonts w:ascii="Arial" w:hAnsi="Arial" w:cs="Arial"/>
          <w:b/>
        </w:rPr>
        <w:t>“EL PROVEEDOR”</w:t>
      </w:r>
      <w:r w:rsidRPr="00FD7DDE">
        <w:rPr>
          <w:rFonts w:ascii="Arial" w:hAnsi="Arial" w:cs="Arial"/>
        </w:rPr>
        <w:t xml:space="preserve"> lleve a cabo en los términos convenidos.</w:t>
      </w:r>
    </w:p>
    <w:p w14:paraId="1B03B88D" w14:textId="77777777" w:rsidR="00452870" w:rsidRPr="00FD7DDE" w:rsidRDefault="00452870" w:rsidP="007720E4">
      <w:pPr>
        <w:pStyle w:val="Prrafodelista"/>
        <w:widowControl/>
        <w:numPr>
          <w:ilvl w:val="0"/>
          <w:numId w:val="79"/>
        </w:numPr>
        <w:adjustRightInd/>
        <w:spacing w:line="240" w:lineRule="auto"/>
        <w:ind w:right="51"/>
        <w:textAlignment w:val="auto"/>
        <w:rPr>
          <w:rFonts w:ascii="Arial" w:hAnsi="Arial" w:cs="Arial"/>
        </w:rPr>
      </w:pPr>
      <w:r w:rsidRPr="00FD7DDE">
        <w:rPr>
          <w:rFonts w:ascii="Arial" w:hAnsi="Arial" w:cs="Arial"/>
        </w:rPr>
        <w:t>Sufragar el pago correspondiente en tiempo y forma, por el suministro de los bienes o prestación de los servicios o arrendamiento.</w:t>
      </w:r>
    </w:p>
    <w:p w14:paraId="78CBAC8C" w14:textId="77777777" w:rsidR="00452870" w:rsidRPr="00FD7DDE" w:rsidRDefault="00452870" w:rsidP="007720E4">
      <w:pPr>
        <w:pStyle w:val="Prrafodelista"/>
        <w:widowControl/>
        <w:numPr>
          <w:ilvl w:val="0"/>
          <w:numId w:val="79"/>
        </w:numPr>
        <w:adjustRightInd/>
        <w:spacing w:line="240" w:lineRule="auto"/>
        <w:ind w:right="51"/>
        <w:textAlignment w:val="auto"/>
        <w:rPr>
          <w:rFonts w:ascii="Arial" w:hAnsi="Arial" w:cs="Arial"/>
        </w:rPr>
      </w:pPr>
      <w:r w:rsidRPr="00FD7DDE">
        <w:rPr>
          <w:rFonts w:ascii="Arial" w:hAnsi="Arial" w:cs="Arial"/>
        </w:rPr>
        <w:t xml:space="preserve">Extender a </w:t>
      </w:r>
      <w:r w:rsidRPr="00FD7DDE">
        <w:rPr>
          <w:rFonts w:ascii="Arial" w:hAnsi="Arial" w:cs="Arial"/>
          <w:b/>
        </w:rPr>
        <w:t xml:space="preserve">“EL PROVEEDOR”, </w:t>
      </w:r>
      <w:r w:rsidRPr="00FD7DDE">
        <w:rPr>
          <w:rFonts w:ascii="Arial" w:hAnsi="Arial" w:cs="Arial"/>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8A760F5" w14:textId="77777777" w:rsidR="00452870" w:rsidRPr="00FD7DDE" w:rsidRDefault="00452870" w:rsidP="007720E4">
      <w:pPr>
        <w:pStyle w:val="Prrafodelista"/>
        <w:widowControl/>
        <w:numPr>
          <w:ilvl w:val="0"/>
          <w:numId w:val="79"/>
        </w:numPr>
        <w:adjustRightInd/>
        <w:spacing w:line="240" w:lineRule="auto"/>
        <w:ind w:right="51"/>
        <w:textAlignment w:val="auto"/>
        <w:rPr>
          <w:rFonts w:ascii="Arial" w:hAnsi="Arial" w:cs="Arial"/>
        </w:rPr>
      </w:pPr>
      <w:r w:rsidRPr="00FD7DDE">
        <w:rPr>
          <w:rFonts w:ascii="Arial" w:hAnsi="Arial" w:cs="Arial"/>
        </w:rPr>
        <w:t xml:space="preserve">Para el caso de arrendamiento se compromete a mantener en custodia los bienes, dado que no son de su propiedad, no podrá traspasarlos, subarrendarlos o transmitir la posesión de </w:t>
      </w:r>
      <w:proofErr w:type="gramStart"/>
      <w:r w:rsidRPr="00FD7DDE">
        <w:rPr>
          <w:rFonts w:ascii="Arial" w:hAnsi="Arial" w:cs="Arial"/>
        </w:rPr>
        <w:t>los mismos</w:t>
      </w:r>
      <w:proofErr w:type="gramEnd"/>
      <w:r w:rsidRPr="00FD7DDE">
        <w:rPr>
          <w:rFonts w:ascii="Arial" w:hAnsi="Arial" w:cs="Arial"/>
        </w:rPr>
        <w:t xml:space="preserve"> bajo ningún concepto, ni cambiarlos de domicilio, salvo autorización por escrito por parte del “PROVEEDOR”. </w:t>
      </w:r>
    </w:p>
    <w:p w14:paraId="083F78A4" w14:textId="77777777" w:rsidR="00452870" w:rsidRPr="00FD7DDE" w:rsidRDefault="00452870" w:rsidP="00FD7DDE">
      <w:pPr>
        <w:ind w:right="51"/>
        <w:rPr>
          <w:rFonts w:ascii="Arial" w:hAnsi="Arial" w:cs="Arial"/>
          <w:sz w:val="20"/>
          <w:szCs w:val="20"/>
        </w:rPr>
      </w:pPr>
    </w:p>
    <w:p w14:paraId="0603D2B2" w14:textId="77777777" w:rsidR="00452870" w:rsidRPr="00FD7DDE" w:rsidRDefault="00452870" w:rsidP="00FD7DDE">
      <w:pPr>
        <w:ind w:right="51"/>
        <w:rPr>
          <w:rFonts w:ascii="Arial" w:hAnsi="Arial" w:cs="Arial"/>
          <w:b/>
          <w:sz w:val="20"/>
          <w:szCs w:val="20"/>
        </w:rPr>
      </w:pPr>
      <w:r w:rsidRPr="00FD7DDE">
        <w:rPr>
          <w:rFonts w:ascii="Arial" w:hAnsi="Arial" w:cs="Arial"/>
          <w:b/>
          <w:sz w:val="20"/>
          <w:szCs w:val="20"/>
        </w:rPr>
        <w:t>DÉCIMA. LUGAR, PLAZOS Y CONDICIONES DE ENTREGA DE LOS BIENES PRESTACIÓN DE LOS SERVICIOS O ARRENDAMIENTO</w:t>
      </w:r>
    </w:p>
    <w:p w14:paraId="5BB6A318" w14:textId="77777777" w:rsidR="00452870" w:rsidRPr="00FD7DDE" w:rsidRDefault="00452870" w:rsidP="00FD7DDE">
      <w:pPr>
        <w:ind w:right="51"/>
        <w:rPr>
          <w:rFonts w:ascii="Arial" w:hAnsi="Arial" w:cs="Arial"/>
          <w:sz w:val="20"/>
          <w:szCs w:val="20"/>
        </w:rPr>
      </w:pPr>
    </w:p>
    <w:p w14:paraId="089BC4E9" w14:textId="77777777" w:rsidR="00452870" w:rsidRPr="00FD7DDE" w:rsidRDefault="00452870" w:rsidP="00FD7DDE">
      <w:pPr>
        <w:ind w:right="51"/>
        <w:rPr>
          <w:rFonts w:ascii="Arial" w:eastAsia="Calibri" w:hAnsi="Arial" w:cs="Arial"/>
          <w:sz w:val="20"/>
          <w:szCs w:val="20"/>
          <w:lang w:eastAsia="en-US"/>
        </w:rPr>
      </w:pPr>
      <w:r w:rsidRPr="00FD7DDE">
        <w:rPr>
          <w:rFonts w:ascii="Arial" w:hAnsi="Arial" w:cs="Arial"/>
          <w:sz w:val="20"/>
          <w:szCs w:val="20"/>
        </w:rPr>
        <w:t xml:space="preserve">La entrega de los bienes o prestación de los servicios o arrendamiento. </w:t>
      </w:r>
      <w:r w:rsidRPr="00FD7DDE">
        <w:rPr>
          <w:rFonts w:ascii="Arial" w:eastAsia="Calibri" w:hAnsi="Arial" w:cs="Arial"/>
          <w:sz w:val="20"/>
          <w:szCs w:val="20"/>
          <w:lang w:eastAsia="en-US"/>
        </w:rPr>
        <w:t xml:space="preserve">será conforme a los plazos, condiciones y entregables establecidos por </w:t>
      </w:r>
      <w:r w:rsidRPr="00FD7DDE">
        <w:rPr>
          <w:rFonts w:ascii="Arial" w:eastAsia="Calibri" w:hAnsi="Arial" w:cs="Arial"/>
          <w:b/>
          <w:sz w:val="20"/>
          <w:szCs w:val="20"/>
          <w:lang w:eastAsia="en-US"/>
        </w:rPr>
        <w:t>“</w:t>
      </w:r>
      <w:r w:rsidRPr="00FD7DDE">
        <w:rPr>
          <w:rFonts w:ascii="Arial" w:hAnsi="Arial" w:cs="Arial"/>
          <w:b/>
          <w:sz w:val="20"/>
          <w:szCs w:val="20"/>
        </w:rPr>
        <w:t>LA DEPENDENCIA O ENTIDAD</w:t>
      </w:r>
      <w:r w:rsidRPr="00FD7DDE">
        <w:rPr>
          <w:rFonts w:ascii="Arial" w:eastAsia="Calibri" w:hAnsi="Arial" w:cs="Arial"/>
          <w:b/>
          <w:sz w:val="20"/>
          <w:szCs w:val="20"/>
          <w:lang w:eastAsia="en-US"/>
        </w:rPr>
        <w:t>”</w:t>
      </w:r>
      <w:r w:rsidRPr="00FD7DDE">
        <w:rPr>
          <w:rFonts w:ascii="Arial" w:eastAsia="Calibri" w:hAnsi="Arial" w:cs="Arial"/>
          <w:sz w:val="20"/>
          <w:szCs w:val="20"/>
          <w:lang w:eastAsia="en-US"/>
        </w:rPr>
        <w:t xml:space="preserve"> en el (establecer el documento o anexo donde se encuentran dichos plazos, domicilios, condiciones y entregables o en su defecto redactarlos).</w:t>
      </w:r>
    </w:p>
    <w:p w14:paraId="5ADDD56A"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 </w:t>
      </w:r>
    </w:p>
    <w:p w14:paraId="0B513B3F" w14:textId="77777777" w:rsidR="00452870" w:rsidRPr="00FD7DDE" w:rsidRDefault="00452870" w:rsidP="00FD7DDE">
      <w:pPr>
        <w:rPr>
          <w:rFonts w:ascii="Arial" w:eastAsia="Calibri" w:hAnsi="Arial" w:cs="Arial"/>
          <w:sz w:val="20"/>
          <w:szCs w:val="20"/>
          <w:lang w:eastAsia="en-US"/>
        </w:rPr>
      </w:pPr>
      <w:r w:rsidRPr="00FD7DDE">
        <w:rPr>
          <w:rFonts w:ascii="Arial" w:hAnsi="Arial" w:cs="Arial"/>
          <w:sz w:val="20"/>
          <w:szCs w:val="20"/>
        </w:rPr>
        <w:t>La entrega de los bienes o prestación de los servicios o arrendamiento</w:t>
      </w:r>
      <w:r w:rsidRPr="00FD7DDE">
        <w:rPr>
          <w:rFonts w:ascii="Arial" w:eastAsia="Calibri" w:hAnsi="Arial" w:cs="Arial"/>
          <w:sz w:val="20"/>
          <w:szCs w:val="20"/>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465A9D67" w14:textId="77777777" w:rsidR="00452870" w:rsidRPr="00FD7DDE" w:rsidRDefault="00452870" w:rsidP="00FD7DDE">
      <w:pPr>
        <w:rPr>
          <w:rFonts w:ascii="Arial" w:eastAsia="Calibri" w:hAnsi="Arial" w:cs="Arial"/>
          <w:sz w:val="20"/>
          <w:szCs w:val="20"/>
          <w:lang w:eastAsia="en-US"/>
        </w:rPr>
      </w:pPr>
    </w:p>
    <w:p w14:paraId="1D555721" w14:textId="77777777" w:rsidR="00452870" w:rsidRPr="00FD7DDE" w:rsidRDefault="00452870" w:rsidP="00FD7DDE">
      <w:pPr>
        <w:ind w:right="51"/>
        <w:rPr>
          <w:rFonts w:ascii="Arial" w:eastAsia="Calibri" w:hAnsi="Arial" w:cs="Arial"/>
          <w:sz w:val="20"/>
          <w:szCs w:val="20"/>
          <w:lang w:eastAsia="en-US"/>
        </w:rPr>
      </w:pPr>
      <w:r w:rsidRPr="00FD7DDE">
        <w:rPr>
          <w:rFonts w:ascii="Arial" w:hAnsi="Arial" w:cs="Arial"/>
          <w:sz w:val="20"/>
          <w:szCs w:val="20"/>
        </w:rPr>
        <w:t>D</w:t>
      </w:r>
      <w:r w:rsidRPr="00FD7DDE">
        <w:rPr>
          <w:rFonts w:ascii="Arial" w:eastAsia="Calibri" w:hAnsi="Arial" w:cs="Arial"/>
          <w:sz w:val="20"/>
          <w:szCs w:val="20"/>
          <w:lang w:eastAsia="en-US"/>
        </w:rPr>
        <w:t>urante la recepción, los bienes estarán sujetos a una verificación visual aleatoria. En los casos en que se detecten defectos o discrepancias en la entrega o incumplimiento en las especificaciones técnicas de los bienes, “</w:t>
      </w:r>
      <w:r w:rsidRPr="00FD7DDE">
        <w:rPr>
          <w:rFonts w:ascii="Arial" w:eastAsia="Calibri" w:hAnsi="Arial" w:cs="Arial"/>
          <w:b/>
          <w:sz w:val="20"/>
          <w:szCs w:val="20"/>
          <w:lang w:eastAsia="en-US"/>
        </w:rPr>
        <w:t>EL PROVEEDOR</w:t>
      </w:r>
      <w:r w:rsidRPr="00FD7DDE">
        <w:rPr>
          <w:rFonts w:ascii="Arial" w:eastAsia="Calibri" w:hAnsi="Arial" w:cs="Arial"/>
          <w:sz w:val="20"/>
          <w:szCs w:val="20"/>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FD7DDE">
        <w:rPr>
          <w:rFonts w:ascii="Arial" w:eastAsia="Calibri" w:hAnsi="Arial" w:cs="Arial"/>
          <w:b/>
          <w:sz w:val="20"/>
          <w:szCs w:val="20"/>
          <w:lang w:eastAsia="en-US"/>
        </w:rPr>
        <w:t>“</w:t>
      </w:r>
      <w:r w:rsidRPr="00FD7DDE">
        <w:rPr>
          <w:rFonts w:ascii="Arial" w:hAnsi="Arial" w:cs="Arial"/>
          <w:b/>
          <w:sz w:val="20"/>
          <w:szCs w:val="20"/>
        </w:rPr>
        <w:t>LA DEPENDENCIA O ENTIDAD</w:t>
      </w:r>
      <w:r w:rsidRPr="00FD7DDE">
        <w:rPr>
          <w:rFonts w:ascii="Arial" w:eastAsia="Calibri" w:hAnsi="Arial" w:cs="Arial"/>
          <w:b/>
          <w:sz w:val="20"/>
          <w:szCs w:val="20"/>
          <w:lang w:eastAsia="en-US"/>
        </w:rPr>
        <w:t>”</w:t>
      </w:r>
      <w:r w:rsidRPr="00FD7DDE">
        <w:rPr>
          <w:rFonts w:ascii="Arial" w:eastAsia="Calibri" w:hAnsi="Arial" w:cs="Arial"/>
          <w:sz w:val="20"/>
          <w:szCs w:val="20"/>
          <w:lang w:eastAsia="en-US"/>
        </w:rPr>
        <w:t>.</w:t>
      </w:r>
    </w:p>
    <w:p w14:paraId="6DFC573D" w14:textId="77777777" w:rsidR="00452870" w:rsidRPr="00FD7DDE" w:rsidRDefault="00452870" w:rsidP="00FD7DDE">
      <w:pPr>
        <w:ind w:right="51"/>
        <w:rPr>
          <w:rFonts w:ascii="Arial" w:eastAsia="Calibri" w:hAnsi="Arial" w:cs="Arial"/>
          <w:sz w:val="20"/>
          <w:szCs w:val="20"/>
          <w:lang w:eastAsia="en-US"/>
        </w:rPr>
      </w:pPr>
    </w:p>
    <w:p w14:paraId="04ABBF97" w14:textId="77777777" w:rsidR="00452870" w:rsidRPr="00FD7DDE" w:rsidRDefault="00452870" w:rsidP="00FD7DDE">
      <w:pPr>
        <w:pStyle w:val="Texto"/>
        <w:spacing w:after="0" w:line="240" w:lineRule="auto"/>
        <w:ind w:firstLine="0"/>
        <w:rPr>
          <w:rFonts w:eastAsia="Calibri"/>
          <w:sz w:val="20"/>
          <w:lang w:val="es-MX" w:eastAsia="en-US"/>
        </w:rPr>
      </w:pPr>
      <w:r w:rsidRPr="00FD7DDE">
        <w:rPr>
          <w:rFonts w:eastAsia="Calibri"/>
          <w:sz w:val="20"/>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FD7DDE">
        <w:rPr>
          <w:rFonts w:eastAsia="Calibri"/>
          <w:sz w:val="20"/>
          <w:lang w:val="es-MX" w:eastAsia="en-US"/>
        </w:rPr>
        <w:t>la misma</w:t>
      </w:r>
      <w:proofErr w:type="gramEnd"/>
      <w:r w:rsidRPr="00FD7DDE">
        <w:rPr>
          <w:rFonts w:eastAsia="Calibri"/>
          <w:sz w:val="20"/>
          <w:lang w:val="es-MX" w:eastAsia="en-US"/>
        </w:rPr>
        <w:t>.</w:t>
      </w:r>
    </w:p>
    <w:p w14:paraId="4BE1C438" w14:textId="77777777" w:rsidR="00452870" w:rsidRPr="00FD7DDE" w:rsidRDefault="00452870" w:rsidP="00FD7DDE">
      <w:pPr>
        <w:pStyle w:val="Texto"/>
        <w:spacing w:after="0" w:line="240" w:lineRule="auto"/>
        <w:ind w:firstLine="0"/>
        <w:rPr>
          <w:rFonts w:eastAsia="Calibri"/>
          <w:sz w:val="20"/>
          <w:lang w:val="es-MX" w:eastAsia="en-US"/>
        </w:rPr>
      </w:pPr>
    </w:p>
    <w:p w14:paraId="2F31734F" w14:textId="77777777" w:rsidR="00452870" w:rsidRPr="00FD7DDE" w:rsidRDefault="00452870" w:rsidP="00FD7DDE">
      <w:pPr>
        <w:pStyle w:val="Texto"/>
        <w:spacing w:after="0" w:line="240" w:lineRule="auto"/>
        <w:ind w:firstLine="0"/>
        <w:rPr>
          <w:b/>
          <w:color w:val="000000"/>
          <w:sz w:val="20"/>
        </w:rPr>
      </w:pPr>
      <w:r w:rsidRPr="00FD7DDE">
        <w:rPr>
          <w:rFonts w:eastAsia="Calibri"/>
          <w:b/>
          <w:sz w:val="20"/>
          <w:lang w:eastAsia="en-US"/>
        </w:rPr>
        <w:t>DÉCIMA PRIMERA. LICENCIAS, AUTORIZACIONES Y PERMISOS</w:t>
      </w:r>
    </w:p>
    <w:p w14:paraId="172164CF" w14:textId="77777777" w:rsidR="00452870" w:rsidRPr="00FD7DDE" w:rsidRDefault="00452870" w:rsidP="00FD7DDE">
      <w:pPr>
        <w:pStyle w:val="Texto"/>
        <w:spacing w:after="0" w:line="240" w:lineRule="auto"/>
        <w:ind w:firstLine="0"/>
        <w:rPr>
          <w:b/>
          <w:color w:val="000000"/>
          <w:sz w:val="20"/>
        </w:rPr>
      </w:pPr>
    </w:p>
    <w:p w14:paraId="77251B22" w14:textId="77777777" w:rsidR="00452870" w:rsidRPr="00FD7DDE" w:rsidRDefault="00452870" w:rsidP="00FD7DDE">
      <w:pPr>
        <w:pStyle w:val="Texto"/>
        <w:spacing w:after="0" w:line="240" w:lineRule="auto"/>
        <w:ind w:firstLine="0"/>
        <w:rPr>
          <w:rFonts w:eastAsia="Calibri"/>
          <w:sz w:val="20"/>
          <w:lang w:val="es-MX" w:eastAsia="en-US"/>
        </w:rPr>
      </w:pPr>
      <w:r w:rsidRPr="00FD7DDE">
        <w:rPr>
          <w:rFonts w:eastAsia="Calibri"/>
          <w:sz w:val="20"/>
          <w:lang w:val="es-MX" w:eastAsia="en-US"/>
        </w:rPr>
        <w:lastRenderedPageBreak/>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FD7DDE">
        <w:rPr>
          <w:rFonts w:eastAsia="Calibri"/>
          <w:b/>
          <w:sz w:val="20"/>
          <w:lang w:eastAsia="en-US"/>
        </w:rPr>
        <w:t>“</w:t>
      </w:r>
      <w:r w:rsidRPr="00FD7DDE">
        <w:rPr>
          <w:b/>
          <w:sz w:val="20"/>
        </w:rPr>
        <w:t>LA DEPENDENCIA O ENTIDAD</w:t>
      </w:r>
      <w:r w:rsidRPr="00FD7DDE">
        <w:rPr>
          <w:rFonts w:eastAsia="Calibri"/>
          <w:b/>
          <w:sz w:val="20"/>
          <w:lang w:eastAsia="en-US"/>
        </w:rPr>
        <w:t>”</w:t>
      </w:r>
    </w:p>
    <w:p w14:paraId="658EE18F" w14:textId="77777777" w:rsidR="00452870" w:rsidRPr="00FD7DDE" w:rsidRDefault="00452870" w:rsidP="00FD7DDE">
      <w:pPr>
        <w:pStyle w:val="Texto"/>
        <w:spacing w:after="0" w:line="240" w:lineRule="auto"/>
        <w:ind w:firstLine="0"/>
        <w:rPr>
          <w:rFonts w:eastAsia="Calibri"/>
          <w:sz w:val="20"/>
          <w:lang w:val="es-MX" w:eastAsia="en-US"/>
        </w:rPr>
      </w:pPr>
    </w:p>
    <w:p w14:paraId="35700EAE" w14:textId="77777777" w:rsidR="00452870" w:rsidRPr="00FD7DDE" w:rsidRDefault="00452870" w:rsidP="00FD7DDE">
      <w:pPr>
        <w:pStyle w:val="Texto"/>
        <w:spacing w:after="0" w:line="240" w:lineRule="auto"/>
        <w:ind w:firstLine="0"/>
        <w:rPr>
          <w:rFonts w:eastAsia="Calibri"/>
          <w:b/>
          <w:sz w:val="20"/>
          <w:lang w:eastAsia="en-US"/>
        </w:rPr>
      </w:pPr>
      <w:r w:rsidRPr="00FD7DDE">
        <w:rPr>
          <w:rFonts w:eastAsia="Calibri"/>
          <w:b/>
          <w:sz w:val="20"/>
          <w:lang w:eastAsia="en-US"/>
        </w:rPr>
        <w:t>DÉCIMA SEGUNDA. SEGUROS</w:t>
      </w:r>
    </w:p>
    <w:p w14:paraId="26EFF9FC" w14:textId="77777777" w:rsidR="00452870" w:rsidRPr="00FD7DDE" w:rsidRDefault="00452870" w:rsidP="00FD7DDE">
      <w:pPr>
        <w:ind w:right="51"/>
        <w:rPr>
          <w:rFonts w:ascii="Arial" w:hAnsi="Arial" w:cs="Arial"/>
          <w:sz w:val="20"/>
          <w:szCs w:val="20"/>
        </w:rPr>
      </w:pPr>
    </w:p>
    <w:p w14:paraId="5F560B0B" w14:textId="77777777" w:rsidR="00452870" w:rsidRPr="00FD7DDE" w:rsidRDefault="00452870" w:rsidP="00FD7DDE">
      <w:pPr>
        <w:pStyle w:val="Texto"/>
        <w:spacing w:after="0" w:line="240" w:lineRule="auto"/>
        <w:ind w:firstLine="0"/>
        <w:rPr>
          <w:rFonts w:eastAsia="Calibri"/>
          <w:sz w:val="20"/>
          <w:lang w:val="es-MX" w:eastAsia="en-US"/>
        </w:rPr>
      </w:pPr>
      <w:r w:rsidRPr="00FD7DDE">
        <w:rPr>
          <w:rFonts w:eastAsia="Calibri"/>
          <w:sz w:val="20"/>
          <w:lang w:val="es-MX" w:eastAsia="en-US"/>
        </w:rPr>
        <w:t>Los seguros que, en su caso, deben otorgarse, indicando los bienes que ampararían y la cobertura de la póliza correspondiente.</w:t>
      </w:r>
    </w:p>
    <w:p w14:paraId="02F27E51" w14:textId="77777777" w:rsidR="00452870" w:rsidRPr="00FD7DDE" w:rsidRDefault="00452870" w:rsidP="00FD7DDE">
      <w:pPr>
        <w:ind w:right="51"/>
        <w:rPr>
          <w:rFonts w:ascii="Arial" w:hAnsi="Arial" w:cs="Arial"/>
          <w:sz w:val="20"/>
          <w:szCs w:val="20"/>
        </w:rPr>
      </w:pPr>
    </w:p>
    <w:p w14:paraId="2BE48A52" w14:textId="77777777" w:rsidR="00452870" w:rsidRPr="00FD7DDE" w:rsidRDefault="00452870" w:rsidP="00FD7DDE">
      <w:pPr>
        <w:ind w:right="51"/>
        <w:rPr>
          <w:rFonts w:ascii="Arial" w:hAnsi="Arial" w:cs="Arial"/>
          <w:sz w:val="20"/>
          <w:szCs w:val="20"/>
        </w:rPr>
      </w:pPr>
    </w:p>
    <w:p w14:paraId="799B3BA9" w14:textId="77777777" w:rsidR="00452870" w:rsidRPr="00FD7DDE" w:rsidRDefault="00452870" w:rsidP="00FD7DDE">
      <w:pPr>
        <w:rPr>
          <w:rFonts w:ascii="Arial" w:eastAsia="Calibri" w:hAnsi="Arial" w:cs="Arial"/>
          <w:sz w:val="20"/>
          <w:szCs w:val="20"/>
          <w:lang w:eastAsia="en-US"/>
        </w:rPr>
      </w:pPr>
      <w:r w:rsidRPr="00FD7DDE">
        <w:rPr>
          <w:rFonts w:ascii="Arial" w:eastAsia="Calibri" w:hAnsi="Arial" w:cs="Arial"/>
          <w:b/>
          <w:sz w:val="20"/>
          <w:szCs w:val="20"/>
          <w:lang w:eastAsia="en-US"/>
        </w:rPr>
        <w:t>DÉCIMA TERCERA. TRANSPORTE</w:t>
      </w:r>
    </w:p>
    <w:p w14:paraId="534CCB5D" w14:textId="77777777" w:rsidR="00452870" w:rsidRPr="00FD7DDE" w:rsidRDefault="00452870" w:rsidP="00FD7DDE">
      <w:pPr>
        <w:rPr>
          <w:rFonts w:ascii="Arial" w:eastAsia="Calibri" w:hAnsi="Arial" w:cs="Arial"/>
          <w:sz w:val="20"/>
          <w:szCs w:val="20"/>
          <w:lang w:eastAsia="en-US"/>
        </w:rPr>
      </w:pPr>
    </w:p>
    <w:p w14:paraId="44228A1F" w14:textId="77777777" w:rsidR="00452870" w:rsidRPr="00FD7DDE" w:rsidRDefault="00452870" w:rsidP="00FD7DDE">
      <w:pPr>
        <w:ind w:right="51"/>
        <w:rPr>
          <w:rFonts w:ascii="Arial" w:hAnsi="Arial" w:cs="Arial"/>
          <w:sz w:val="20"/>
          <w:szCs w:val="20"/>
        </w:rPr>
      </w:pPr>
      <w:r w:rsidRPr="00FD7DDE">
        <w:rPr>
          <w:rFonts w:ascii="Arial" w:eastAsia="Calibri" w:hAnsi="Arial" w:cs="Arial"/>
          <w:b/>
          <w:sz w:val="20"/>
          <w:szCs w:val="20"/>
          <w:lang w:eastAsia="en-US"/>
        </w:rPr>
        <w:t>“EL PROVEEDOR”</w:t>
      </w:r>
      <w:r w:rsidRPr="00FD7DDE">
        <w:rPr>
          <w:rFonts w:ascii="Arial" w:eastAsia="Calibri" w:hAnsi="Arial" w:cs="Arial"/>
          <w:sz w:val="20"/>
          <w:szCs w:val="20"/>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C19B135" w14:textId="77777777" w:rsidR="00452870" w:rsidRPr="00FD7DDE" w:rsidRDefault="00452870" w:rsidP="00FD7DDE">
      <w:pPr>
        <w:ind w:right="51"/>
        <w:rPr>
          <w:rFonts w:ascii="Arial" w:hAnsi="Arial" w:cs="Arial"/>
          <w:sz w:val="20"/>
          <w:szCs w:val="20"/>
        </w:rPr>
      </w:pPr>
    </w:p>
    <w:p w14:paraId="00B03851" w14:textId="77777777" w:rsidR="00452870" w:rsidRPr="00FD7DDE" w:rsidRDefault="00452870" w:rsidP="00FD7DDE">
      <w:pPr>
        <w:rPr>
          <w:rFonts w:ascii="Arial" w:eastAsia="Calibri" w:hAnsi="Arial" w:cs="Arial"/>
          <w:b/>
          <w:sz w:val="20"/>
          <w:szCs w:val="20"/>
          <w:lang w:eastAsia="en-US"/>
        </w:rPr>
      </w:pPr>
      <w:r w:rsidRPr="00FD7DDE">
        <w:rPr>
          <w:rFonts w:ascii="Arial" w:eastAsia="Calibri" w:hAnsi="Arial" w:cs="Arial"/>
          <w:b/>
          <w:sz w:val="20"/>
          <w:szCs w:val="20"/>
          <w:lang w:eastAsia="en-US"/>
        </w:rPr>
        <w:t xml:space="preserve">DÉCIMA CUARTA. DEVOLUCIÓN. </w:t>
      </w:r>
    </w:p>
    <w:p w14:paraId="036D2ADC" w14:textId="77777777" w:rsidR="00452870" w:rsidRPr="00FD7DDE" w:rsidRDefault="00452870" w:rsidP="00FD7DDE">
      <w:pPr>
        <w:rPr>
          <w:rFonts w:ascii="Arial" w:eastAsia="Calibri" w:hAnsi="Arial" w:cs="Arial"/>
          <w:b/>
          <w:sz w:val="20"/>
          <w:szCs w:val="20"/>
          <w:lang w:eastAsia="en-US"/>
        </w:rPr>
      </w:pPr>
    </w:p>
    <w:p w14:paraId="0E11EC94" w14:textId="77777777" w:rsidR="00452870" w:rsidRPr="00FD7DDE" w:rsidRDefault="00452870" w:rsidP="00FD7DDE">
      <w:pPr>
        <w:ind w:right="51"/>
        <w:rPr>
          <w:rFonts w:ascii="Arial" w:hAnsi="Arial" w:cs="Arial"/>
          <w:sz w:val="20"/>
          <w:szCs w:val="20"/>
        </w:rPr>
      </w:pPr>
      <w:r w:rsidRPr="00FD7DDE">
        <w:rPr>
          <w:rFonts w:ascii="Arial" w:eastAsia="Calibri" w:hAnsi="Arial" w:cs="Arial"/>
          <w:b/>
          <w:sz w:val="20"/>
          <w:szCs w:val="20"/>
          <w:lang w:eastAsia="en-US"/>
        </w:rPr>
        <w:t>“</w:t>
      </w:r>
      <w:r w:rsidRPr="00FD7DDE">
        <w:rPr>
          <w:rFonts w:ascii="Arial" w:hAnsi="Arial" w:cs="Arial"/>
          <w:b/>
          <w:sz w:val="20"/>
          <w:szCs w:val="20"/>
        </w:rPr>
        <w:t>LA DEPENDENCIA O ENTIDAD</w:t>
      </w:r>
      <w:r w:rsidRPr="00FD7DDE">
        <w:rPr>
          <w:rFonts w:ascii="Arial" w:eastAsia="Calibri" w:hAnsi="Arial" w:cs="Arial"/>
          <w:b/>
          <w:sz w:val="20"/>
          <w:szCs w:val="20"/>
          <w:lang w:eastAsia="en-US"/>
        </w:rPr>
        <w:t>”</w:t>
      </w:r>
      <w:r w:rsidRPr="00FD7DDE">
        <w:rPr>
          <w:rFonts w:ascii="Arial" w:eastAsia="Calibri" w:hAnsi="Arial" w:cs="Arial"/>
          <w:sz w:val="20"/>
          <w:szCs w:val="20"/>
          <w:lang w:eastAsia="en-US"/>
        </w:rPr>
        <w:t xml:space="preserve"> procederá a la devolución del total de las entregas de los bienes a </w:t>
      </w:r>
      <w:r w:rsidRPr="00FD7DDE">
        <w:rPr>
          <w:rFonts w:ascii="Arial" w:eastAsia="Calibri" w:hAnsi="Arial" w:cs="Arial"/>
          <w:b/>
          <w:sz w:val="20"/>
          <w:szCs w:val="20"/>
          <w:lang w:eastAsia="en-US"/>
        </w:rPr>
        <w:t>“EL PROVEEDOR”</w:t>
      </w:r>
      <w:r w:rsidRPr="00FD7DDE">
        <w:rPr>
          <w:rFonts w:ascii="Arial" w:eastAsia="Calibri" w:hAnsi="Arial" w:cs="Arial"/>
          <w:sz w:val="20"/>
          <w:szCs w:val="20"/>
          <w:lang w:eastAsia="en-US"/>
        </w:rPr>
        <w:t xml:space="preserve">, cuando con posterioridad a la entrega de los bienes corregidos, se detecte que existen defectos, o cuando éstos no hayan sido repuestos. </w:t>
      </w:r>
      <w:r w:rsidRPr="00FD7DDE">
        <w:rPr>
          <w:rFonts w:ascii="Arial" w:eastAsia="Calibri" w:hAnsi="Arial" w:cs="Arial"/>
          <w:b/>
          <w:sz w:val="20"/>
          <w:szCs w:val="20"/>
          <w:lang w:eastAsia="en-US"/>
        </w:rPr>
        <w:t>“EL PROVEEDOR”</w:t>
      </w:r>
      <w:r w:rsidRPr="00FD7DDE">
        <w:rPr>
          <w:rFonts w:ascii="Arial" w:eastAsia="Calibri" w:hAnsi="Arial" w:cs="Arial"/>
          <w:sz w:val="20"/>
          <w:szCs w:val="20"/>
          <w:lang w:eastAsia="en-US"/>
        </w:rPr>
        <w:t xml:space="preserve"> se obliga a responder por su cuenta y riesgo de los daños y/o perjuicios que por inobservancia o negligencia de su parte se generen.</w:t>
      </w:r>
    </w:p>
    <w:p w14:paraId="60ADA0A5" w14:textId="77777777" w:rsidR="00452870" w:rsidRPr="00FD7DDE" w:rsidRDefault="00452870" w:rsidP="00FD7DDE">
      <w:pPr>
        <w:ind w:right="51"/>
        <w:rPr>
          <w:rFonts w:ascii="Arial" w:hAnsi="Arial" w:cs="Arial"/>
          <w:sz w:val="20"/>
          <w:szCs w:val="20"/>
        </w:rPr>
      </w:pPr>
    </w:p>
    <w:p w14:paraId="7FF8C152" w14:textId="77777777" w:rsidR="00452870" w:rsidRPr="00FD7DDE" w:rsidRDefault="00452870" w:rsidP="00FD7DDE">
      <w:pPr>
        <w:rPr>
          <w:rFonts w:ascii="Arial" w:hAnsi="Arial" w:cs="Arial"/>
          <w:b/>
          <w:sz w:val="20"/>
          <w:szCs w:val="20"/>
        </w:rPr>
      </w:pPr>
    </w:p>
    <w:p w14:paraId="051D61FA" w14:textId="77777777" w:rsidR="00452870" w:rsidRPr="00FD7DDE" w:rsidRDefault="00452870" w:rsidP="00FD7DDE">
      <w:pPr>
        <w:rPr>
          <w:rFonts w:ascii="Arial" w:hAnsi="Arial" w:cs="Arial"/>
          <w:b/>
          <w:sz w:val="20"/>
          <w:szCs w:val="20"/>
        </w:rPr>
      </w:pPr>
      <w:r w:rsidRPr="00FD7DDE">
        <w:rPr>
          <w:rFonts w:ascii="Arial" w:hAnsi="Arial" w:cs="Arial"/>
          <w:b/>
          <w:sz w:val="20"/>
          <w:szCs w:val="20"/>
        </w:rPr>
        <w:t>DÉCIMA QUINTA. CALIDAD</w:t>
      </w:r>
    </w:p>
    <w:p w14:paraId="5344589C" w14:textId="77777777" w:rsidR="00452870" w:rsidRPr="00FD7DDE" w:rsidRDefault="00452870" w:rsidP="00FD7DDE">
      <w:pPr>
        <w:rPr>
          <w:rFonts w:ascii="Arial" w:hAnsi="Arial" w:cs="Arial"/>
          <w:sz w:val="20"/>
          <w:szCs w:val="20"/>
        </w:rPr>
      </w:pPr>
    </w:p>
    <w:p w14:paraId="000839A2" w14:textId="77777777" w:rsidR="00452870" w:rsidRPr="00FD7DDE" w:rsidRDefault="00452870" w:rsidP="00FD7DDE">
      <w:pPr>
        <w:tabs>
          <w:tab w:val="left" w:pos="708"/>
        </w:tabs>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FD7DDE">
        <w:rPr>
          <w:rFonts w:ascii="Arial" w:hAnsi="Arial" w:cs="Arial"/>
          <w:b/>
          <w:sz w:val="20"/>
          <w:szCs w:val="20"/>
        </w:rPr>
        <w:t>“LA DEPENDENCIA O ENTIDAD”</w:t>
      </w:r>
      <w:r w:rsidRPr="00FD7DDE">
        <w:rPr>
          <w:rFonts w:ascii="Arial" w:hAnsi="Arial" w:cs="Arial"/>
          <w:sz w:val="20"/>
          <w:szCs w:val="20"/>
        </w:rPr>
        <w:t xml:space="preserve"> y con estricto apego a lo establecido en las cláusulas del presente instrumento jurídico y sus respectivos anexos, así como la cotización y el requerimiento asociado a ésta.</w:t>
      </w:r>
    </w:p>
    <w:p w14:paraId="5697B0FA" w14:textId="77777777" w:rsidR="00452870" w:rsidRPr="00FD7DDE" w:rsidRDefault="00452870" w:rsidP="00FD7DDE">
      <w:pPr>
        <w:tabs>
          <w:tab w:val="left" w:pos="708"/>
        </w:tabs>
        <w:rPr>
          <w:rFonts w:ascii="Arial" w:hAnsi="Arial" w:cs="Arial"/>
          <w:sz w:val="20"/>
          <w:szCs w:val="20"/>
        </w:rPr>
      </w:pPr>
    </w:p>
    <w:p w14:paraId="146D3859"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no estará obligada a recibir los bienes o aceptación de los servicios o arrendamiento cuando éstos no cumplan con los requisitos establecidos en el párrafo anterior.</w:t>
      </w:r>
    </w:p>
    <w:p w14:paraId="3D17610F" w14:textId="77777777" w:rsidR="00452870" w:rsidRPr="00FD7DDE" w:rsidRDefault="00452870" w:rsidP="00FD7DDE">
      <w:pPr>
        <w:ind w:right="51"/>
        <w:rPr>
          <w:rFonts w:ascii="Arial" w:hAnsi="Arial" w:cs="Arial"/>
          <w:sz w:val="20"/>
          <w:szCs w:val="20"/>
        </w:rPr>
      </w:pPr>
    </w:p>
    <w:p w14:paraId="44F3552A" w14:textId="77777777" w:rsidR="00452870" w:rsidRPr="00FD7DDE" w:rsidRDefault="00452870" w:rsidP="00FD7DDE">
      <w:pPr>
        <w:rPr>
          <w:rFonts w:ascii="Arial" w:hAnsi="Arial" w:cs="Arial"/>
          <w:b/>
          <w:sz w:val="20"/>
          <w:szCs w:val="20"/>
        </w:rPr>
      </w:pPr>
      <w:r w:rsidRPr="00FD7DDE">
        <w:rPr>
          <w:rFonts w:ascii="Arial" w:hAnsi="Arial" w:cs="Arial"/>
          <w:b/>
          <w:sz w:val="20"/>
          <w:szCs w:val="20"/>
        </w:rPr>
        <w:t>DÉCIMA SEXTA. DEFECTOS Y VICIOS OCULTOS</w:t>
      </w:r>
    </w:p>
    <w:p w14:paraId="4617087F" w14:textId="77777777" w:rsidR="00452870" w:rsidRPr="00FD7DDE" w:rsidRDefault="00452870" w:rsidP="00FD7DDE">
      <w:pPr>
        <w:rPr>
          <w:rFonts w:ascii="Arial" w:hAnsi="Arial" w:cs="Arial"/>
          <w:sz w:val="20"/>
          <w:szCs w:val="20"/>
        </w:rPr>
      </w:pPr>
    </w:p>
    <w:p w14:paraId="7CADBA9D" w14:textId="77777777" w:rsidR="00452870" w:rsidRPr="00FD7DDE" w:rsidRDefault="00452870" w:rsidP="00FD7DDE">
      <w:pPr>
        <w:shd w:val="clear" w:color="auto" w:fill="FFFFFF"/>
        <w:rPr>
          <w:rFonts w:ascii="Arial" w:hAnsi="Arial" w:cs="Arial"/>
          <w:bCs/>
          <w:color w:val="000000"/>
          <w:sz w:val="20"/>
          <w:szCs w:val="20"/>
        </w:rPr>
      </w:pPr>
      <w:r w:rsidRPr="00FD7DDE">
        <w:rPr>
          <w:rFonts w:ascii="Arial" w:hAnsi="Arial" w:cs="Arial"/>
          <w:b/>
          <w:bCs/>
          <w:color w:val="000000"/>
          <w:sz w:val="20"/>
          <w:szCs w:val="20"/>
        </w:rPr>
        <w:t>“EL PROVEEDOR”</w:t>
      </w:r>
      <w:r w:rsidRPr="00FD7DDE">
        <w:rPr>
          <w:rFonts w:ascii="Arial" w:hAnsi="Arial" w:cs="Arial"/>
          <w:bCs/>
          <w:color w:val="000000"/>
          <w:sz w:val="20"/>
          <w:szCs w:val="20"/>
        </w:rPr>
        <w:t xml:space="preserve"> queda obligado ante </w:t>
      </w:r>
      <w:r w:rsidRPr="00FD7DDE">
        <w:rPr>
          <w:rFonts w:ascii="Arial" w:hAnsi="Arial" w:cs="Arial"/>
          <w:b/>
          <w:bCs/>
          <w:color w:val="000000"/>
          <w:sz w:val="20"/>
          <w:szCs w:val="20"/>
        </w:rPr>
        <w:t>“</w:t>
      </w:r>
      <w:r w:rsidRPr="00FD7DDE">
        <w:rPr>
          <w:rFonts w:ascii="Arial" w:hAnsi="Arial" w:cs="Arial"/>
          <w:b/>
          <w:sz w:val="20"/>
          <w:szCs w:val="20"/>
        </w:rPr>
        <w:t>LA DEPENDENCIA O ENTIDAD</w:t>
      </w:r>
      <w:r w:rsidRPr="00FD7DDE">
        <w:rPr>
          <w:rFonts w:ascii="Arial" w:hAnsi="Arial" w:cs="Arial"/>
          <w:b/>
          <w:bCs/>
          <w:color w:val="000000"/>
          <w:sz w:val="20"/>
          <w:szCs w:val="20"/>
        </w:rPr>
        <w:t>”</w:t>
      </w:r>
      <w:r w:rsidRPr="00FD7DDE">
        <w:rPr>
          <w:rFonts w:ascii="Arial" w:hAnsi="Arial" w:cs="Arial"/>
          <w:bCs/>
          <w:color w:val="000000"/>
          <w:sz w:val="20"/>
          <w:szCs w:val="20"/>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FD7DDE">
        <w:rPr>
          <w:rFonts w:ascii="Arial" w:hAnsi="Arial" w:cs="Arial"/>
          <w:sz w:val="20"/>
          <w:szCs w:val="20"/>
        </w:rPr>
        <w:t xml:space="preserve"> así como la cotización y el requerimiento asociado a ésta,</w:t>
      </w:r>
      <w:r w:rsidRPr="00FD7DDE" w:rsidDel="00DF5766">
        <w:rPr>
          <w:rFonts w:ascii="Arial" w:hAnsi="Arial" w:cs="Arial"/>
          <w:bCs/>
          <w:color w:val="000000"/>
          <w:sz w:val="20"/>
          <w:szCs w:val="20"/>
        </w:rPr>
        <w:t xml:space="preserve"> </w:t>
      </w:r>
      <w:r w:rsidRPr="00FD7DDE">
        <w:rPr>
          <w:rFonts w:ascii="Arial" w:hAnsi="Arial" w:cs="Arial"/>
          <w:bCs/>
          <w:color w:val="000000"/>
          <w:sz w:val="20"/>
          <w:szCs w:val="20"/>
        </w:rPr>
        <w:t>y/o en la legislación aplicable en la materia.</w:t>
      </w:r>
    </w:p>
    <w:p w14:paraId="2FDD0801" w14:textId="77777777" w:rsidR="00452870" w:rsidRPr="00FD7DDE" w:rsidRDefault="00452870" w:rsidP="00FD7DDE">
      <w:pPr>
        <w:shd w:val="clear" w:color="auto" w:fill="FFFFFF"/>
        <w:rPr>
          <w:rFonts w:ascii="Arial" w:hAnsi="Arial" w:cs="Arial"/>
          <w:bCs/>
          <w:color w:val="000000"/>
          <w:sz w:val="20"/>
          <w:szCs w:val="20"/>
        </w:rPr>
      </w:pPr>
    </w:p>
    <w:p w14:paraId="4D88E8A7" w14:textId="77777777" w:rsidR="00452870" w:rsidRPr="00FD7DDE" w:rsidRDefault="00452870" w:rsidP="00FD7DDE">
      <w:pPr>
        <w:ind w:right="51"/>
        <w:rPr>
          <w:rFonts w:ascii="Arial" w:hAnsi="Arial" w:cs="Arial"/>
          <w:sz w:val="20"/>
          <w:szCs w:val="20"/>
        </w:rPr>
      </w:pPr>
      <w:r w:rsidRPr="00FD7DDE">
        <w:rPr>
          <w:rFonts w:ascii="Arial" w:hAnsi="Arial" w:cs="Arial"/>
          <w:bCs/>
          <w:color w:val="000000"/>
          <w:sz w:val="20"/>
          <w:szCs w:val="20"/>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FD7DDE">
        <w:rPr>
          <w:rFonts w:ascii="Arial" w:hAnsi="Arial" w:cs="Arial"/>
          <w:b/>
          <w:bCs/>
          <w:color w:val="000000"/>
          <w:sz w:val="20"/>
          <w:szCs w:val="20"/>
        </w:rPr>
        <w:t>“</w:t>
      </w:r>
      <w:r w:rsidRPr="00FD7DDE">
        <w:rPr>
          <w:rFonts w:ascii="Arial" w:hAnsi="Arial" w:cs="Arial"/>
          <w:b/>
          <w:sz w:val="20"/>
          <w:szCs w:val="20"/>
        </w:rPr>
        <w:t>LA DEPENDENCIA O ENTIDAD</w:t>
      </w:r>
      <w:r w:rsidRPr="00FD7DDE">
        <w:rPr>
          <w:rFonts w:ascii="Arial" w:hAnsi="Arial" w:cs="Arial"/>
          <w:b/>
          <w:bCs/>
          <w:color w:val="000000"/>
          <w:sz w:val="20"/>
          <w:szCs w:val="20"/>
        </w:rPr>
        <w:t>”</w:t>
      </w:r>
      <w:r w:rsidRPr="00FD7DDE">
        <w:rPr>
          <w:rFonts w:ascii="Arial" w:hAnsi="Arial" w:cs="Arial"/>
          <w:bCs/>
          <w:color w:val="000000"/>
          <w:sz w:val="20"/>
          <w:szCs w:val="20"/>
        </w:rPr>
        <w:t xml:space="preserve"> no lo hubiere adquirido o los hubiere adquirido a un precio menor.</w:t>
      </w:r>
    </w:p>
    <w:p w14:paraId="185223CA" w14:textId="77777777" w:rsidR="00452870" w:rsidRPr="00FD7DDE" w:rsidRDefault="00452870" w:rsidP="00FD7DDE">
      <w:pPr>
        <w:ind w:right="51"/>
        <w:rPr>
          <w:rFonts w:ascii="Arial" w:hAnsi="Arial" w:cs="Arial"/>
          <w:sz w:val="20"/>
          <w:szCs w:val="20"/>
        </w:rPr>
      </w:pPr>
    </w:p>
    <w:p w14:paraId="2233BD0C" w14:textId="77777777" w:rsidR="00452870" w:rsidRPr="00FD7DDE" w:rsidRDefault="00452870" w:rsidP="00FD7DDE">
      <w:pPr>
        <w:shd w:val="clear" w:color="auto" w:fill="FFFFFF"/>
        <w:rPr>
          <w:rFonts w:ascii="Arial" w:hAnsi="Arial" w:cs="Arial"/>
          <w:b/>
          <w:bCs/>
          <w:color w:val="000000"/>
          <w:sz w:val="20"/>
          <w:szCs w:val="20"/>
        </w:rPr>
      </w:pPr>
      <w:r w:rsidRPr="00FD7DDE">
        <w:rPr>
          <w:rFonts w:ascii="Arial" w:hAnsi="Arial" w:cs="Arial"/>
          <w:b/>
          <w:bCs/>
          <w:color w:val="000000"/>
          <w:sz w:val="20"/>
          <w:szCs w:val="20"/>
        </w:rPr>
        <w:t>DÉCIMA SÉPTIMA. RESPONSABILIDAD</w:t>
      </w:r>
    </w:p>
    <w:p w14:paraId="35E845D5" w14:textId="77777777" w:rsidR="00452870" w:rsidRPr="00FD7DDE" w:rsidRDefault="00452870" w:rsidP="00FD7DDE">
      <w:pPr>
        <w:shd w:val="clear" w:color="auto" w:fill="FFFFFF"/>
        <w:rPr>
          <w:rFonts w:ascii="Arial" w:hAnsi="Arial" w:cs="Arial"/>
          <w:b/>
          <w:bCs/>
          <w:color w:val="000000"/>
          <w:sz w:val="20"/>
          <w:szCs w:val="20"/>
        </w:rPr>
      </w:pPr>
    </w:p>
    <w:p w14:paraId="2ACBD95E" w14:textId="77777777" w:rsidR="00452870" w:rsidRPr="00FD7DDE" w:rsidRDefault="00452870" w:rsidP="00FD7DDE">
      <w:pPr>
        <w:ind w:right="51"/>
        <w:rPr>
          <w:rFonts w:ascii="Arial" w:hAnsi="Arial" w:cs="Arial"/>
          <w:bCs/>
          <w:color w:val="000000"/>
          <w:sz w:val="20"/>
          <w:szCs w:val="20"/>
        </w:rPr>
      </w:pPr>
      <w:r w:rsidRPr="00FD7DDE">
        <w:rPr>
          <w:rFonts w:ascii="Arial" w:hAnsi="Arial" w:cs="Arial"/>
          <w:b/>
          <w:bCs/>
          <w:color w:val="000000"/>
          <w:sz w:val="20"/>
          <w:szCs w:val="20"/>
        </w:rPr>
        <w:t>“EL PROVEEDOR”</w:t>
      </w:r>
      <w:r w:rsidRPr="00FD7DDE">
        <w:rPr>
          <w:rFonts w:ascii="Arial" w:hAnsi="Arial" w:cs="Arial"/>
          <w:bCs/>
          <w:color w:val="000000"/>
          <w:sz w:val="20"/>
          <w:szCs w:val="20"/>
        </w:rPr>
        <w:t xml:space="preserve"> se obliga a responder por su cuenta y riesgo de los daños y/o perjuicios que por inobservancia o negligencia de su parte lleguen a causar a </w:t>
      </w:r>
      <w:r w:rsidRPr="00FD7DDE">
        <w:rPr>
          <w:rFonts w:ascii="Arial" w:hAnsi="Arial" w:cs="Arial"/>
          <w:b/>
          <w:bCs/>
          <w:color w:val="000000"/>
          <w:sz w:val="20"/>
          <w:szCs w:val="20"/>
        </w:rPr>
        <w:t>“</w:t>
      </w:r>
      <w:r w:rsidRPr="00FD7DDE">
        <w:rPr>
          <w:rFonts w:ascii="Arial" w:hAnsi="Arial" w:cs="Arial"/>
          <w:b/>
          <w:sz w:val="20"/>
          <w:szCs w:val="20"/>
        </w:rPr>
        <w:t>LA DEPENDENCIA O ENTIDAD</w:t>
      </w:r>
      <w:r w:rsidRPr="00FD7DDE">
        <w:rPr>
          <w:rFonts w:ascii="Arial" w:hAnsi="Arial" w:cs="Arial"/>
          <w:b/>
          <w:bCs/>
          <w:color w:val="000000"/>
          <w:sz w:val="20"/>
          <w:szCs w:val="20"/>
        </w:rPr>
        <w:t>”</w:t>
      </w:r>
      <w:r w:rsidRPr="00FD7DDE">
        <w:rPr>
          <w:rFonts w:ascii="Arial" w:hAnsi="Arial" w:cs="Arial"/>
          <w:bCs/>
          <w:color w:val="000000"/>
          <w:sz w:val="20"/>
          <w:szCs w:val="20"/>
        </w:rPr>
        <w:t xml:space="preserve">, con motivo </w:t>
      </w:r>
      <w:r w:rsidRPr="00FD7DDE">
        <w:rPr>
          <w:rFonts w:ascii="Arial" w:hAnsi="Arial" w:cs="Arial"/>
          <w:bCs/>
          <w:color w:val="000000"/>
          <w:sz w:val="20"/>
          <w:szCs w:val="20"/>
        </w:rPr>
        <w:lastRenderedPageBreak/>
        <w:t xml:space="preserve">de las obligaciones pactadas, o bien por los defectos o vicios ocultos en los bienes entregados o prestación de los servicios, de conformidad con lo establecido en el artículo 53 de la </w:t>
      </w:r>
      <w:r w:rsidRPr="00FD7DDE">
        <w:rPr>
          <w:rFonts w:ascii="Arial" w:hAnsi="Arial" w:cs="Arial"/>
          <w:b/>
          <w:bCs/>
          <w:color w:val="000000"/>
          <w:sz w:val="20"/>
          <w:szCs w:val="20"/>
        </w:rPr>
        <w:t>“LAASSP”</w:t>
      </w:r>
      <w:r w:rsidRPr="00FD7DDE">
        <w:rPr>
          <w:rFonts w:ascii="Arial" w:hAnsi="Arial" w:cs="Arial"/>
          <w:bCs/>
          <w:color w:val="000000"/>
          <w:sz w:val="20"/>
          <w:szCs w:val="20"/>
        </w:rPr>
        <w:t>.</w:t>
      </w:r>
    </w:p>
    <w:p w14:paraId="695EAE95" w14:textId="77777777" w:rsidR="00452870" w:rsidRPr="00FD7DDE" w:rsidRDefault="00452870" w:rsidP="00FD7DDE">
      <w:pPr>
        <w:ind w:right="51"/>
        <w:rPr>
          <w:rFonts w:ascii="Arial" w:hAnsi="Arial" w:cs="Arial"/>
          <w:bCs/>
          <w:color w:val="000000"/>
          <w:sz w:val="20"/>
          <w:szCs w:val="20"/>
        </w:rPr>
      </w:pPr>
    </w:p>
    <w:p w14:paraId="705C763F" w14:textId="77777777" w:rsidR="00452870" w:rsidRPr="00FD7DDE" w:rsidRDefault="00452870" w:rsidP="00FD7DDE">
      <w:pPr>
        <w:ind w:right="51"/>
        <w:rPr>
          <w:rFonts w:ascii="Arial" w:hAnsi="Arial" w:cs="Arial"/>
          <w:b/>
          <w:color w:val="000000"/>
          <w:sz w:val="20"/>
          <w:szCs w:val="20"/>
        </w:rPr>
      </w:pPr>
      <w:r w:rsidRPr="00FD7DDE">
        <w:rPr>
          <w:rFonts w:ascii="Arial" w:hAnsi="Arial" w:cs="Arial"/>
          <w:b/>
          <w:color w:val="000000"/>
          <w:sz w:val="20"/>
          <w:szCs w:val="20"/>
        </w:rPr>
        <w:t xml:space="preserve">Para el caso de arrendamiento </w:t>
      </w:r>
    </w:p>
    <w:p w14:paraId="26315336" w14:textId="77777777" w:rsidR="00452870" w:rsidRPr="00FD7DDE" w:rsidRDefault="00452870" w:rsidP="00FD7DDE">
      <w:pPr>
        <w:ind w:right="51"/>
        <w:rPr>
          <w:rFonts w:ascii="Arial" w:hAnsi="Arial" w:cs="Arial"/>
          <w:b/>
          <w:color w:val="000000"/>
          <w:sz w:val="20"/>
          <w:szCs w:val="20"/>
        </w:rPr>
      </w:pPr>
    </w:p>
    <w:p w14:paraId="4D521010" w14:textId="77777777" w:rsidR="00452870" w:rsidRPr="00FD7DDE" w:rsidRDefault="00452870" w:rsidP="00FD7DDE">
      <w:pPr>
        <w:ind w:right="51"/>
        <w:rPr>
          <w:rFonts w:ascii="Arial" w:hAnsi="Arial" w:cs="Arial"/>
          <w:sz w:val="20"/>
          <w:szCs w:val="20"/>
        </w:rPr>
      </w:pPr>
      <w:r w:rsidRPr="00FD7DDE">
        <w:rPr>
          <w:rFonts w:ascii="Arial" w:hAnsi="Arial" w:cs="Arial"/>
          <w:b/>
          <w:bCs/>
          <w:color w:val="000000"/>
          <w:sz w:val="20"/>
          <w:szCs w:val="20"/>
        </w:rPr>
        <w:t xml:space="preserve">“EL PROVEEDOR” </w:t>
      </w:r>
      <w:r w:rsidRPr="00FD7DDE">
        <w:rPr>
          <w:rFonts w:ascii="Arial" w:hAnsi="Arial" w:cs="Arial"/>
          <w:bCs/>
          <w:color w:val="000000"/>
          <w:sz w:val="20"/>
          <w:szCs w:val="20"/>
        </w:rPr>
        <w:t xml:space="preserve">será directamente responsable de los daños y perjuicios que se causen a </w:t>
      </w:r>
      <w:r w:rsidRPr="00FD7DDE">
        <w:rPr>
          <w:rFonts w:ascii="Arial" w:hAnsi="Arial" w:cs="Arial"/>
          <w:b/>
          <w:bCs/>
          <w:color w:val="000000"/>
          <w:sz w:val="20"/>
          <w:szCs w:val="20"/>
        </w:rPr>
        <w:t xml:space="preserve">“LA DEPENDENCIA O ENTIDAD” </w:t>
      </w:r>
      <w:r w:rsidRPr="00FD7DDE">
        <w:rPr>
          <w:rFonts w:ascii="Arial" w:hAnsi="Arial" w:cs="Arial"/>
          <w:bCs/>
          <w:color w:val="000000"/>
          <w:sz w:val="20"/>
          <w:szCs w:val="20"/>
        </w:rPr>
        <w:t xml:space="preserve">y/o terceros con motivo de negligencia, impericia, dolo o mala fe, o por mal uso que haga de las instalaciones de la </w:t>
      </w:r>
      <w:r w:rsidRPr="00FD7DDE">
        <w:rPr>
          <w:rFonts w:ascii="Arial" w:hAnsi="Arial" w:cs="Arial"/>
          <w:b/>
          <w:bCs/>
          <w:color w:val="000000"/>
          <w:sz w:val="20"/>
          <w:szCs w:val="20"/>
        </w:rPr>
        <w:t xml:space="preserve">“LA DEPENDENCIA O ENTIDAD”, </w:t>
      </w:r>
      <w:r w:rsidRPr="00FD7DDE">
        <w:rPr>
          <w:rFonts w:ascii="Arial" w:hAnsi="Arial" w:cs="Arial"/>
          <w:bCs/>
          <w:color w:val="000000"/>
          <w:sz w:val="20"/>
          <w:szCs w:val="20"/>
        </w:rPr>
        <w:t>incluyendo el mantenimiento y estará obligado a resarcir los importes que esta determine al respecto.</w:t>
      </w:r>
    </w:p>
    <w:p w14:paraId="603F20A9" w14:textId="77777777" w:rsidR="00452870" w:rsidRPr="00FD7DDE" w:rsidRDefault="00452870" w:rsidP="00FD7DDE">
      <w:pPr>
        <w:ind w:right="51"/>
        <w:rPr>
          <w:rFonts w:ascii="Arial" w:hAnsi="Arial" w:cs="Arial"/>
          <w:sz w:val="20"/>
          <w:szCs w:val="20"/>
        </w:rPr>
      </w:pPr>
    </w:p>
    <w:p w14:paraId="70D4CDFB" w14:textId="77777777" w:rsidR="00452870" w:rsidRPr="00FD7DDE" w:rsidRDefault="00452870" w:rsidP="00FD7DDE">
      <w:pPr>
        <w:rPr>
          <w:rFonts w:ascii="Arial" w:hAnsi="Arial" w:cs="Arial"/>
          <w:sz w:val="20"/>
          <w:szCs w:val="20"/>
        </w:rPr>
      </w:pPr>
      <w:r w:rsidRPr="00FD7DDE">
        <w:rPr>
          <w:rFonts w:ascii="Arial" w:hAnsi="Arial" w:cs="Arial"/>
          <w:b/>
          <w:sz w:val="20"/>
          <w:szCs w:val="20"/>
        </w:rPr>
        <w:t>DÉCIMA OCTAVA. IMPUESTOS Y DERECHOS</w:t>
      </w:r>
    </w:p>
    <w:p w14:paraId="2EEF072D" w14:textId="77777777" w:rsidR="00452870" w:rsidRPr="00FD7DDE" w:rsidRDefault="00452870" w:rsidP="00FD7DDE">
      <w:pPr>
        <w:rPr>
          <w:rFonts w:ascii="Arial" w:hAnsi="Arial" w:cs="Arial"/>
          <w:sz w:val="20"/>
          <w:szCs w:val="20"/>
        </w:rPr>
      </w:pPr>
    </w:p>
    <w:p w14:paraId="22F31FE4"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Los impuestos, derechos y gastos que procedan con motivo de la adquisición de los bienes o prestación de los servicios o arrendamiento, objeto del presente contrato, serán pagados por </w:t>
      </w:r>
      <w:r w:rsidRPr="00FD7DDE">
        <w:rPr>
          <w:rFonts w:ascii="Arial" w:hAnsi="Arial" w:cs="Arial"/>
          <w:b/>
          <w:sz w:val="20"/>
          <w:szCs w:val="20"/>
        </w:rPr>
        <w:t>“EL PROVEEDOR”</w:t>
      </w:r>
      <w:r w:rsidRPr="00FD7DDE">
        <w:rPr>
          <w:rFonts w:ascii="Arial" w:hAnsi="Arial" w:cs="Arial"/>
          <w:sz w:val="20"/>
          <w:szCs w:val="20"/>
        </w:rPr>
        <w:t xml:space="preserve">, mismos que no serán repercutidos a </w:t>
      </w:r>
      <w:r w:rsidRPr="00FD7DDE">
        <w:rPr>
          <w:rFonts w:ascii="Arial" w:hAnsi="Arial" w:cs="Arial"/>
          <w:b/>
          <w:sz w:val="20"/>
          <w:szCs w:val="20"/>
        </w:rPr>
        <w:t>“LA DEPENDENCIA O ENTIDAD”</w:t>
      </w:r>
      <w:r w:rsidRPr="00FD7DDE">
        <w:rPr>
          <w:rFonts w:ascii="Arial" w:hAnsi="Arial" w:cs="Arial"/>
          <w:sz w:val="20"/>
          <w:szCs w:val="20"/>
        </w:rPr>
        <w:t>.</w:t>
      </w:r>
    </w:p>
    <w:p w14:paraId="641B3FCC" w14:textId="77777777" w:rsidR="00452870" w:rsidRPr="00FD7DDE" w:rsidRDefault="00452870" w:rsidP="00FD7DDE">
      <w:pPr>
        <w:ind w:right="51"/>
        <w:rPr>
          <w:rFonts w:ascii="Arial" w:hAnsi="Arial" w:cs="Arial"/>
          <w:b/>
          <w:sz w:val="20"/>
          <w:szCs w:val="20"/>
        </w:rPr>
      </w:pPr>
    </w:p>
    <w:p w14:paraId="046B6A60"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sólo cubrirá, cuando aplique, lo correspondiente al IVA, en los términos de la normatividad aplicable y de conformidad con las disposiciones fiscales vigentes.</w:t>
      </w:r>
    </w:p>
    <w:p w14:paraId="27DCA29E" w14:textId="77777777" w:rsidR="00452870" w:rsidRPr="00FD7DDE" w:rsidRDefault="00452870" w:rsidP="00FD7DDE">
      <w:pPr>
        <w:ind w:right="51"/>
        <w:rPr>
          <w:rFonts w:ascii="Arial" w:hAnsi="Arial" w:cs="Arial"/>
          <w:sz w:val="20"/>
          <w:szCs w:val="20"/>
        </w:rPr>
      </w:pPr>
    </w:p>
    <w:p w14:paraId="565754A6" w14:textId="77777777" w:rsidR="00452870" w:rsidRPr="00FD7DDE" w:rsidRDefault="00452870" w:rsidP="00FD7DDE">
      <w:pPr>
        <w:tabs>
          <w:tab w:val="left" w:pos="2340"/>
        </w:tabs>
        <w:rPr>
          <w:rFonts w:ascii="Arial" w:hAnsi="Arial" w:cs="Arial"/>
          <w:b/>
          <w:sz w:val="20"/>
          <w:szCs w:val="20"/>
        </w:rPr>
      </w:pPr>
      <w:r w:rsidRPr="00FD7DDE">
        <w:rPr>
          <w:rFonts w:ascii="Arial" w:hAnsi="Arial" w:cs="Arial"/>
          <w:b/>
          <w:sz w:val="20"/>
          <w:szCs w:val="20"/>
        </w:rPr>
        <w:t>DÉCIMA NOVENA.</w:t>
      </w:r>
      <w:r w:rsidRPr="00FD7DDE">
        <w:rPr>
          <w:rFonts w:ascii="Arial" w:hAnsi="Arial" w:cs="Arial"/>
          <w:sz w:val="20"/>
          <w:szCs w:val="20"/>
        </w:rPr>
        <w:t xml:space="preserve"> </w:t>
      </w:r>
      <w:r w:rsidRPr="00FD7DDE">
        <w:rPr>
          <w:rFonts w:ascii="Arial" w:hAnsi="Arial" w:cs="Arial"/>
          <w:b/>
          <w:sz w:val="20"/>
          <w:szCs w:val="20"/>
        </w:rPr>
        <w:t>PROHIBICIÓN DE CESIÓN DE DERECHOS Y OBLIGACIONES</w:t>
      </w:r>
    </w:p>
    <w:p w14:paraId="6F57488E" w14:textId="77777777" w:rsidR="00452870" w:rsidRPr="00FD7DDE" w:rsidRDefault="00452870" w:rsidP="00FD7DDE">
      <w:pPr>
        <w:tabs>
          <w:tab w:val="left" w:pos="2340"/>
        </w:tabs>
        <w:rPr>
          <w:rFonts w:ascii="Arial" w:hAnsi="Arial" w:cs="Arial"/>
          <w:b/>
          <w:sz w:val="20"/>
          <w:szCs w:val="20"/>
        </w:rPr>
      </w:pPr>
    </w:p>
    <w:p w14:paraId="02877124"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FD7DDE">
        <w:rPr>
          <w:rFonts w:ascii="Arial" w:hAnsi="Arial" w:cs="Arial"/>
          <w:b/>
          <w:sz w:val="20"/>
          <w:szCs w:val="20"/>
        </w:rPr>
        <w:t>“LA DEPENDENCIA O ENTIDAD”</w:t>
      </w:r>
      <w:r w:rsidRPr="00FD7DDE">
        <w:rPr>
          <w:rFonts w:ascii="Arial" w:hAnsi="Arial" w:cs="Arial"/>
          <w:sz w:val="20"/>
          <w:szCs w:val="20"/>
        </w:rPr>
        <w:t xml:space="preserve"> deslindando a ésta de toda responsabilidad.</w:t>
      </w:r>
    </w:p>
    <w:p w14:paraId="210C27CE" w14:textId="77777777" w:rsidR="00452870" w:rsidRPr="00FD7DDE" w:rsidRDefault="00452870" w:rsidP="00FD7DDE">
      <w:pPr>
        <w:ind w:right="51"/>
        <w:rPr>
          <w:rFonts w:ascii="Arial" w:hAnsi="Arial" w:cs="Arial"/>
          <w:sz w:val="20"/>
          <w:szCs w:val="20"/>
        </w:rPr>
      </w:pPr>
    </w:p>
    <w:p w14:paraId="6A5FC661" w14:textId="77777777" w:rsidR="00452870" w:rsidRPr="00FD7DDE" w:rsidRDefault="00452870" w:rsidP="00FD7DDE">
      <w:pPr>
        <w:tabs>
          <w:tab w:val="left" w:pos="2340"/>
        </w:tabs>
        <w:rPr>
          <w:rFonts w:ascii="Arial" w:hAnsi="Arial" w:cs="Arial"/>
          <w:sz w:val="20"/>
          <w:szCs w:val="20"/>
        </w:rPr>
      </w:pPr>
      <w:r w:rsidRPr="00FD7DDE">
        <w:rPr>
          <w:rFonts w:ascii="Arial" w:hAnsi="Arial" w:cs="Arial"/>
          <w:b/>
          <w:sz w:val="20"/>
          <w:szCs w:val="20"/>
        </w:rPr>
        <w:t>VIGÉSIMA. DERECHOS DE AUTOR, PATENTES Y/O MARCAS</w:t>
      </w:r>
    </w:p>
    <w:p w14:paraId="774A5F16" w14:textId="77777777" w:rsidR="00452870" w:rsidRPr="00FD7DDE" w:rsidRDefault="00452870" w:rsidP="00FD7DDE">
      <w:pPr>
        <w:tabs>
          <w:tab w:val="left" w:pos="2340"/>
        </w:tabs>
        <w:rPr>
          <w:rFonts w:ascii="Arial" w:hAnsi="Arial" w:cs="Arial"/>
          <w:sz w:val="20"/>
          <w:szCs w:val="20"/>
        </w:rPr>
      </w:pPr>
    </w:p>
    <w:p w14:paraId="7B2EC5C0" w14:textId="77777777" w:rsidR="00452870" w:rsidRPr="00FD7DDE" w:rsidRDefault="00452870" w:rsidP="00FD7DDE">
      <w:pPr>
        <w:tabs>
          <w:tab w:val="left" w:pos="2340"/>
        </w:tabs>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FD7DDE">
        <w:rPr>
          <w:rFonts w:ascii="Arial" w:hAnsi="Arial" w:cs="Arial"/>
          <w:b/>
          <w:sz w:val="20"/>
          <w:szCs w:val="20"/>
        </w:rPr>
        <w:t>“LA DEPENDENCIA O ENTIDAD”</w:t>
      </w:r>
      <w:r w:rsidRPr="00FD7DDE">
        <w:rPr>
          <w:rFonts w:ascii="Arial" w:hAnsi="Arial" w:cs="Arial"/>
          <w:sz w:val="20"/>
          <w:szCs w:val="20"/>
        </w:rPr>
        <w:t xml:space="preserve"> o a terceros.</w:t>
      </w:r>
    </w:p>
    <w:p w14:paraId="4C655335" w14:textId="77777777" w:rsidR="00452870" w:rsidRPr="00FD7DDE" w:rsidRDefault="00452870" w:rsidP="00FD7DDE">
      <w:pPr>
        <w:tabs>
          <w:tab w:val="left" w:pos="2340"/>
        </w:tabs>
        <w:rPr>
          <w:rFonts w:ascii="Arial" w:hAnsi="Arial" w:cs="Arial"/>
          <w:sz w:val="20"/>
          <w:szCs w:val="20"/>
        </w:rPr>
      </w:pPr>
    </w:p>
    <w:p w14:paraId="6635E6DA" w14:textId="77777777" w:rsidR="00452870" w:rsidRPr="00FD7DDE" w:rsidRDefault="00452870" w:rsidP="00FD7DDE">
      <w:pPr>
        <w:tabs>
          <w:tab w:val="left" w:pos="2340"/>
        </w:tabs>
        <w:rPr>
          <w:rFonts w:ascii="Arial" w:hAnsi="Arial" w:cs="Arial"/>
          <w:sz w:val="20"/>
          <w:szCs w:val="20"/>
        </w:rPr>
      </w:pPr>
      <w:r w:rsidRPr="00FD7DDE">
        <w:rPr>
          <w:rFonts w:ascii="Arial" w:hAnsi="Arial" w:cs="Arial"/>
          <w:sz w:val="20"/>
          <w:szCs w:val="20"/>
        </w:rPr>
        <w:t xml:space="preserve">En tal virtud, </w:t>
      </w:r>
      <w:r w:rsidRPr="00FD7DDE">
        <w:rPr>
          <w:rFonts w:ascii="Arial" w:hAnsi="Arial" w:cs="Arial"/>
          <w:b/>
          <w:sz w:val="20"/>
          <w:szCs w:val="20"/>
        </w:rPr>
        <w:t>“EL PROVEEDOR”</w:t>
      </w:r>
      <w:r w:rsidRPr="00FD7DDE">
        <w:rPr>
          <w:rFonts w:ascii="Arial" w:hAnsi="Arial" w:cs="Arial"/>
          <w:sz w:val="20"/>
          <w:szCs w:val="20"/>
        </w:rPr>
        <w:t xml:space="preserve"> manifiesta en este acto bajo protesta de decir verdad, no encontrarse en ninguno de los supuestos de infracción administrativa y/o delitos establecidos en la Ley Federal del Derecho de Autor ni en la Ley de la Propiedad Industrial.</w:t>
      </w:r>
    </w:p>
    <w:p w14:paraId="3CE627CA" w14:textId="77777777" w:rsidR="00452870" w:rsidRPr="00FD7DDE" w:rsidRDefault="00452870" w:rsidP="00FD7DDE">
      <w:pPr>
        <w:tabs>
          <w:tab w:val="left" w:pos="2340"/>
        </w:tabs>
        <w:rPr>
          <w:rFonts w:ascii="Arial" w:hAnsi="Arial" w:cs="Arial"/>
          <w:sz w:val="20"/>
          <w:szCs w:val="20"/>
        </w:rPr>
      </w:pPr>
    </w:p>
    <w:p w14:paraId="64914E1E" w14:textId="77777777" w:rsidR="00452870" w:rsidRPr="00FD7DDE" w:rsidRDefault="00452870" w:rsidP="00FD7DDE">
      <w:pPr>
        <w:tabs>
          <w:tab w:val="left" w:pos="2340"/>
        </w:tabs>
        <w:rPr>
          <w:rFonts w:ascii="Arial" w:hAnsi="Arial" w:cs="Arial"/>
          <w:sz w:val="20"/>
          <w:szCs w:val="20"/>
        </w:rPr>
      </w:pPr>
      <w:r w:rsidRPr="00FD7DDE">
        <w:rPr>
          <w:rFonts w:ascii="Arial" w:hAnsi="Arial" w:cs="Arial"/>
          <w:sz w:val="20"/>
          <w:szCs w:val="20"/>
        </w:rPr>
        <w:t xml:space="preserve">En caso de que sobreviniera alguna reclamación en contra de </w:t>
      </w:r>
      <w:r w:rsidRPr="00FD7DDE">
        <w:rPr>
          <w:rFonts w:ascii="Arial" w:hAnsi="Arial" w:cs="Arial"/>
          <w:b/>
          <w:sz w:val="20"/>
          <w:szCs w:val="20"/>
        </w:rPr>
        <w:t>“LA DEPENDENCIA O ENTIDAD”</w:t>
      </w:r>
      <w:r w:rsidRPr="00FD7DDE">
        <w:rPr>
          <w:rFonts w:ascii="Arial" w:hAnsi="Arial" w:cs="Arial"/>
          <w:sz w:val="20"/>
          <w:szCs w:val="20"/>
        </w:rPr>
        <w:t xml:space="preserve">, por cualquiera de las causas antes mencionadas, la única obligación de ésta será la de dar aviso en el domicilio previsto en el apartado de Declaraciones de este instrumento a </w:t>
      </w:r>
      <w:r w:rsidRPr="00FD7DDE">
        <w:rPr>
          <w:rFonts w:ascii="Arial" w:hAnsi="Arial" w:cs="Arial"/>
          <w:b/>
          <w:sz w:val="20"/>
          <w:szCs w:val="20"/>
        </w:rPr>
        <w:t>“EL PROVEEDOR”</w:t>
      </w:r>
      <w:r w:rsidRPr="00FD7DDE">
        <w:rPr>
          <w:rFonts w:ascii="Arial" w:hAnsi="Arial" w:cs="Arial"/>
          <w:sz w:val="20"/>
          <w:szCs w:val="20"/>
        </w:rPr>
        <w:t xml:space="preserve">, para que éste, utilizando los medios correspondientes al caso, garantice salvaguardar a </w:t>
      </w:r>
      <w:r w:rsidRPr="00FD7DDE">
        <w:rPr>
          <w:rFonts w:ascii="Arial" w:hAnsi="Arial" w:cs="Arial"/>
          <w:b/>
          <w:sz w:val="20"/>
          <w:szCs w:val="20"/>
        </w:rPr>
        <w:t>“LA DEPENDENCIA O ENTIDAD”</w:t>
      </w:r>
      <w:r w:rsidRPr="00FD7DDE">
        <w:rPr>
          <w:rFonts w:ascii="Arial" w:hAnsi="Arial" w:cs="Arial"/>
          <w:sz w:val="20"/>
          <w:szCs w:val="20"/>
        </w:rPr>
        <w:t xml:space="preserve"> de cualquier controversia, liberándole de toda responsabilidad de carácter civil, penal, mercantil, fiscal o de cualquier otra índole.</w:t>
      </w:r>
    </w:p>
    <w:p w14:paraId="356EB7A8" w14:textId="77777777" w:rsidR="00452870" w:rsidRPr="00FD7DDE" w:rsidRDefault="00452870" w:rsidP="00FD7DDE">
      <w:pPr>
        <w:tabs>
          <w:tab w:val="left" w:pos="2340"/>
        </w:tabs>
        <w:rPr>
          <w:rFonts w:ascii="Arial" w:hAnsi="Arial" w:cs="Arial"/>
          <w:b/>
          <w:sz w:val="20"/>
          <w:szCs w:val="20"/>
        </w:rPr>
      </w:pPr>
      <w:r w:rsidRPr="00FD7DDE">
        <w:rPr>
          <w:rFonts w:ascii="Arial" w:hAnsi="Arial" w:cs="Arial"/>
          <w:b/>
          <w:sz w:val="20"/>
          <w:szCs w:val="20"/>
        </w:rPr>
        <w:t xml:space="preserve"> </w:t>
      </w:r>
    </w:p>
    <w:p w14:paraId="73886AF0"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En caso de que </w:t>
      </w:r>
      <w:r w:rsidRPr="00FD7DDE">
        <w:rPr>
          <w:rFonts w:ascii="Arial" w:hAnsi="Arial" w:cs="Arial"/>
          <w:b/>
          <w:sz w:val="20"/>
          <w:szCs w:val="20"/>
        </w:rPr>
        <w:t>“LA DEPENDENCIA O ENTIDAD”</w:t>
      </w:r>
      <w:r w:rsidRPr="00FD7DDE">
        <w:rPr>
          <w:rFonts w:ascii="Arial" w:hAnsi="Arial" w:cs="Arial"/>
          <w:sz w:val="20"/>
          <w:szCs w:val="20"/>
        </w:rPr>
        <w:t xml:space="preserve"> tuviese que erogar recursos por cualquiera de estos conceptos, </w:t>
      </w:r>
      <w:r w:rsidRPr="00FD7DDE">
        <w:rPr>
          <w:rFonts w:ascii="Arial" w:hAnsi="Arial" w:cs="Arial"/>
          <w:b/>
          <w:sz w:val="20"/>
          <w:szCs w:val="20"/>
        </w:rPr>
        <w:t>“EL PROVEEDOR”</w:t>
      </w:r>
      <w:r w:rsidRPr="00FD7DDE">
        <w:rPr>
          <w:rFonts w:ascii="Arial" w:hAnsi="Arial" w:cs="Arial"/>
          <w:sz w:val="20"/>
          <w:szCs w:val="20"/>
        </w:rPr>
        <w:t xml:space="preserve"> se obliga a reembolsar de manera inmediata los recursos erogados por aquella.</w:t>
      </w:r>
    </w:p>
    <w:p w14:paraId="537B8142" w14:textId="77777777" w:rsidR="00452870" w:rsidRPr="00FD7DDE" w:rsidRDefault="00452870" w:rsidP="00FD7DDE">
      <w:pPr>
        <w:ind w:right="51"/>
        <w:rPr>
          <w:rFonts w:ascii="Arial" w:hAnsi="Arial" w:cs="Arial"/>
          <w:sz w:val="20"/>
          <w:szCs w:val="20"/>
        </w:rPr>
      </w:pPr>
    </w:p>
    <w:p w14:paraId="441A956C" w14:textId="77777777" w:rsidR="00452870" w:rsidRPr="00FD7DDE" w:rsidRDefault="00452870" w:rsidP="00FD7DDE">
      <w:pPr>
        <w:tabs>
          <w:tab w:val="left" w:pos="2520"/>
        </w:tabs>
        <w:rPr>
          <w:rFonts w:ascii="Arial" w:hAnsi="Arial" w:cs="Arial"/>
          <w:b/>
          <w:sz w:val="20"/>
          <w:szCs w:val="20"/>
        </w:rPr>
      </w:pPr>
      <w:r w:rsidRPr="00FD7DDE">
        <w:rPr>
          <w:rFonts w:ascii="Arial" w:hAnsi="Arial" w:cs="Arial"/>
          <w:b/>
          <w:sz w:val="20"/>
          <w:szCs w:val="20"/>
          <w:lang w:eastAsia="es-MX"/>
        </w:rPr>
        <w:t>VIGÉSIMA PRIMERA.</w:t>
      </w:r>
      <w:r w:rsidRPr="00FD7DDE">
        <w:rPr>
          <w:rFonts w:ascii="Arial" w:hAnsi="Arial" w:cs="Arial"/>
          <w:b/>
          <w:sz w:val="20"/>
          <w:szCs w:val="20"/>
        </w:rPr>
        <w:t xml:space="preserve"> CONFIDENCIALIDAD</w:t>
      </w:r>
    </w:p>
    <w:p w14:paraId="4AE31EE9" w14:textId="77777777" w:rsidR="00452870" w:rsidRPr="00FD7DDE" w:rsidRDefault="00452870" w:rsidP="00FD7DDE">
      <w:pPr>
        <w:tabs>
          <w:tab w:val="left" w:pos="2520"/>
        </w:tabs>
        <w:rPr>
          <w:rFonts w:ascii="Arial" w:hAnsi="Arial" w:cs="Arial"/>
          <w:sz w:val="20"/>
          <w:szCs w:val="20"/>
        </w:rPr>
      </w:pPr>
    </w:p>
    <w:p w14:paraId="06259FD9" w14:textId="77777777" w:rsidR="00452870" w:rsidRPr="00FD7DDE" w:rsidRDefault="00452870" w:rsidP="00FD7DDE">
      <w:pPr>
        <w:tabs>
          <w:tab w:val="left" w:pos="2520"/>
        </w:tabs>
        <w:rPr>
          <w:rFonts w:ascii="Arial" w:hAnsi="Arial" w:cs="Arial"/>
          <w:sz w:val="20"/>
          <w:szCs w:val="20"/>
        </w:rPr>
      </w:pPr>
      <w:r w:rsidRPr="00FD7DDE">
        <w:rPr>
          <w:rFonts w:ascii="Arial" w:hAnsi="Arial" w:cs="Arial"/>
          <w:b/>
          <w:sz w:val="20"/>
          <w:szCs w:val="20"/>
        </w:rPr>
        <w:t>“LAS PARTES”</w:t>
      </w:r>
      <w:r w:rsidRPr="00FD7DDE">
        <w:rPr>
          <w:rFonts w:ascii="Arial" w:hAnsi="Arial" w:cs="Arial"/>
          <w:sz w:val="20"/>
          <w:szCs w:val="20"/>
        </w:rPr>
        <w:t xml:space="preserve"> están conformes en que la información que se derive de la celebración del presente instrumento jurídico, así como toda aquella información que </w:t>
      </w:r>
      <w:r w:rsidRPr="00FD7DDE">
        <w:rPr>
          <w:rFonts w:ascii="Arial" w:hAnsi="Arial" w:cs="Arial"/>
          <w:b/>
          <w:sz w:val="20"/>
          <w:szCs w:val="20"/>
        </w:rPr>
        <w:t>“LA DEPENDENCIA O ENTIDAD</w:t>
      </w:r>
      <w:r w:rsidRPr="00FD7DDE">
        <w:rPr>
          <w:rFonts w:ascii="Arial" w:hAnsi="Arial" w:cs="Arial"/>
          <w:b/>
          <w:bCs/>
          <w:spacing w:val="-2"/>
          <w:sz w:val="20"/>
          <w:szCs w:val="20"/>
        </w:rPr>
        <w:t>”</w:t>
      </w:r>
      <w:r w:rsidRPr="00FD7DDE">
        <w:rPr>
          <w:rFonts w:ascii="Arial" w:hAnsi="Arial" w:cs="Arial"/>
          <w:bCs/>
          <w:spacing w:val="-2"/>
          <w:sz w:val="20"/>
          <w:szCs w:val="20"/>
        </w:rPr>
        <w:t xml:space="preserve"> entregue a </w:t>
      </w:r>
      <w:r w:rsidRPr="00FD7DDE">
        <w:rPr>
          <w:rFonts w:ascii="Arial" w:hAnsi="Arial" w:cs="Arial"/>
          <w:b/>
          <w:bCs/>
          <w:spacing w:val="-2"/>
          <w:sz w:val="20"/>
          <w:szCs w:val="20"/>
        </w:rPr>
        <w:lastRenderedPageBreak/>
        <w:t>“EL PROVEEDOR”</w:t>
      </w:r>
      <w:r w:rsidRPr="00FD7DDE">
        <w:rPr>
          <w:rFonts w:ascii="Arial" w:hAnsi="Arial" w:cs="Arial"/>
          <w:sz w:val="20"/>
          <w:szCs w:val="20"/>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C71FB15" w14:textId="77777777" w:rsidR="00452870" w:rsidRPr="00FD7DDE" w:rsidRDefault="00452870" w:rsidP="00FD7DDE">
      <w:pPr>
        <w:tabs>
          <w:tab w:val="left" w:pos="2520"/>
        </w:tabs>
        <w:rPr>
          <w:rFonts w:ascii="Arial" w:hAnsi="Arial" w:cs="Arial"/>
          <w:sz w:val="20"/>
          <w:szCs w:val="20"/>
        </w:rPr>
      </w:pPr>
    </w:p>
    <w:p w14:paraId="6BBA37C2"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eastAsia="Cambria" w:hAnsi="Arial" w:cs="Arial"/>
          <w:sz w:val="20"/>
          <w:szCs w:val="20"/>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 xml:space="preserve"> a </w:t>
      </w:r>
      <w:r w:rsidRPr="00FD7DDE">
        <w:rPr>
          <w:rFonts w:ascii="Arial" w:hAnsi="Arial" w:cs="Arial"/>
          <w:b/>
          <w:sz w:val="20"/>
          <w:szCs w:val="20"/>
        </w:rPr>
        <w:t>“EL PROVEEDOR”</w:t>
      </w:r>
      <w:r w:rsidRPr="00FD7DDE">
        <w:rPr>
          <w:rFonts w:ascii="Arial" w:hAnsi="Arial" w:cs="Arial"/>
          <w:sz w:val="20"/>
          <w:szCs w:val="20"/>
        </w:rPr>
        <w:t xml:space="preserve"> </w:t>
      </w:r>
      <w:r w:rsidRPr="00FD7DDE">
        <w:rPr>
          <w:rFonts w:ascii="Arial" w:eastAsia="Cambria" w:hAnsi="Arial" w:cs="Arial"/>
          <w:sz w:val="20"/>
          <w:szCs w:val="20"/>
          <w:lang w:eastAsia="en-US"/>
        </w:rPr>
        <w:t xml:space="preserve">para el cumplimiento del objeto materia del mismo, será considerada como confidencial en términos de los artículos 116 y 113, respectivamente, de los citados ordenamientos jurídicos, por lo que </w:t>
      </w:r>
      <w:r w:rsidRPr="00FD7DDE">
        <w:rPr>
          <w:rFonts w:ascii="Arial" w:hAnsi="Arial" w:cs="Arial"/>
          <w:b/>
          <w:sz w:val="20"/>
          <w:szCs w:val="20"/>
        </w:rPr>
        <w:t>“EL PROVEEDOR”</w:t>
      </w:r>
      <w:r w:rsidRPr="00FD7DDE">
        <w:rPr>
          <w:rFonts w:ascii="Arial" w:hAnsi="Arial" w:cs="Arial"/>
          <w:sz w:val="20"/>
          <w:szCs w:val="20"/>
        </w:rPr>
        <w:t xml:space="preserve"> </w:t>
      </w:r>
      <w:r w:rsidRPr="00FD7DDE">
        <w:rPr>
          <w:rFonts w:ascii="Arial" w:eastAsia="Cambria" w:hAnsi="Arial" w:cs="Arial"/>
          <w:sz w:val="20"/>
          <w:szCs w:val="20"/>
          <w:lang w:eastAsia="en-US"/>
        </w:rPr>
        <w:t xml:space="preserve">se compromete a recibir, proteger y guardar la información confidencial proporcionada por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1F9F34D" w14:textId="77777777" w:rsidR="00452870" w:rsidRPr="00FD7DDE" w:rsidRDefault="00452870" w:rsidP="00FD7DDE">
      <w:pPr>
        <w:tabs>
          <w:tab w:val="left" w:pos="2520"/>
        </w:tabs>
        <w:rPr>
          <w:rFonts w:ascii="Arial" w:eastAsia="Cambria" w:hAnsi="Arial" w:cs="Arial"/>
          <w:sz w:val="20"/>
          <w:szCs w:val="20"/>
          <w:lang w:eastAsia="en-US"/>
        </w:rPr>
      </w:pPr>
    </w:p>
    <w:p w14:paraId="4CF7CB7B"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hAnsi="Arial" w:cs="Arial"/>
          <w:b/>
          <w:sz w:val="20"/>
          <w:szCs w:val="20"/>
        </w:rPr>
        <w:t xml:space="preserve">“EL PROVEEDOR” </w:t>
      </w:r>
      <w:r w:rsidRPr="00FD7DDE">
        <w:rPr>
          <w:rFonts w:ascii="Arial" w:eastAsia="Cambria" w:hAnsi="Arial" w:cs="Arial"/>
          <w:sz w:val="20"/>
          <w:szCs w:val="20"/>
          <w:lang w:eastAsia="en-US"/>
        </w:rPr>
        <w:t xml:space="preserve">se compromete a que la información considerada como confidencial no será utilizada para fines diversos a los autorizados con el presente </w:t>
      </w:r>
      <w:r w:rsidRPr="00FD7DDE">
        <w:rPr>
          <w:rFonts w:ascii="Arial" w:hAnsi="Arial" w:cs="Arial"/>
          <w:sz w:val="20"/>
          <w:szCs w:val="20"/>
        </w:rPr>
        <w:t>contrato especifico</w:t>
      </w:r>
      <w:r w:rsidRPr="00FD7DDE">
        <w:rPr>
          <w:rFonts w:ascii="Arial" w:eastAsia="Cambria" w:hAnsi="Arial" w:cs="Arial"/>
          <w:sz w:val="20"/>
          <w:szCs w:val="20"/>
          <w:lang w:eastAsia="en-US"/>
        </w:rPr>
        <w:t xml:space="preserve">; asimismo, dicha información no podrá ser copiada o duplicada total o parcialmente en ninguna forma o por ningún medio, ni podrá ser divulgada a terceros que no sean usuarios autorizados. De esta forma, </w:t>
      </w:r>
      <w:r w:rsidRPr="00FD7DDE">
        <w:rPr>
          <w:rFonts w:ascii="Arial" w:hAnsi="Arial" w:cs="Arial"/>
          <w:b/>
          <w:sz w:val="20"/>
          <w:szCs w:val="20"/>
        </w:rPr>
        <w:t xml:space="preserve">“EL PROVEEDOR” </w:t>
      </w:r>
      <w:r w:rsidRPr="00FD7DDE">
        <w:rPr>
          <w:rFonts w:ascii="Arial" w:eastAsia="Cambria" w:hAnsi="Arial" w:cs="Arial"/>
          <w:sz w:val="20"/>
          <w:szCs w:val="20"/>
          <w:lang w:eastAsia="en-US"/>
        </w:rPr>
        <w:t xml:space="preserve">se obliga a no divulgar o publicar informes, datos y resultados obtenidos objeto del presente instrumento, toda vez que son propiedad de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w:t>
      </w:r>
    </w:p>
    <w:p w14:paraId="594606D9" w14:textId="77777777" w:rsidR="00452870" w:rsidRPr="00FD7DDE" w:rsidRDefault="00452870" w:rsidP="00FD7DDE">
      <w:pPr>
        <w:tabs>
          <w:tab w:val="left" w:pos="2520"/>
        </w:tabs>
        <w:rPr>
          <w:rFonts w:ascii="Arial" w:eastAsia="Cambria" w:hAnsi="Arial" w:cs="Arial"/>
          <w:sz w:val="20"/>
          <w:szCs w:val="20"/>
          <w:lang w:eastAsia="en-US"/>
        </w:rPr>
      </w:pPr>
    </w:p>
    <w:p w14:paraId="6E819283"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eastAsia="Cambria" w:hAnsi="Arial" w:cs="Arial"/>
          <w:sz w:val="20"/>
          <w:szCs w:val="20"/>
          <w:lang w:eastAsia="en-US"/>
        </w:rPr>
        <w:t xml:space="preserve">Cuando de las causas descritas en las cláusulas de RESCISIÓN y TERMINACIÓN ANTICIPADA, del presente </w:t>
      </w:r>
      <w:r w:rsidRPr="00FD7DDE">
        <w:rPr>
          <w:rFonts w:ascii="Arial" w:hAnsi="Arial" w:cs="Arial"/>
          <w:sz w:val="20"/>
          <w:szCs w:val="20"/>
        </w:rPr>
        <w:t>contrato</w:t>
      </w:r>
      <w:r w:rsidRPr="00FD7DDE">
        <w:rPr>
          <w:rFonts w:ascii="Arial" w:eastAsia="Cambria" w:hAnsi="Arial" w:cs="Arial"/>
          <w:sz w:val="20"/>
          <w:szCs w:val="20"/>
          <w:lang w:eastAsia="en-US"/>
        </w:rPr>
        <w:t xml:space="preserve">, concluya la vigencia </w:t>
      </w:r>
      <w:proofErr w:type="gramStart"/>
      <w:r w:rsidRPr="00FD7DDE">
        <w:rPr>
          <w:rFonts w:ascii="Arial" w:eastAsia="Cambria" w:hAnsi="Arial" w:cs="Arial"/>
          <w:sz w:val="20"/>
          <w:szCs w:val="20"/>
          <w:lang w:eastAsia="en-US"/>
        </w:rPr>
        <w:t>del mismo</w:t>
      </w:r>
      <w:proofErr w:type="gramEnd"/>
      <w:r w:rsidRPr="00FD7DDE">
        <w:rPr>
          <w:rFonts w:ascii="Arial" w:eastAsia="Cambria" w:hAnsi="Arial" w:cs="Arial"/>
          <w:sz w:val="20"/>
          <w:szCs w:val="20"/>
          <w:lang w:eastAsia="en-US"/>
        </w:rPr>
        <w:t>, subsistirá la obligación de confidencialidad sobre los bienes establecidos en este instrumento legal.</w:t>
      </w:r>
    </w:p>
    <w:p w14:paraId="7BDEAA11" w14:textId="77777777" w:rsidR="00452870" w:rsidRPr="00FD7DDE" w:rsidRDefault="00452870" w:rsidP="00FD7DDE">
      <w:pPr>
        <w:tabs>
          <w:tab w:val="left" w:pos="2520"/>
        </w:tabs>
        <w:rPr>
          <w:rFonts w:ascii="Arial" w:eastAsia="Cambria" w:hAnsi="Arial" w:cs="Arial"/>
          <w:sz w:val="20"/>
          <w:szCs w:val="20"/>
          <w:lang w:eastAsia="en-US"/>
        </w:rPr>
      </w:pPr>
    </w:p>
    <w:p w14:paraId="282F3F65"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eastAsia="Cambria" w:hAnsi="Arial" w:cs="Arial"/>
          <w:sz w:val="20"/>
          <w:szCs w:val="20"/>
          <w:lang w:eastAsia="en-US"/>
        </w:rPr>
        <w:t xml:space="preserve">En caso de incumplimiento a lo establecido en esta cláusula, </w:t>
      </w:r>
      <w:r w:rsidRPr="00FD7DDE">
        <w:rPr>
          <w:rFonts w:ascii="Arial" w:hAnsi="Arial" w:cs="Arial"/>
          <w:b/>
          <w:sz w:val="20"/>
          <w:szCs w:val="20"/>
        </w:rPr>
        <w:t xml:space="preserve">“EL PROVEEDOR” </w:t>
      </w:r>
      <w:r w:rsidRPr="00FD7DDE">
        <w:rPr>
          <w:rFonts w:ascii="Arial" w:eastAsia="Cambria" w:hAnsi="Arial" w:cs="Arial"/>
          <w:sz w:val="20"/>
          <w:szCs w:val="20"/>
          <w:lang w:eastAsia="en-US"/>
        </w:rPr>
        <w:t xml:space="preserve">tiene conocimiento en que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 xml:space="preserve"> podrá ejecutar o tramitar las sanciones establecidas en la </w:t>
      </w:r>
      <w:r w:rsidRPr="00FD7DDE">
        <w:rPr>
          <w:rFonts w:ascii="Arial" w:eastAsia="Cambria" w:hAnsi="Arial" w:cs="Arial"/>
          <w:b/>
          <w:sz w:val="20"/>
          <w:szCs w:val="20"/>
          <w:lang w:eastAsia="en-US"/>
        </w:rPr>
        <w:t>“LAASSP”</w:t>
      </w:r>
      <w:r w:rsidRPr="00FD7DDE">
        <w:rPr>
          <w:rFonts w:ascii="Arial" w:eastAsia="Cambria" w:hAnsi="Arial" w:cs="Arial"/>
          <w:sz w:val="20"/>
          <w:szCs w:val="20"/>
          <w:lang w:eastAsia="en-US"/>
        </w:rPr>
        <w:t xml:space="preserve"> y su Reglamento, así como presentar las denuncias correspondientes de conformidad con lo dispuesto por el Libro Segundo, Título Noveno, Capítulos I y II del Código Penal Federal y demás normatividad aplicable.</w:t>
      </w:r>
    </w:p>
    <w:p w14:paraId="379FCADA" w14:textId="77777777" w:rsidR="00452870" w:rsidRPr="00FD7DDE" w:rsidRDefault="00452870" w:rsidP="00FD7DDE">
      <w:pPr>
        <w:tabs>
          <w:tab w:val="left" w:pos="2520"/>
        </w:tabs>
        <w:rPr>
          <w:rFonts w:ascii="Arial" w:eastAsia="Cambria" w:hAnsi="Arial" w:cs="Arial"/>
          <w:sz w:val="20"/>
          <w:szCs w:val="20"/>
          <w:lang w:eastAsia="en-US"/>
        </w:rPr>
      </w:pPr>
    </w:p>
    <w:p w14:paraId="0835D9C7"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eastAsia="Cambria" w:hAnsi="Arial" w:cs="Arial"/>
          <w:sz w:val="20"/>
          <w:szCs w:val="20"/>
          <w:lang w:eastAsia="en-US"/>
        </w:rPr>
        <w:t xml:space="preserve">De igual forma, </w:t>
      </w:r>
      <w:r w:rsidRPr="00FD7DDE">
        <w:rPr>
          <w:rFonts w:ascii="Arial" w:hAnsi="Arial" w:cs="Arial"/>
          <w:b/>
          <w:sz w:val="20"/>
          <w:szCs w:val="20"/>
        </w:rPr>
        <w:t xml:space="preserve">“EL PROVEEDOR” </w:t>
      </w:r>
      <w:r w:rsidRPr="00FD7DDE">
        <w:rPr>
          <w:rFonts w:ascii="Arial" w:eastAsia="Cambria" w:hAnsi="Arial" w:cs="Arial"/>
          <w:sz w:val="20"/>
          <w:szCs w:val="20"/>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 xml:space="preserve"> cuando se realicen actos que se consideren como ilícitos, debiendo dar inicio a las acciones legales correspondientes y sacar en paz y a salvo a </w:t>
      </w:r>
      <w:r w:rsidRPr="00FD7DDE">
        <w:rPr>
          <w:rFonts w:ascii="Arial" w:eastAsia="Cambria" w:hAnsi="Arial" w:cs="Arial"/>
          <w:b/>
          <w:sz w:val="20"/>
          <w:szCs w:val="20"/>
          <w:lang w:eastAsia="en-US"/>
        </w:rPr>
        <w:t>“</w:t>
      </w:r>
      <w:r w:rsidRPr="00FD7DDE">
        <w:rPr>
          <w:rFonts w:ascii="Arial" w:hAnsi="Arial" w:cs="Arial"/>
          <w:b/>
          <w:sz w:val="20"/>
          <w:szCs w:val="20"/>
        </w:rPr>
        <w:t>LA DEPENDENCIA O ENTIDAD</w:t>
      </w:r>
      <w:r w:rsidRPr="00FD7DDE">
        <w:rPr>
          <w:rFonts w:ascii="Arial" w:eastAsia="Cambria" w:hAnsi="Arial" w:cs="Arial"/>
          <w:b/>
          <w:sz w:val="20"/>
          <w:szCs w:val="20"/>
          <w:lang w:eastAsia="en-US"/>
        </w:rPr>
        <w:t>”</w:t>
      </w:r>
      <w:r w:rsidRPr="00FD7DDE">
        <w:rPr>
          <w:rFonts w:ascii="Arial" w:eastAsia="Cambria" w:hAnsi="Arial" w:cs="Arial"/>
          <w:sz w:val="20"/>
          <w:szCs w:val="20"/>
          <w:lang w:eastAsia="en-US"/>
        </w:rPr>
        <w:t xml:space="preserve"> de cualquier proceso legal.</w:t>
      </w:r>
    </w:p>
    <w:p w14:paraId="14F04CD6" w14:textId="77777777" w:rsidR="00452870" w:rsidRPr="00FD7DDE" w:rsidRDefault="00452870" w:rsidP="00FD7DDE">
      <w:pPr>
        <w:rPr>
          <w:rFonts w:ascii="Arial" w:hAnsi="Arial" w:cs="Arial"/>
          <w:sz w:val="20"/>
          <w:szCs w:val="20"/>
          <w:lang w:eastAsia="es-MX"/>
        </w:rPr>
      </w:pPr>
    </w:p>
    <w:p w14:paraId="61C0614B" w14:textId="77777777" w:rsidR="00452870" w:rsidRPr="00FD7DDE" w:rsidRDefault="00452870" w:rsidP="00FD7DDE">
      <w:pPr>
        <w:tabs>
          <w:tab w:val="left" w:pos="2340"/>
        </w:tabs>
        <w:rPr>
          <w:rFonts w:ascii="Arial" w:hAnsi="Arial" w:cs="Arial"/>
          <w:sz w:val="20"/>
          <w:szCs w:val="20"/>
        </w:rPr>
      </w:pPr>
      <w:r w:rsidRPr="00FD7DDE">
        <w:rPr>
          <w:rFonts w:ascii="Arial" w:hAnsi="Arial" w:cs="Arial"/>
          <w:b/>
          <w:sz w:val="20"/>
          <w:szCs w:val="20"/>
        </w:rPr>
        <w:t xml:space="preserve">“EL PROVEEDOR” </w:t>
      </w:r>
      <w:r w:rsidRPr="00FD7DDE">
        <w:rPr>
          <w:rFonts w:ascii="Arial" w:hAnsi="Arial" w:cs="Arial"/>
          <w:sz w:val="20"/>
          <w:szCs w:val="20"/>
        </w:rPr>
        <w:t xml:space="preserve">se obliga a poner en conocimiento de </w:t>
      </w:r>
      <w:r w:rsidRPr="00FD7DDE">
        <w:rPr>
          <w:rFonts w:ascii="Arial" w:hAnsi="Arial" w:cs="Arial"/>
          <w:b/>
          <w:sz w:val="20"/>
          <w:szCs w:val="20"/>
        </w:rPr>
        <w:t>“LA DEPENDENCIA O ENTIDAD”</w:t>
      </w:r>
      <w:r w:rsidRPr="00FD7DDE">
        <w:rPr>
          <w:rFonts w:ascii="Arial" w:hAnsi="Arial" w:cs="Arial"/>
          <w:sz w:val="20"/>
          <w:szCs w:val="20"/>
        </w:rPr>
        <w:t xml:space="preserve"> cualquier hecho o circunstancia que </w:t>
      </w:r>
      <w:proofErr w:type="gramStart"/>
      <w:r w:rsidRPr="00FD7DDE">
        <w:rPr>
          <w:rFonts w:ascii="Arial" w:hAnsi="Arial" w:cs="Arial"/>
          <w:sz w:val="20"/>
          <w:szCs w:val="20"/>
        </w:rPr>
        <w:t>en razón de</w:t>
      </w:r>
      <w:proofErr w:type="gramEnd"/>
      <w:r w:rsidRPr="00FD7DDE">
        <w:rPr>
          <w:rFonts w:ascii="Arial" w:hAnsi="Arial" w:cs="Arial"/>
          <w:sz w:val="20"/>
          <w:szCs w:val="20"/>
        </w:rPr>
        <w:t xml:space="preserve"> los bienes prestados sea de su conocimiento y que pueda beneficiar o evitar un perjuicio a la misma.</w:t>
      </w:r>
    </w:p>
    <w:p w14:paraId="2C6152E3" w14:textId="77777777" w:rsidR="00452870" w:rsidRPr="00FD7DDE" w:rsidRDefault="00452870" w:rsidP="00FD7DDE">
      <w:pPr>
        <w:tabs>
          <w:tab w:val="left" w:pos="2340"/>
        </w:tabs>
        <w:rPr>
          <w:rFonts w:ascii="Arial" w:hAnsi="Arial" w:cs="Arial"/>
          <w:sz w:val="20"/>
          <w:szCs w:val="20"/>
        </w:rPr>
      </w:pPr>
    </w:p>
    <w:p w14:paraId="2CB5A3B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Asimismo, </w:t>
      </w:r>
      <w:r w:rsidRPr="00FD7DDE">
        <w:rPr>
          <w:rFonts w:ascii="Arial" w:hAnsi="Arial" w:cs="Arial"/>
          <w:b/>
          <w:sz w:val="20"/>
          <w:szCs w:val="20"/>
        </w:rPr>
        <w:t xml:space="preserve">“EL PROVEEDOR” </w:t>
      </w:r>
      <w:r w:rsidRPr="00FD7DDE">
        <w:rPr>
          <w:rFonts w:ascii="Arial" w:hAnsi="Arial" w:cs="Arial"/>
          <w:sz w:val="20"/>
          <w:szCs w:val="20"/>
        </w:rPr>
        <w:t xml:space="preserve">no podrá, con motivo del suministro de los bienes o prestación de los servicios o arrendamiento que realice a </w:t>
      </w:r>
      <w:r w:rsidRPr="00FD7DDE">
        <w:rPr>
          <w:rFonts w:ascii="Arial" w:hAnsi="Arial" w:cs="Arial"/>
          <w:b/>
          <w:sz w:val="20"/>
          <w:szCs w:val="20"/>
        </w:rPr>
        <w:t>“LA DEPENDENCIA O ENTIDAD”</w:t>
      </w:r>
      <w:r w:rsidRPr="00FD7DDE">
        <w:rPr>
          <w:rFonts w:ascii="Arial" w:hAnsi="Arial" w:cs="Arial"/>
          <w:sz w:val="20"/>
          <w:szCs w:val="20"/>
        </w:rPr>
        <w:t>, utilizar la información a que tenga acceso, para asesorar, patrocinar o constituirse en consultor de cualquier persona que tenga relaciones directas o indirectas con el objeto de las actividades que lleve a cabo.</w:t>
      </w:r>
    </w:p>
    <w:p w14:paraId="4F5731E5" w14:textId="77777777" w:rsidR="00452870" w:rsidRPr="00FD7DDE" w:rsidRDefault="00452870" w:rsidP="00FD7DDE">
      <w:pPr>
        <w:ind w:right="51"/>
        <w:rPr>
          <w:rFonts w:ascii="Arial" w:hAnsi="Arial" w:cs="Arial"/>
          <w:sz w:val="20"/>
          <w:szCs w:val="20"/>
        </w:rPr>
      </w:pPr>
    </w:p>
    <w:p w14:paraId="5F220CC9" w14:textId="77777777" w:rsidR="00452870" w:rsidRPr="00FD7DDE" w:rsidRDefault="00452870" w:rsidP="00FD7DDE">
      <w:pPr>
        <w:tabs>
          <w:tab w:val="left" w:pos="2160"/>
        </w:tabs>
        <w:rPr>
          <w:rFonts w:ascii="Arial" w:hAnsi="Arial" w:cs="Arial"/>
          <w:b/>
          <w:sz w:val="20"/>
          <w:szCs w:val="20"/>
          <w:lang w:eastAsia="es-MX"/>
        </w:rPr>
      </w:pPr>
      <w:r w:rsidRPr="00FD7DDE">
        <w:rPr>
          <w:rFonts w:ascii="Arial" w:hAnsi="Arial" w:cs="Arial"/>
          <w:b/>
          <w:sz w:val="20"/>
          <w:szCs w:val="20"/>
          <w:lang w:eastAsia="es-MX"/>
        </w:rPr>
        <w:t>VIGÉSIMA SEGUNDA. ADMINISTRACIÓN, VERIFICACIÓN, SUPERVISIÓN Y ACEPTACIÓN DE LOS BIENES O SERVICIOS O ARRENDAMIENTO</w:t>
      </w:r>
    </w:p>
    <w:p w14:paraId="385158C1" w14:textId="77777777" w:rsidR="00452870" w:rsidRPr="00FD7DDE" w:rsidRDefault="00452870" w:rsidP="00FD7DDE">
      <w:pPr>
        <w:tabs>
          <w:tab w:val="left" w:pos="2160"/>
        </w:tabs>
        <w:rPr>
          <w:rFonts w:ascii="Arial" w:hAnsi="Arial" w:cs="Arial"/>
          <w:sz w:val="20"/>
          <w:szCs w:val="20"/>
        </w:rPr>
      </w:pPr>
    </w:p>
    <w:p w14:paraId="23C6C6DF" w14:textId="77777777" w:rsidR="00452870" w:rsidRPr="00FD7DDE" w:rsidRDefault="00452870" w:rsidP="00FD7DDE">
      <w:pPr>
        <w:tabs>
          <w:tab w:val="left" w:pos="2340"/>
        </w:tabs>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FD7DDE">
        <w:rPr>
          <w:rFonts w:ascii="Arial" w:hAnsi="Arial" w:cs="Arial"/>
          <w:b/>
          <w:sz w:val="20"/>
          <w:szCs w:val="20"/>
        </w:rPr>
        <w:t>“EL PROVEEDOR”</w:t>
      </w:r>
      <w:r w:rsidRPr="00FD7DDE">
        <w:rPr>
          <w:rFonts w:ascii="Arial" w:hAnsi="Arial" w:cs="Arial"/>
          <w:sz w:val="20"/>
          <w:szCs w:val="20"/>
        </w:rPr>
        <w:t xml:space="preserve"> las observaciones que se estimen pertinentes, quedando éste obligado a corregir las </w:t>
      </w:r>
      <w:r w:rsidRPr="00FD7DDE">
        <w:rPr>
          <w:rFonts w:ascii="Arial" w:hAnsi="Arial" w:cs="Arial"/>
          <w:sz w:val="20"/>
          <w:szCs w:val="20"/>
        </w:rPr>
        <w:lastRenderedPageBreak/>
        <w:t xml:space="preserve">anomalías que le sean indicadas, así como deficiencias en la entrega de los bienes o prestación de los servicios o de su personal. </w:t>
      </w:r>
    </w:p>
    <w:p w14:paraId="1BC81BED" w14:textId="77777777" w:rsidR="00452870" w:rsidRPr="00FD7DDE" w:rsidRDefault="00452870" w:rsidP="00FD7DDE">
      <w:pPr>
        <w:tabs>
          <w:tab w:val="left" w:pos="2340"/>
        </w:tabs>
        <w:rPr>
          <w:rFonts w:ascii="Arial" w:hAnsi="Arial" w:cs="Arial"/>
          <w:sz w:val="20"/>
          <w:szCs w:val="20"/>
        </w:rPr>
      </w:pPr>
    </w:p>
    <w:p w14:paraId="66E40E70" w14:textId="77777777" w:rsidR="00452870" w:rsidRPr="00FD7DDE" w:rsidRDefault="00452870" w:rsidP="00FD7DDE">
      <w:pPr>
        <w:tabs>
          <w:tab w:val="left" w:pos="2340"/>
        </w:tabs>
        <w:rPr>
          <w:rFonts w:ascii="Arial" w:hAnsi="Arial" w:cs="Arial"/>
          <w:sz w:val="20"/>
          <w:szCs w:val="20"/>
        </w:rPr>
      </w:pPr>
      <w:r w:rsidRPr="00FD7DDE">
        <w:rPr>
          <w:rFonts w:ascii="Arial" w:hAnsi="Arial" w:cs="Arial"/>
          <w:sz w:val="20"/>
          <w:szCs w:val="20"/>
        </w:rPr>
        <w:t xml:space="preserve">Asimismo, </w:t>
      </w:r>
      <w:r w:rsidRPr="00FD7DDE">
        <w:rPr>
          <w:rFonts w:ascii="Arial" w:hAnsi="Arial" w:cs="Arial"/>
          <w:b/>
          <w:sz w:val="20"/>
          <w:szCs w:val="20"/>
        </w:rPr>
        <w:t>“LA DEPENDENCIA O ENTIDAD”</w:t>
      </w:r>
      <w:r w:rsidRPr="00FD7DDE">
        <w:rPr>
          <w:rFonts w:ascii="Arial" w:hAnsi="Arial" w:cs="Arial"/>
          <w:sz w:val="20"/>
          <w:szCs w:val="20"/>
        </w:rPr>
        <w:t xml:space="preserve"> sólo aceptará los bienes o prestación de los servicios o arrendamiento materia del presente contrato y autorizará el pago de </w:t>
      </w:r>
      <w:proofErr w:type="gramStart"/>
      <w:r w:rsidRPr="00FD7DDE">
        <w:rPr>
          <w:rFonts w:ascii="Arial" w:hAnsi="Arial" w:cs="Arial"/>
          <w:sz w:val="20"/>
          <w:szCs w:val="20"/>
        </w:rPr>
        <w:t>los mismos</w:t>
      </w:r>
      <w:proofErr w:type="gramEnd"/>
      <w:r w:rsidRPr="00FD7DDE">
        <w:rPr>
          <w:rFonts w:ascii="Arial" w:hAnsi="Arial" w:cs="Arial"/>
          <w:sz w:val="20"/>
          <w:szCs w:val="20"/>
        </w:rPr>
        <w:t xml:space="preserve"> previa verificación de las especificaciones requeridas, de conformidad con lo especificado en el presente contrato y sus correspondientes anexos, así como la cotización y el requerimiento asociado a ésta.</w:t>
      </w:r>
    </w:p>
    <w:p w14:paraId="560AD97E" w14:textId="77777777" w:rsidR="00452870" w:rsidRPr="00FD7DDE" w:rsidRDefault="00452870" w:rsidP="00FD7DDE">
      <w:pPr>
        <w:tabs>
          <w:tab w:val="left" w:pos="2340"/>
        </w:tabs>
        <w:rPr>
          <w:rFonts w:ascii="Arial" w:hAnsi="Arial" w:cs="Arial"/>
          <w:sz w:val="20"/>
          <w:szCs w:val="20"/>
        </w:rPr>
      </w:pPr>
    </w:p>
    <w:p w14:paraId="7946ABCF" w14:textId="77777777" w:rsidR="00452870" w:rsidRPr="00FD7DDE" w:rsidRDefault="00452870" w:rsidP="00FD7DDE">
      <w:pPr>
        <w:rPr>
          <w:rFonts w:ascii="Arial" w:eastAsia="Calibri" w:hAnsi="Arial" w:cs="Arial"/>
          <w:sz w:val="20"/>
          <w:szCs w:val="20"/>
          <w:lang w:eastAsia="en-US"/>
        </w:rPr>
      </w:pPr>
      <w:r w:rsidRPr="00FD7DDE">
        <w:rPr>
          <w:rFonts w:ascii="Arial" w:eastAsia="Calibri" w:hAnsi="Arial" w:cs="Arial"/>
          <w:sz w:val="20"/>
          <w:szCs w:val="20"/>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FD7DDE">
        <w:rPr>
          <w:rFonts w:ascii="Arial" w:hAnsi="Arial" w:cs="Arial"/>
          <w:sz w:val="20"/>
          <w:szCs w:val="20"/>
        </w:rPr>
        <w:t>contrato y en su caso en los anexos respectivos, así como la cotización y el requerimiento asociado a ésta</w:t>
      </w:r>
      <w:r w:rsidRPr="00FD7DDE">
        <w:rPr>
          <w:rFonts w:ascii="Arial" w:eastAsia="Calibri" w:hAnsi="Arial" w:cs="Arial"/>
          <w:sz w:val="20"/>
          <w:szCs w:val="20"/>
          <w:lang w:eastAsia="en-US"/>
        </w:rPr>
        <w:t>.</w:t>
      </w:r>
    </w:p>
    <w:p w14:paraId="273A19C3" w14:textId="77777777" w:rsidR="00452870" w:rsidRPr="00FD7DDE" w:rsidRDefault="00452870" w:rsidP="00FD7DDE">
      <w:pPr>
        <w:tabs>
          <w:tab w:val="left" w:pos="2340"/>
        </w:tabs>
        <w:rPr>
          <w:rFonts w:ascii="Arial" w:hAnsi="Arial" w:cs="Arial"/>
          <w:sz w:val="20"/>
          <w:szCs w:val="20"/>
        </w:rPr>
      </w:pPr>
    </w:p>
    <w:p w14:paraId="7AFB2787" w14:textId="77777777" w:rsidR="00452870" w:rsidRPr="00FD7DDE" w:rsidRDefault="00452870" w:rsidP="00FD7DDE">
      <w:pPr>
        <w:tabs>
          <w:tab w:val="left" w:pos="2340"/>
        </w:tabs>
        <w:rPr>
          <w:rFonts w:ascii="Arial" w:hAnsi="Arial" w:cs="Arial"/>
          <w:sz w:val="20"/>
          <w:szCs w:val="20"/>
        </w:rPr>
      </w:pPr>
      <w:r w:rsidRPr="00FD7DDE">
        <w:rPr>
          <w:rFonts w:ascii="Arial" w:hAnsi="Arial" w:cs="Arial"/>
          <w:sz w:val="20"/>
          <w:szCs w:val="20"/>
        </w:rPr>
        <w:t xml:space="preserve">En tal virtud, </w:t>
      </w:r>
      <w:r w:rsidRPr="00FD7DDE">
        <w:rPr>
          <w:rFonts w:ascii="Arial" w:hAnsi="Arial" w:cs="Arial"/>
          <w:b/>
          <w:sz w:val="20"/>
          <w:szCs w:val="20"/>
        </w:rPr>
        <w:t>“EL PROVEEDOR”</w:t>
      </w:r>
      <w:r w:rsidRPr="00FD7DDE">
        <w:rPr>
          <w:rFonts w:ascii="Arial" w:hAnsi="Arial" w:cs="Arial"/>
          <w:sz w:val="20"/>
          <w:szCs w:val="20"/>
        </w:rPr>
        <w:t xml:space="preserve"> manifiesta expresamente su conformidad de que hasta en tanto no se cumpla de conformidad con lo establecido en el párrafo anterior, los bienes o prestación de los servicios o arrendamiento, no se tendrán por aceptados por parte de </w:t>
      </w:r>
      <w:r w:rsidRPr="00FD7DDE">
        <w:rPr>
          <w:rFonts w:ascii="Arial" w:hAnsi="Arial" w:cs="Arial"/>
          <w:b/>
          <w:sz w:val="20"/>
          <w:szCs w:val="20"/>
        </w:rPr>
        <w:t>“LA DEPENDENCIA O ENTIDAD”</w:t>
      </w:r>
      <w:r w:rsidRPr="00FD7DDE">
        <w:rPr>
          <w:rFonts w:ascii="Arial" w:hAnsi="Arial" w:cs="Arial"/>
          <w:sz w:val="20"/>
          <w:szCs w:val="20"/>
        </w:rPr>
        <w:t>.</w:t>
      </w:r>
    </w:p>
    <w:p w14:paraId="10285025" w14:textId="77777777" w:rsidR="00452870" w:rsidRPr="00FD7DDE" w:rsidRDefault="00452870" w:rsidP="00FD7DDE">
      <w:pPr>
        <w:tabs>
          <w:tab w:val="left" w:pos="2340"/>
        </w:tabs>
        <w:rPr>
          <w:rFonts w:ascii="Arial" w:hAnsi="Arial" w:cs="Arial"/>
          <w:sz w:val="20"/>
          <w:szCs w:val="20"/>
        </w:rPr>
      </w:pPr>
    </w:p>
    <w:p w14:paraId="759756B5" w14:textId="77777777" w:rsidR="00452870" w:rsidRPr="00FD7DDE" w:rsidRDefault="00452870" w:rsidP="00FD7DDE">
      <w:pPr>
        <w:tabs>
          <w:tab w:val="left" w:pos="2340"/>
        </w:tabs>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a través </w:t>
      </w:r>
      <w:r w:rsidRPr="00FD7DDE">
        <w:rPr>
          <w:rFonts w:ascii="Arial" w:eastAsia="Calibri" w:hAnsi="Arial" w:cs="Arial"/>
          <w:sz w:val="20"/>
          <w:szCs w:val="20"/>
          <w:lang w:eastAsia="en-US"/>
        </w:rPr>
        <w:t xml:space="preserve">administrador del contrato </w:t>
      </w:r>
      <w:r w:rsidRPr="00FD7DDE">
        <w:rPr>
          <w:rFonts w:ascii="Arial" w:hAnsi="Arial" w:cs="Arial"/>
          <w:sz w:val="20"/>
          <w:szCs w:val="20"/>
        </w:rPr>
        <w:t xml:space="preserve">o a través del personal que para tal efecto designe, podrá rechazar los bienes si no reúnen las especificaciones y alcances establecidos en este contrato y en su Anexo técnico, obligándose </w:t>
      </w:r>
      <w:r w:rsidRPr="00FD7DDE">
        <w:rPr>
          <w:rFonts w:ascii="Arial" w:hAnsi="Arial" w:cs="Arial"/>
          <w:b/>
          <w:sz w:val="20"/>
          <w:szCs w:val="20"/>
        </w:rPr>
        <w:t>“EL PROVEEDOR”</w:t>
      </w:r>
      <w:r w:rsidRPr="00FD7DDE">
        <w:rPr>
          <w:rFonts w:ascii="Arial" w:hAnsi="Arial" w:cs="Arial"/>
          <w:sz w:val="20"/>
          <w:szCs w:val="20"/>
        </w:rPr>
        <w:t xml:space="preserve"> en este supuesto a entregarlos nuevamente bajo su exclusiva responsabilidad y sin costo adicional para </w:t>
      </w:r>
      <w:r w:rsidRPr="00FD7DDE">
        <w:rPr>
          <w:rFonts w:ascii="Arial" w:hAnsi="Arial" w:cs="Arial"/>
          <w:b/>
          <w:sz w:val="20"/>
          <w:szCs w:val="20"/>
        </w:rPr>
        <w:t>“LA DEPENDENCIA O ENTIDAD”</w:t>
      </w:r>
    </w:p>
    <w:p w14:paraId="49E65198" w14:textId="77777777" w:rsidR="00452870" w:rsidRPr="00FD7DDE" w:rsidRDefault="00452870" w:rsidP="00FD7DDE">
      <w:pPr>
        <w:ind w:right="51"/>
        <w:rPr>
          <w:rFonts w:ascii="Arial" w:hAnsi="Arial" w:cs="Arial"/>
          <w:sz w:val="20"/>
          <w:szCs w:val="20"/>
        </w:rPr>
      </w:pPr>
    </w:p>
    <w:p w14:paraId="23D5072B" w14:textId="77777777" w:rsidR="00452870" w:rsidRPr="00FD7DDE" w:rsidRDefault="00452870" w:rsidP="00FD7DDE">
      <w:pPr>
        <w:rPr>
          <w:rFonts w:ascii="Arial" w:hAnsi="Arial" w:cs="Arial"/>
          <w:b/>
          <w:sz w:val="20"/>
          <w:szCs w:val="20"/>
          <w:lang w:eastAsia="es-MX"/>
        </w:rPr>
      </w:pPr>
      <w:r w:rsidRPr="00FD7DDE">
        <w:rPr>
          <w:rFonts w:ascii="Arial" w:hAnsi="Arial" w:cs="Arial"/>
          <w:b/>
          <w:sz w:val="20"/>
          <w:szCs w:val="20"/>
          <w:lang w:eastAsia="es-MX"/>
        </w:rPr>
        <w:t>VIGÉSIMA TERCERA. DEDUCCIONES</w:t>
      </w:r>
    </w:p>
    <w:p w14:paraId="3E80B305" w14:textId="77777777" w:rsidR="00452870" w:rsidRPr="00FD7DDE" w:rsidRDefault="00452870" w:rsidP="00FD7DDE">
      <w:pPr>
        <w:rPr>
          <w:rFonts w:ascii="Arial" w:hAnsi="Arial" w:cs="Arial"/>
          <w:b/>
          <w:sz w:val="20"/>
          <w:szCs w:val="20"/>
          <w:lang w:eastAsia="es-MX"/>
        </w:rPr>
      </w:pPr>
    </w:p>
    <w:p w14:paraId="6A609BB5" w14:textId="77777777" w:rsidR="00452870" w:rsidRPr="00FD7DDE" w:rsidRDefault="00452870" w:rsidP="00FD7DDE">
      <w:pPr>
        <w:pStyle w:val="Textoindependiente"/>
        <w:tabs>
          <w:tab w:val="left" w:pos="2520"/>
        </w:tabs>
        <w:spacing w:after="0"/>
        <w:rPr>
          <w:rFonts w:ascii="Arial" w:hAnsi="Arial" w:cs="Arial"/>
          <w:spacing w:val="-2"/>
        </w:rPr>
      </w:pPr>
      <w:r w:rsidRPr="00FD7DDE">
        <w:rPr>
          <w:rFonts w:ascii="Arial" w:hAnsi="Arial" w:cs="Arial"/>
          <w:spacing w:val="-2"/>
        </w:rPr>
        <w:t xml:space="preserve">En caso de que </w:t>
      </w:r>
      <w:r w:rsidRPr="00FD7DDE">
        <w:rPr>
          <w:rFonts w:ascii="Arial" w:hAnsi="Arial" w:cs="Arial"/>
          <w:b/>
          <w:spacing w:val="-2"/>
        </w:rPr>
        <w:t>“EL PROVEEDOR”</w:t>
      </w:r>
      <w:r w:rsidRPr="00FD7DDE">
        <w:rPr>
          <w:rFonts w:ascii="Arial" w:hAnsi="Arial" w:cs="Arial"/>
          <w:spacing w:val="-2"/>
        </w:rPr>
        <w:t xml:space="preserve"> incurra en incumplimiento de cualquiera de sus obligaciones contractuales de forma parcial o deficiente a lo estipulado en las cláusulas del presente c</w:t>
      </w:r>
      <w:r w:rsidRPr="00FD7DDE">
        <w:rPr>
          <w:rFonts w:ascii="Arial" w:hAnsi="Arial" w:cs="Arial"/>
        </w:rPr>
        <w:t>ontrato y sus respectivos anexos, así como la cotización y el requerimiento asociado a ésta</w:t>
      </w:r>
      <w:r w:rsidRPr="00FD7DDE">
        <w:rPr>
          <w:rFonts w:ascii="Arial" w:hAnsi="Arial" w:cs="Arial"/>
          <w:spacing w:val="-2"/>
        </w:rPr>
        <w:t xml:space="preserve">, </w:t>
      </w:r>
      <w:r w:rsidRPr="00FD7DDE">
        <w:rPr>
          <w:rFonts w:ascii="Arial" w:hAnsi="Arial" w:cs="Arial"/>
          <w:b/>
          <w:spacing w:val="-2"/>
        </w:rPr>
        <w:t>“</w:t>
      </w:r>
      <w:r w:rsidRPr="00FD7DDE">
        <w:rPr>
          <w:rFonts w:ascii="Arial" w:hAnsi="Arial" w:cs="Arial"/>
          <w:b/>
        </w:rPr>
        <w:t>LA DEPENDENCIA O ENTIDAD</w:t>
      </w:r>
      <w:r w:rsidRPr="00FD7DDE">
        <w:rPr>
          <w:rFonts w:ascii="Arial" w:hAnsi="Arial" w:cs="Arial"/>
          <w:b/>
          <w:spacing w:val="-2"/>
        </w:rPr>
        <w:t>”</w:t>
      </w:r>
      <w:r w:rsidRPr="00FD7DDE">
        <w:rPr>
          <w:rFonts w:ascii="Arial" w:hAnsi="Arial" w:cs="Arial"/>
          <w:spacing w:val="-2"/>
        </w:rPr>
        <w:t xml:space="preserve"> por conducto del </w:t>
      </w:r>
      <w:r w:rsidRPr="00FD7DDE">
        <w:rPr>
          <w:rFonts w:ascii="Arial" w:eastAsia="Calibri" w:hAnsi="Arial" w:cs="Arial"/>
          <w:lang w:eastAsia="en-US"/>
        </w:rPr>
        <w:t>administrador del contrato</w:t>
      </w:r>
      <w:r w:rsidRPr="00FD7DDE">
        <w:rPr>
          <w:rFonts w:ascii="Arial" w:hAnsi="Arial" w:cs="Arial"/>
          <w:spacing w:val="-2"/>
        </w:rPr>
        <w:t xml:space="preserve"> aplicará una deducción del (</w:t>
      </w:r>
      <w:r w:rsidRPr="00FD7DDE">
        <w:rPr>
          <w:rFonts w:ascii="Arial" w:hAnsi="Arial" w:cs="Arial"/>
          <w:bCs/>
          <w:spacing w:val="-2"/>
          <w:lang w:val="es-ES"/>
        </w:rPr>
        <w:t>colocar porcentaje de deductiva</w:t>
      </w:r>
      <w:r w:rsidRPr="00FD7DDE">
        <w:rPr>
          <w:rFonts w:ascii="Arial" w:hAnsi="Arial" w:cs="Arial"/>
          <w:spacing w:val="-2"/>
          <w:lang w:val="es-ES"/>
        </w:rPr>
        <w:t>)</w:t>
      </w:r>
      <w:r w:rsidRPr="00FD7DDE">
        <w:rPr>
          <w:rFonts w:ascii="Arial" w:hAnsi="Arial" w:cs="Arial"/>
          <w:bCs/>
          <w:spacing w:val="-2"/>
          <w:lang w:val="es-ES"/>
        </w:rPr>
        <w:t xml:space="preserve"> % </w:t>
      </w:r>
      <w:r w:rsidRPr="00FD7DDE">
        <w:rPr>
          <w:rFonts w:ascii="Arial" w:hAnsi="Arial" w:cs="Arial"/>
          <w:spacing w:val="-2"/>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FD7DDE">
        <w:rPr>
          <w:rFonts w:ascii="Arial" w:hAnsi="Arial" w:cs="Arial"/>
          <w:b/>
          <w:spacing w:val="-2"/>
        </w:rPr>
        <w:t>“EL PROVEEDOR”</w:t>
      </w:r>
      <w:r w:rsidRPr="00FD7DDE">
        <w:rPr>
          <w:rFonts w:ascii="Arial" w:hAnsi="Arial" w:cs="Arial"/>
          <w:spacing w:val="-2"/>
        </w:rPr>
        <w:t xml:space="preserve"> presente para su cobro, en el pago que se encuentre en trámite o bien en el siguiente pago.</w:t>
      </w:r>
    </w:p>
    <w:p w14:paraId="1742673E" w14:textId="77777777" w:rsidR="00452870" w:rsidRPr="00FD7DDE" w:rsidRDefault="00452870" w:rsidP="00FD7DDE">
      <w:pPr>
        <w:pStyle w:val="Textoindependiente"/>
        <w:tabs>
          <w:tab w:val="left" w:pos="2520"/>
        </w:tabs>
        <w:spacing w:after="0"/>
        <w:rPr>
          <w:rFonts w:ascii="Arial" w:hAnsi="Arial" w:cs="Arial"/>
          <w:spacing w:val="-2"/>
        </w:rPr>
      </w:pPr>
    </w:p>
    <w:p w14:paraId="697F6BFE" w14:textId="77777777" w:rsidR="00452870" w:rsidRPr="00FD7DDE" w:rsidRDefault="00452870" w:rsidP="00FD7DDE">
      <w:pPr>
        <w:pStyle w:val="Textoindependiente"/>
        <w:tabs>
          <w:tab w:val="left" w:pos="2520"/>
        </w:tabs>
        <w:spacing w:after="0"/>
        <w:rPr>
          <w:rFonts w:ascii="Arial" w:hAnsi="Arial" w:cs="Arial"/>
          <w:spacing w:val="-2"/>
        </w:rPr>
      </w:pPr>
      <w:r w:rsidRPr="00FD7DDE">
        <w:rPr>
          <w:rFonts w:ascii="Arial" w:hAnsi="Arial" w:cs="Arial"/>
          <w:spacing w:val="-2"/>
        </w:rPr>
        <w:t xml:space="preserve">En caso de no existir pagos pendientes, la deducción se aplicará sobre la garantía de cumplimiento del contrato siempre y cuando </w:t>
      </w:r>
      <w:r w:rsidRPr="00FD7DDE">
        <w:rPr>
          <w:rFonts w:ascii="Arial" w:hAnsi="Arial" w:cs="Arial"/>
          <w:b/>
          <w:spacing w:val="-2"/>
        </w:rPr>
        <w:t>“EL PROVEEDOR</w:t>
      </w:r>
      <w:r w:rsidRPr="00FD7DDE">
        <w:rPr>
          <w:rFonts w:ascii="Arial" w:hAnsi="Arial" w:cs="Arial"/>
          <w:spacing w:val="-2"/>
        </w:rPr>
        <w:t xml:space="preserve">” no realice el pago de la misma y para el caso de que la garantía no sea suficiente para cubrir la deducción correspondiente, </w:t>
      </w:r>
      <w:r w:rsidRPr="00FD7DDE">
        <w:rPr>
          <w:rFonts w:ascii="Arial" w:hAnsi="Arial" w:cs="Arial"/>
          <w:b/>
          <w:spacing w:val="-2"/>
        </w:rPr>
        <w:t>“EL PROVEEDOR”</w:t>
      </w:r>
      <w:r w:rsidRPr="00FD7DDE">
        <w:rPr>
          <w:rFonts w:ascii="Arial" w:hAnsi="Arial" w:cs="Arial"/>
          <w:spacing w:val="-2"/>
        </w:rPr>
        <w:t xml:space="preserve"> realizará el pago de la deductiva a través del esquema e5cinco Pago Electrónico de Derechos, Productos y Aprovechamientos (</w:t>
      </w:r>
      <w:proofErr w:type="spellStart"/>
      <w:r w:rsidRPr="00FD7DDE">
        <w:rPr>
          <w:rFonts w:ascii="Arial" w:hAnsi="Arial" w:cs="Arial"/>
          <w:spacing w:val="-2"/>
        </w:rPr>
        <w:t>DPA´s</w:t>
      </w:r>
      <w:proofErr w:type="spellEnd"/>
      <w:r w:rsidRPr="00FD7DDE">
        <w:rPr>
          <w:rFonts w:ascii="Arial" w:hAnsi="Arial" w:cs="Arial"/>
          <w:spacing w:val="-2"/>
        </w:rPr>
        <w:t>), a favor de la Tesorería de la Federación.</w:t>
      </w:r>
    </w:p>
    <w:p w14:paraId="585EF17F" w14:textId="77777777" w:rsidR="00452870" w:rsidRPr="00FD7DDE" w:rsidRDefault="00452870" w:rsidP="00FD7DDE">
      <w:pPr>
        <w:rPr>
          <w:rFonts w:ascii="Arial" w:hAnsi="Arial" w:cs="Arial"/>
          <w:spacing w:val="-2"/>
          <w:sz w:val="20"/>
          <w:szCs w:val="20"/>
        </w:rPr>
      </w:pPr>
    </w:p>
    <w:p w14:paraId="4D638980" w14:textId="77777777" w:rsidR="00452870" w:rsidRPr="00FD7DDE" w:rsidRDefault="00452870" w:rsidP="00FD7DDE">
      <w:pPr>
        <w:rPr>
          <w:rFonts w:ascii="Arial" w:hAnsi="Arial" w:cs="Arial"/>
          <w:spacing w:val="-2"/>
          <w:sz w:val="20"/>
          <w:szCs w:val="20"/>
        </w:rPr>
      </w:pPr>
      <w:r w:rsidRPr="00FD7DDE">
        <w:rPr>
          <w:rFonts w:ascii="Arial" w:hAnsi="Arial" w:cs="Arial"/>
          <w:spacing w:val="-2"/>
          <w:sz w:val="20"/>
          <w:szCs w:val="20"/>
        </w:rPr>
        <w:t xml:space="preserve">Lo anterior, en el entendido de que se cumpla con el objeto de este contrato de forma inmediata, conforme a lo acordado. En caso contrario, </w:t>
      </w:r>
      <w:r w:rsidRPr="00FD7DDE">
        <w:rPr>
          <w:rFonts w:ascii="Arial" w:hAnsi="Arial" w:cs="Arial"/>
          <w:b/>
          <w:spacing w:val="-2"/>
          <w:sz w:val="20"/>
          <w:szCs w:val="20"/>
        </w:rPr>
        <w:t>“</w:t>
      </w:r>
      <w:r w:rsidRPr="00FD7DDE">
        <w:rPr>
          <w:rFonts w:ascii="Arial" w:hAnsi="Arial" w:cs="Arial"/>
          <w:b/>
          <w:sz w:val="20"/>
          <w:szCs w:val="20"/>
        </w:rPr>
        <w:t>LA DEPENDENCIA O ENTIDAD</w:t>
      </w:r>
      <w:r w:rsidRPr="00FD7DDE">
        <w:rPr>
          <w:rFonts w:ascii="Arial" w:hAnsi="Arial" w:cs="Arial"/>
          <w:b/>
          <w:spacing w:val="-2"/>
          <w:sz w:val="20"/>
          <w:szCs w:val="20"/>
        </w:rPr>
        <w:t>”</w:t>
      </w:r>
      <w:r w:rsidRPr="00FD7DDE">
        <w:rPr>
          <w:rFonts w:ascii="Arial" w:hAnsi="Arial" w:cs="Arial"/>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FD7DDE">
        <w:rPr>
          <w:rFonts w:ascii="Arial" w:hAnsi="Arial" w:cs="Arial"/>
          <w:b/>
          <w:spacing w:val="-2"/>
          <w:sz w:val="20"/>
          <w:szCs w:val="20"/>
        </w:rPr>
        <w:t>“</w:t>
      </w:r>
      <w:r w:rsidRPr="00FD7DDE">
        <w:rPr>
          <w:rFonts w:ascii="Arial" w:hAnsi="Arial" w:cs="Arial"/>
          <w:b/>
          <w:sz w:val="20"/>
          <w:szCs w:val="20"/>
        </w:rPr>
        <w:t>LA DEPENDENCIA O ENTIDAD</w:t>
      </w:r>
      <w:r w:rsidRPr="00FD7DDE">
        <w:rPr>
          <w:rFonts w:ascii="Arial" w:hAnsi="Arial" w:cs="Arial"/>
          <w:b/>
          <w:spacing w:val="-2"/>
          <w:sz w:val="20"/>
          <w:szCs w:val="20"/>
        </w:rPr>
        <w:t>”</w:t>
      </w:r>
      <w:r w:rsidRPr="00FD7DDE">
        <w:rPr>
          <w:rFonts w:ascii="Arial" w:hAnsi="Arial" w:cs="Arial"/>
          <w:spacing w:val="-2"/>
          <w:sz w:val="20"/>
          <w:szCs w:val="20"/>
        </w:rPr>
        <w:t>.</w:t>
      </w:r>
    </w:p>
    <w:p w14:paraId="7E9ED0B5" w14:textId="77777777" w:rsidR="00452870" w:rsidRPr="00FD7DDE" w:rsidRDefault="00452870" w:rsidP="00FD7DDE">
      <w:pPr>
        <w:pStyle w:val="Textoindependiente"/>
        <w:tabs>
          <w:tab w:val="left" w:pos="2520"/>
        </w:tabs>
        <w:spacing w:after="0"/>
        <w:rPr>
          <w:rFonts w:ascii="Arial" w:hAnsi="Arial" w:cs="Arial"/>
          <w:bCs/>
          <w:spacing w:val="-2"/>
        </w:rPr>
      </w:pPr>
    </w:p>
    <w:p w14:paraId="2DB9AE76" w14:textId="77777777" w:rsidR="00452870" w:rsidRPr="00FD7DDE" w:rsidRDefault="00452870" w:rsidP="00FD7DDE">
      <w:pPr>
        <w:pStyle w:val="Textoindependiente"/>
        <w:tabs>
          <w:tab w:val="left" w:pos="2520"/>
        </w:tabs>
        <w:spacing w:after="0"/>
        <w:rPr>
          <w:rFonts w:ascii="Arial" w:hAnsi="Arial" w:cs="Arial"/>
          <w:bCs/>
          <w:spacing w:val="-2"/>
        </w:rPr>
      </w:pPr>
      <w:r w:rsidRPr="00FD7DDE">
        <w:rPr>
          <w:rFonts w:ascii="Arial" w:hAnsi="Arial" w:cs="Arial"/>
          <w:bCs/>
          <w:spacing w:val="-2"/>
        </w:rPr>
        <w:t>Las deducciones económicas se aplicarán sobre la cantidad indicada sin incluir el IVA.</w:t>
      </w:r>
    </w:p>
    <w:p w14:paraId="47669E56" w14:textId="77777777" w:rsidR="00452870" w:rsidRPr="00FD7DDE" w:rsidRDefault="00452870" w:rsidP="00FD7DDE">
      <w:pPr>
        <w:pStyle w:val="Textoindependiente"/>
        <w:tabs>
          <w:tab w:val="left" w:pos="2520"/>
        </w:tabs>
        <w:spacing w:after="0"/>
        <w:rPr>
          <w:rFonts w:ascii="Arial" w:hAnsi="Arial" w:cs="Arial"/>
          <w:bCs/>
          <w:spacing w:val="-2"/>
        </w:rPr>
      </w:pPr>
    </w:p>
    <w:p w14:paraId="46D52F4B" w14:textId="77777777" w:rsidR="00452870" w:rsidRPr="00FD7DDE" w:rsidRDefault="00452870" w:rsidP="00FD7DDE">
      <w:pPr>
        <w:pStyle w:val="Textoindependiente"/>
        <w:tabs>
          <w:tab w:val="left" w:pos="2520"/>
        </w:tabs>
        <w:spacing w:after="0"/>
        <w:rPr>
          <w:rFonts w:ascii="Arial" w:hAnsi="Arial" w:cs="Arial"/>
          <w:b/>
          <w:bCs/>
          <w:spacing w:val="-2"/>
        </w:rPr>
      </w:pPr>
      <w:r w:rsidRPr="00FD7DDE">
        <w:rPr>
          <w:rFonts w:ascii="Arial" w:hAnsi="Arial" w:cs="Arial"/>
          <w:bCs/>
          <w:spacing w:val="-2"/>
        </w:rPr>
        <w:t xml:space="preserve">La notificación y cálculo de las deducciones correspondientes las realizará el </w:t>
      </w:r>
      <w:r w:rsidRPr="00FD7DDE">
        <w:rPr>
          <w:rFonts w:ascii="Arial" w:eastAsia="Calibri" w:hAnsi="Arial" w:cs="Arial"/>
          <w:lang w:eastAsia="en-US"/>
        </w:rPr>
        <w:t>administrador del contrato</w:t>
      </w:r>
      <w:r w:rsidRPr="00FD7DDE">
        <w:rPr>
          <w:rFonts w:ascii="Arial" w:hAnsi="Arial" w:cs="Arial"/>
          <w:bCs/>
          <w:spacing w:val="-2"/>
        </w:rPr>
        <w:t xml:space="preserve"> de </w:t>
      </w:r>
      <w:r w:rsidRPr="00FD7DDE">
        <w:rPr>
          <w:rFonts w:ascii="Arial" w:hAnsi="Arial" w:cs="Arial"/>
          <w:b/>
          <w:bCs/>
          <w:spacing w:val="-2"/>
        </w:rPr>
        <w:t>“</w:t>
      </w:r>
      <w:r w:rsidRPr="00FD7DDE">
        <w:rPr>
          <w:rFonts w:ascii="Arial" w:hAnsi="Arial" w:cs="Arial"/>
          <w:b/>
        </w:rPr>
        <w:t>LA DEPENDENCIA O ENTIDAD</w:t>
      </w:r>
      <w:r w:rsidRPr="00FD7DDE">
        <w:rPr>
          <w:rFonts w:ascii="Arial" w:hAnsi="Arial" w:cs="Arial"/>
          <w:b/>
          <w:bCs/>
          <w:spacing w:val="-2"/>
        </w:rPr>
        <w:t>”</w:t>
      </w:r>
      <w:r w:rsidRPr="00FD7DDE">
        <w:rPr>
          <w:rFonts w:ascii="Arial" w:hAnsi="Arial" w:cs="Arial"/>
          <w:bCs/>
          <w:spacing w:val="-2"/>
        </w:rPr>
        <w:t>.</w:t>
      </w:r>
    </w:p>
    <w:p w14:paraId="7B843938" w14:textId="77777777" w:rsidR="00452870" w:rsidRPr="00FD7DDE" w:rsidRDefault="00452870" w:rsidP="00FD7DDE">
      <w:pPr>
        <w:pStyle w:val="Textoindependiente"/>
        <w:tabs>
          <w:tab w:val="left" w:pos="2520"/>
        </w:tabs>
        <w:spacing w:after="0"/>
        <w:rPr>
          <w:rFonts w:ascii="Arial" w:hAnsi="Arial" w:cs="Arial"/>
          <w:bCs/>
          <w:spacing w:val="-2"/>
        </w:rPr>
      </w:pPr>
    </w:p>
    <w:p w14:paraId="1A94058B" w14:textId="77777777" w:rsidR="00452870" w:rsidRPr="00FD7DDE" w:rsidRDefault="00452870" w:rsidP="00FD7DDE">
      <w:pPr>
        <w:ind w:right="51"/>
        <w:rPr>
          <w:rFonts w:ascii="Arial" w:hAnsi="Arial" w:cs="Arial"/>
          <w:sz w:val="20"/>
          <w:szCs w:val="20"/>
        </w:rPr>
      </w:pPr>
      <w:r w:rsidRPr="00FD7DDE">
        <w:rPr>
          <w:rFonts w:ascii="Arial" w:hAnsi="Arial" w:cs="Arial"/>
          <w:bCs/>
          <w:spacing w:val="-2"/>
          <w:sz w:val="20"/>
          <w:szCs w:val="20"/>
        </w:rPr>
        <w:t>Cuando el monto total de aplicación de deducciones alcance el 20% (veinte por ciento) del monto total del contrato, se iniciará el procedimiento de rescisión.</w:t>
      </w:r>
    </w:p>
    <w:p w14:paraId="3BA56410" w14:textId="77777777" w:rsidR="00452870" w:rsidRPr="00FD7DDE" w:rsidRDefault="00452870" w:rsidP="00FD7DDE">
      <w:pPr>
        <w:ind w:right="51"/>
        <w:rPr>
          <w:rFonts w:ascii="Arial" w:hAnsi="Arial" w:cs="Arial"/>
          <w:sz w:val="20"/>
          <w:szCs w:val="20"/>
        </w:rPr>
      </w:pPr>
    </w:p>
    <w:p w14:paraId="52FC86FD" w14:textId="77777777" w:rsidR="00452870" w:rsidRPr="00FD7DDE" w:rsidRDefault="00452870" w:rsidP="00FD7DDE">
      <w:pPr>
        <w:rPr>
          <w:rFonts w:ascii="Arial" w:hAnsi="Arial" w:cs="Arial"/>
          <w:b/>
          <w:sz w:val="20"/>
          <w:szCs w:val="20"/>
          <w:lang w:eastAsia="es-MX"/>
        </w:rPr>
      </w:pPr>
      <w:r w:rsidRPr="00FD7DDE">
        <w:rPr>
          <w:rFonts w:ascii="Arial" w:hAnsi="Arial" w:cs="Arial"/>
          <w:b/>
          <w:sz w:val="20"/>
          <w:szCs w:val="20"/>
          <w:lang w:eastAsia="es-MX"/>
        </w:rPr>
        <w:t>VIGÉSIMA CUARTA. PENAS CONVENCIONALES</w:t>
      </w:r>
    </w:p>
    <w:p w14:paraId="3CD37532" w14:textId="77777777" w:rsidR="00452870" w:rsidRPr="00FD7DDE" w:rsidRDefault="00452870" w:rsidP="00FD7DDE">
      <w:pPr>
        <w:rPr>
          <w:rFonts w:ascii="Arial" w:hAnsi="Arial" w:cs="Arial"/>
          <w:b/>
          <w:sz w:val="20"/>
          <w:szCs w:val="20"/>
          <w:lang w:eastAsia="es-MX"/>
        </w:rPr>
      </w:pPr>
    </w:p>
    <w:p w14:paraId="1743DE7A"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En caso de </w:t>
      </w:r>
      <w:r w:rsidRPr="00FD7DDE">
        <w:rPr>
          <w:rFonts w:ascii="Arial" w:hAnsi="Arial" w:cs="Arial"/>
          <w:bCs/>
          <w:spacing w:val="-2"/>
          <w:sz w:val="20"/>
          <w:szCs w:val="20"/>
        </w:rPr>
        <w:t xml:space="preserve">que </w:t>
      </w:r>
      <w:r w:rsidRPr="00FD7DDE">
        <w:rPr>
          <w:rFonts w:ascii="Arial" w:hAnsi="Arial" w:cs="Arial"/>
          <w:b/>
          <w:sz w:val="20"/>
          <w:szCs w:val="20"/>
        </w:rPr>
        <w:t xml:space="preserve">“EL PROVEEDOR” </w:t>
      </w:r>
      <w:r w:rsidRPr="00FD7DDE">
        <w:rPr>
          <w:rFonts w:ascii="Arial" w:hAnsi="Arial" w:cs="Arial"/>
          <w:bCs/>
          <w:spacing w:val="-2"/>
          <w:sz w:val="20"/>
          <w:szCs w:val="20"/>
        </w:rPr>
        <w:t xml:space="preserve">presente </w:t>
      </w:r>
      <w:r w:rsidRPr="00FD7DDE">
        <w:rPr>
          <w:rFonts w:ascii="Arial" w:hAnsi="Arial" w:cs="Arial"/>
          <w:sz w:val="20"/>
          <w:szCs w:val="20"/>
        </w:rPr>
        <w:t xml:space="preserve">atraso en el cumplimiento de </w:t>
      </w:r>
      <w:r w:rsidRPr="00FD7DDE">
        <w:rPr>
          <w:rFonts w:ascii="Arial" w:hAnsi="Arial" w:cs="Arial"/>
          <w:bCs/>
          <w:spacing w:val="-2"/>
          <w:sz w:val="20"/>
          <w:szCs w:val="20"/>
        </w:rPr>
        <w:t>cualquiera de sus obligaciones</w:t>
      </w:r>
      <w:r w:rsidRPr="00FD7DDE">
        <w:rPr>
          <w:rFonts w:ascii="Arial" w:hAnsi="Arial" w:cs="Arial"/>
          <w:sz w:val="20"/>
          <w:szCs w:val="20"/>
        </w:rPr>
        <w:t xml:space="preserve"> pactadas para la adquisición de los bienes o prestación de los servicios o arrendamiento, objeto del</w:t>
      </w:r>
      <w:r w:rsidRPr="00FD7DDE">
        <w:rPr>
          <w:rFonts w:ascii="Arial" w:hAnsi="Arial" w:cs="Arial"/>
          <w:bCs/>
          <w:spacing w:val="-2"/>
          <w:sz w:val="20"/>
          <w:szCs w:val="20"/>
        </w:rPr>
        <w:t xml:space="preserve"> presente contrato, </w:t>
      </w:r>
      <w:r w:rsidRPr="00FD7DDE">
        <w:rPr>
          <w:rFonts w:ascii="Arial" w:hAnsi="Arial" w:cs="Arial"/>
          <w:b/>
          <w:bCs/>
          <w:spacing w:val="-2"/>
          <w:sz w:val="20"/>
          <w:szCs w:val="20"/>
        </w:rPr>
        <w:t>“</w:t>
      </w:r>
      <w:r w:rsidRPr="00FD7DDE">
        <w:rPr>
          <w:rFonts w:ascii="Arial" w:hAnsi="Arial" w:cs="Arial"/>
          <w:b/>
          <w:sz w:val="20"/>
          <w:szCs w:val="20"/>
        </w:rPr>
        <w:t>LA DEPENDENCIA O ENTIDAD</w:t>
      </w:r>
      <w:r w:rsidRPr="00FD7DDE">
        <w:rPr>
          <w:rFonts w:ascii="Arial" w:hAnsi="Arial" w:cs="Arial"/>
          <w:b/>
          <w:bCs/>
          <w:spacing w:val="-2"/>
          <w:sz w:val="20"/>
          <w:szCs w:val="20"/>
        </w:rPr>
        <w:t>”</w:t>
      </w:r>
      <w:r w:rsidRPr="00FD7DDE">
        <w:rPr>
          <w:rFonts w:ascii="Arial" w:hAnsi="Arial" w:cs="Arial"/>
          <w:bCs/>
          <w:spacing w:val="-2"/>
          <w:sz w:val="20"/>
          <w:szCs w:val="20"/>
        </w:rPr>
        <w:t xml:space="preserve">, por conducto del </w:t>
      </w:r>
      <w:r w:rsidRPr="00FD7DDE">
        <w:rPr>
          <w:rFonts w:ascii="Arial" w:eastAsia="Calibri" w:hAnsi="Arial" w:cs="Arial"/>
          <w:sz w:val="20"/>
          <w:szCs w:val="20"/>
          <w:lang w:eastAsia="en-US"/>
        </w:rPr>
        <w:t>administrador del contrato</w:t>
      </w:r>
      <w:r w:rsidRPr="00FD7DDE">
        <w:rPr>
          <w:rFonts w:ascii="Arial" w:hAnsi="Arial" w:cs="Arial"/>
          <w:bCs/>
          <w:spacing w:val="-2"/>
          <w:sz w:val="20"/>
          <w:szCs w:val="20"/>
        </w:rPr>
        <w:t xml:space="preserve"> podrá aplicar una pena convencional equivalente al (Colocar porcentaje de pena convencional) %</w:t>
      </w:r>
      <w:r w:rsidRPr="00FD7DDE">
        <w:rPr>
          <w:rFonts w:ascii="Arial" w:hAnsi="Arial" w:cs="Arial"/>
          <w:bCs/>
          <w:sz w:val="20"/>
          <w:szCs w:val="20"/>
        </w:rPr>
        <w:t xml:space="preserve">, </w:t>
      </w:r>
      <w:r w:rsidRPr="00FD7DDE">
        <w:rPr>
          <w:rFonts w:ascii="Arial" w:hAnsi="Arial" w:cs="Arial"/>
          <w:bCs/>
          <w:spacing w:val="-2"/>
          <w:sz w:val="20"/>
          <w:szCs w:val="20"/>
        </w:rPr>
        <w:t xml:space="preserve">por cada </w:t>
      </w:r>
      <w:r w:rsidRPr="00FD7DDE">
        <w:rPr>
          <w:rFonts w:ascii="Arial" w:hAnsi="Arial" w:cs="Arial"/>
          <w:spacing w:val="-2"/>
          <w:sz w:val="20"/>
          <w:szCs w:val="20"/>
        </w:rPr>
        <w:t xml:space="preserve"> (colocar periodicidad de pena)</w:t>
      </w:r>
      <w:r w:rsidRPr="00FD7DDE">
        <w:rPr>
          <w:rFonts w:ascii="Arial" w:hAnsi="Arial" w:cs="Arial"/>
          <w:bCs/>
          <w:spacing w:val="-2"/>
          <w:sz w:val="20"/>
          <w:szCs w:val="20"/>
        </w:rPr>
        <w:t xml:space="preserve"> de atraso sobre el monto de los bienes no proporcionados o atraso en el inicio de la prestación de los servicios o arrendamiento oportunamente, de conformidad con </w:t>
      </w:r>
      <w:r w:rsidRPr="00FD7DDE">
        <w:rPr>
          <w:rFonts w:ascii="Arial" w:hAnsi="Arial" w:cs="Arial"/>
          <w:sz w:val="20"/>
          <w:szCs w:val="20"/>
        </w:rPr>
        <w:t xml:space="preserve">el </w:t>
      </w:r>
      <w:r w:rsidRPr="00FD7DDE">
        <w:rPr>
          <w:rFonts w:ascii="Arial" w:hAnsi="Arial" w:cs="Arial"/>
          <w:bCs/>
          <w:spacing w:val="-2"/>
          <w:sz w:val="20"/>
          <w:szCs w:val="20"/>
        </w:rPr>
        <w:t xml:space="preserve">presente contrato </w:t>
      </w:r>
      <w:r w:rsidRPr="00FD7DDE">
        <w:rPr>
          <w:rFonts w:ascii="Arial" w:hAnsi="Arial" w:cs="Arial"/>
          <w:sz w:val="20"/>
          <w:szCs w:val="20"/>
        </w:rPr>
        <w:t>y sus respectivos anexos, así como la cotización y el requerimiento asociado a ésta.</w:t>
      </w:r>
      <w:r w:rsidRPr="00FD7DDE">
        <w:rPr>
          <w:rFonts w:ascii="Arial" w:hAnsi="Arial" w:cs="Arial"/>
          <w:bCs/>
          <w:spacing w:val="-2"/>
          <w:sz w:val="20"/>
          <w:szCs w:val="20"/>
        </w:rPr>
        <w:t xml:space="preserve"> </w:t>
      </w:r>
    </w:p>
    <w:p w14:paraId="21BAA399" w14:textId="77777777" w:rsidR="00452870" w:rsidRPr="00FD7DDE" w:rsidRDefault="00452870" w:rsidP="00FD7DDE">
      <w:pPr>
        <w:tabs>
          <w:tab w:val="left" w:pos="708"/>
        </w:tabs>
        <w:rPr>
          <w:rFonts w:ascii="Arial" w:hAnsi="Arial" w:cs="Arial"/>
          <w:sz w:val="20"/>
          <w:szCs w:val="20"/>
        </w:rPr>
      </w:pPr>
    </w:p>
    <w:p w14:paraId="1022DDAE" w14:textId="77777777" w:rsidR="00452870" w:rsidRPr="00FD7DDE" w:rsidRDefault="00452870" w:rsidP="00FD7DDE">
      <w:pPr>
        <w:tabs>
          <w:tab w:val="left" w:pos="708"/>
        </w:tabs>
        <w:rPr>
          <w:rFonts w:ascii="Arial" w:hAnsi="Arial" w:cs="Arial"/>
          <w:sz w:val="20"/>
          <w:szCs w:val="20"/>
        </w:rPr>
      </w:pPr>
      <w:r w:rsidRPr="00FD7DDE">
        <w:rPr>
          <w:rFonts w:ascii="Arial" w:hAnsi="Arial" w:cs="Arial"/>
          <w:sz w:val="20"/>
          <w:szCs w:val="20"/>
        </w:rPr>
        <w:t xml:space="preserve">Por lo anterior, el pago de la adquisición o prestación de los servicios o arrendamiento quedará condicionado, proporcionalmente, al pago que </w:t>
      </w:r>
      <w:r w:rsidRPr="00FD7DDE">
        <w:rPr>
          <w:rFonts w:ascii="Arial" w:hAnsi="Arial" w:cs="Arial"/>
          <w:b/>
          <w:sz w:val="20"/>
          <w:szCs w:val="20"/>
        </w:rPr>
        <w:t xml:space="preserve">“EL PROVEEDOR” </w:t>
      </w:r>
      <w:r w:rsidRPr="00FD7DDE">
        <w:rPr>
          <w:rFonts w:ascii="Arial" w:hAnsi="Arial" w:cs="Arial"/>
          <w:sz w:val="20"/>
          <w:szCs w:val="20"/>
        </w:rPr>
        <w:t xml:space="preserve">deba efectuar por concepto de penas convencionales por atraso, en el entendido de </w:t>
      </w:r>
      <w:proofErr w:type="gramStart"/>
      <w:r w:rsidRPr="00FD7DDE">
        <w:rPr>
          <w:rFonts w:ascii="Arial" w:hAnsi="Arial" w:cs="Arial"/>
          <w:sz w:val="20"/>
          <w:szCs w:val="20"/>
        </w:rPr>
        <w:t>que</w:t>
      </w:r>
      <w:proofErr w:type="gramEnd"/>
      <w:r w:rsidRPr="00FD7DDE">
        <w:rPr>
          <w:rFonts w:ascii="Arial" w:hAnsi="Arial" w:cs="Arial"/>
          <w:sz w:val="20"/>
          <w:szCs w:val="20"/>
        </w:rPr>
        <w:t xml:space="preserve"> si el contrato es rescindido en términos de lo previsto en la CLÁUSULA DE RESCISIÓN, no procederá el cobro de dichas penas ni la contabilización de las mismas al hacer efectiva la garantía de cumplimiento del contrato.</w:t>
      </w:r>
    </w:p>
    <w:p w14:paraId="249F1F6C" w14:textId="77777777" w:rsidR="00452870" w:rsidRPr="00FD7DDE" w:rsidRDefault="00452870" w:rsidP="00FD7DDE">
      <w:pPr>
        <w:rPr>
          <w:rFonts w:ascii="Arial" w:hAnsi="Arial" w:cs="Arial"/>
          <w:sz w:val="20"/>
          <w:szCs w:val="20"/>
        </w:rPr>
      </w:pPr>
    </w:p>
    <w:p w14:paraId="07854974" w14:textId="77777777" w:rsidR="00452870" w:rsidRPr="00FD7DDE" w:rsidRDefault="00452870" w:rsidP="00FD7DDE">
      <w:pPr>
        <w:tabs>
          <w:tab w:val="left" w:pos="708"/>
        </w:tabs>
        <w:rPr>
          <w:rFonts w:ascii="Arial" w:hAnsi="Arial" w:cs="Arial"/>
          <w:sz w:val="20"/>
          <w:szCs w:val="20"/>
        </w:rPr>
      </w:pPr>
      <w:r w:rsidRPr="00FD7DDE">
        <w:rPr>
          <w:rFonts w:ascii="Arial" w:hAnsi="Arial" w:cs="Arial"/>
          <w:sz w:val="20"/>
          <w:szCs w:val="20"/>
        </w:rPr>
        <w:t xml:space="preserve">El pago de la pena deberá efectuarse </w:t>
      </w:r>
      <w:r w:rsidRPr="00FD7DDE">
        <w:rPr>
          <w:rFonts w:ascii="Arial" w:hAnsi="Arial" w:cs="Arial"/>
          <w:bCs/>
          <w:spacing w:val="-2"/>
          <w:sz w:val="20"/>
          <w:szCs w:val="20"/>
        </w:rPr>
        <w:t>a través del esquema e5cinco</w:t>
      </w:r>
      <w:r w:rsidRPr="00FD7DDE">
        <w:rPr>
          <w:rFonts w:ascii="Arial" w:hAnsi="Arial" w:cs="Arial"/>
          <w:spacing w:val="-2"/>
          <w:sz w:val="20"/>
          <w:szCs w:val="20"/>
        </w:rPr>
        <w:t xml:space="preserve"> Pago Electrónico de Derechos, Productos y Aprovechamientos (</w:t>
      </w:r>
      <w:proofErr w:type="spellStart"/>
      <w:r w:rsidRPr="00FD7DDE">
        <w:rPr>
          <w:rFonts w:ascii="Arial" w:hAnsi="Arial" w:cs="Arial"/>
          <w:spacing w:val="-2"/>
          <w:sz w:val="20"/>
          <w:szCs w:val="20"/>
        </w:rPr>
        <w:t>DPA´s</w:t>
      </w:r>
      <w:proofErr w:type="spellEnd"/>
      <w:r w:rsidRPr="00FD7DDE">
        <w:rPr>
          <w:rFonts w:ascii="Arial" w:hAnsi="Arial" w:cs="Arial"/>
          <w:spacing w:val="-2"/>
          <w:sz w:val="20"/>
          <w:szCs w:val="20"/>
        </w:rPr>
        <w:t>),</w:t>
      </w:r>
      <w:r w:rsidRPr="00FD7DDE">
        <w:rPr>
          <w:rFonts w:ascii="Arial" w:hAnsi="Arial" w:cs="Arial"/>
          <w:sz w:val="20"/>
          <w:szCs w:val="20"/>
        </w:rPr>
        <w:t xml:space="preserve"> </w:t>
      </w:r>
      <w:r w:rsidRPr="00FD7DDE">
        <w:rPr>
          <w:rFonts w:ascii="Arial" w:hAnsi="Arial" w:cs="Arial"/>
          <w:spacing w:val="-2"/>
          <w:sz w:val="20"/>
          <w:szCs w:val="20"/>
        </w:rPr>
        <w:t>a favor de la Tesorería de la Federación,</w:t>
      </w:r>
      <w:r w:rsidRPr="00FD7DDE">
        <w:rPr>
          <w:rFonts w:ascii="Arial" w:hAnsi="Arial" w:cs="Arial"/>
          <w:sz w:val="20"/>
          <w:szCs w:val="20"/>
        </w:rPr>
        <w:t xml:space="preserve"> sin que la acumulación de esta pena exceda el equivalente al monto total de la garantía de cumplimiento del contrato y se aplicará sobre el monto proporcional sin incluir el IVA.</w:t>
      </w:r>
    </w:p>
    <w:p w14:paraId="1F5FAB1A" w14:textId="77777777" w:rsidR="00452870" w:rsidRPr="00FD7DDE" w:rsidRDefault="00452870" w:rsidP="00FD7DDE">
      <w:pPr>
        <w:rPr>
          <w:rFonts w:ascii="Arial" w:hAnsi="Arial" w:cs="Arial"/>
          <w:sz w:val="20"/>
          <w:szCs w:val="20"/>
        </w:rPr>
      </w:pPr>
    </w:p>
    <w:p w14:paraId="3433D49F"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Cuando la suma de las penas convencionales exceda el monto total de la garantía de cumplimiento del presente contrato, se iniciará el procedimiento de rescisión </w:t>
      </w:r>
      <w:proofErr w:type="gramStart"/>
      <w:r w:rsidRPr="00FD7DDE">
        <w:rPr>
          <w:rFonts w:ascii="Arial" w:hAnsi="Arial" w:cs="Arial"/>
          <w:sz w:val="20"/>
          <w:szCs w:val="20"/>
        </w:rPr>
        <w:t>del mismo</w:t>
      </w:r>
      <w:proofErr w:type="gramEnd"/>
      <w:r w:rsidRPr="00FD7DDE">
        <w:rPr>
          <w:rFonts w:ascii="Arial" w:hAnsi="Arial" w:cs="Arial"/>
          <w:sz w:val="20"/>
          <w:szCs w:val="20"/>
        </w:rPr>
        <w:t xml:space="preserve">, en los términos del artículo 54 de la </w:t>
      </w:r>
      <w:r w:rsidRPr="00FD7DDE">
        <w:rPr>
          <w:rFonts w:ascii="Arial" w:hAnsi="Arial" w:cs="Arial"/>
          <w:b/>
          <w:sz w:val="20"/>
          <w:szCs w:val="20"/>
        </w:rPr>
        <w:t>“LAASSP”</w:t>
      </w:r>
      <w:r w:rsidRPr="00FD7DDE">
        <w:rPr>
          <w:rFonts w:ascii="Arial" w:hAnsi="Arial" w:cs="Arial"/>
          <w:sz w:val="20"/>
          <w:szCs w:val="20"/>
        </w:rPr>
        <w:t>.</w:t>
      </w:r>
    </w:p>
    <w:p w14:paraId="437098E0" w14:textId="77777777" w:rsidR="00452870" w:rsidRPr="00FD7DDE" w:rsidRDefault="00452870" w:rsidP="00FD7DDE">
      <w:pPr>
        <w:tabs>
          <w:tab w:val="left" w:pos="708"/>
        </w:tabs>
        <w:rPr>
          <w:rFonts w:ascii="Arial" w:hAnsi="Arial" w:cs="Arial"/>
          <w:sz w:val="20"/>
          <w:szCs w:val="20"/>
        </w:rPr>
      </w:pPr>
    </w:p>
    <w:p w14:paraId="51A59D4B" w14:textId="77777777" w:rsidR="00452870" w:rsidRPr="00FD7DDE" w:rsidRDefault="00452870" w:rsidP="00FD7DDE">
      <w:pPr>
        <w:tabs>
          <w:tab w:val="left" w:pos="708"/>
        </w:tabs>
        <w:rPr>
          <w:rFonts w:ascii="Arial" w:hAnsi="Arial" w:cs="Arial"/>
          <w:sz w:val="20"/>
          <w:szCs w:val="20"/>
        </w:rPr>
      </w:pPr>
      <w:r w:rsidRPr="00FD7DDE">
        <w:rPr>
          <w:rFonts w:ascii="Arial" w:hAnsi="Arial" w:cs="Arial"/>
          <w:sz w:val="20"/>
          <w:szCs w:val="20"/>
        </w:rPr>
        <w:t xml:space="preserve">Independientemente de la aplicación de la pena convencional a que hace referencia el párrafo que antecede, se aplicarán además cualquiera otra que la </w:t>
      </w:r>
      <w:r w:rsidRPr="00FD7DDE">
        <w:rPr>
          <w:rFonts w:ascii="Arial" w:hAnsi="Arial" w:cs="Arial"/>
          <w:b/>
          <w:sz w:val="20"/>
          <w:szCs w:val="20"/>
        </w:rPr>
        <w:t>“LAASSP”</w:t>
      </w:r>
      <w:r w:rsidRPr="00FD7DDE">
        <w:rPr>
          <w:rFonts w:ascii="Arial" w:hAnsi="Arial" w:cs="Arial"/>
          <w:sz w:val="20"/>
          <w:szCs w:val="20"/>
        </w:rPr>
        <w:t xml:space="preserve"> establezca.</w:t>
      </w:r>
    </w:p>
    <w:p w14:paraId="0BAFA0B3" w14:textId="567F082A" w:rsidR="00452870" w:rsidRPr="00FD7DDE" w:rsidRDefault="00452870" w:rsidP="00FD7DDE">
      <w:pPr>
        <w:tabs>
          <w:tab w:val="left" w:pos="708"/>
        </w:tabs>
        <w:rPr>
          <w:rFonts w:ascii="Arial" w:hAnsi="Arial" w:cs="Arial"/>
          <w:sz w:val="20"/>
          <w:szCs w:val="20"/>
        </w:rPr>
      </w:pPr>
      <w:r w:rsidRPr="00FD7DDE">
        <w:rPr>
          <w:rFonts w:ascii="Arial" w:hAnsi="Arial" w:cs="Arial"/>
          <w:sz w:val="20"/>
          <w:szCs w:val="20"/>
        </w:rPr>
        <w:t xml:space="preserve">descarta que </w:t>
      </w:r>
      <w:r w:rsidRPr="00FD7DDE">
        <w:rPr>
          <w:rFonts w:ascii="Arial" w:hAnsi="Arial" w:cs="Arial"/>
          <w:b/>
          <w:sz w:val="20"/>
          <w:szCs w:val="20"/>
        </w:rPr>
        <w:t>“LA DEPENDENCIA O ENTIDAD”</w:t>
      </w:r>
      <w:r w:rsidRPr="00FD7DDE">
        <w:rPr>
          <w:rFonts w:ascii="Arial" w:hAnsi="Arial" w:cs="Arial"/>
          <w:sz w:val="20"/>
          <w:szCs w:val="20"/>
        </w:rPr>
        <w:t xml:space="preserve"> en cualquier momento posterior al incumplimiento determine procedente la rescisión del contrato, considerando la gravedad de los daños y perjuicios que el mismo pudiera ocasionar a los intereses de </w:t>
      </w:r>
      <w:r w:rsidRPr="00FD7DDE">
        <w:rPr>
          <w:rFonts w:ascii="Arial" w:hAnsi="Arial" w:cs="Arial"/>
          <w:b/>
          <w:sz w:val="20"/>
          <w:szCs w:val="20"/>
        </w:rPr>
        <w:t>“LA DEPENDENCIA O ENTIDAD”</w:t>
      </w:r>
      <w:r w:rsidRPr="00FD7DDE">
        <w:rPr>
          <w:rFonts w:ascii="Arial" w:hAnsi="Arial" w:cs="Arial"/>
          <w:sz w:val="20"/>
          <w:szCs w:val="20"/>
        </w:rPr>
        <w:t>.</w:t>
      </w:r>
    </w:p>
    <w:p w14:paraId="6BB4A3A7" w14:textId="77777777" w:rsidR="00452870" w:rsidRPr="00FD7DDE" w:rsidRDefault="00452870" w:rsidP="00FD7DDE">
      <w:pPr>
        <w:rPr>
          <w:rFonts w:ascii="Arial" w:hAnsi="Arial" w:cs="Arial"/>
          <w:sz w:val="20"/>
          <w:szCs w:val="20"/>
        </w:rPr>
      </w:pPr>
    </w:p>
    <w:p w14:paraId="0BF73974" w14:textId="77777777" w:rsidR="00452870" w:rsidRPr="00FD7DDE" w:rsidDel="00BE6861" w:rsidRDefault="00452870" w:rsidP="00FD7DDE">
      <w:pPr>
        <w:rPr>
          <w:rFonts w:ascii="Arial" w:hAnsi="Arial" w:cs="Arial"/>
          <w:sz w:val="20"/>
          <w:szCs w:val="20"/>
        </w:rPr>
      </w:pPr>
      <w:proofErr w:type="gramStart"/>
      <w:r w:rsidRPr="00FD7DDE" w:rsidDel="00BE6861">
        <w:rPr>
          <w:rFonts w:ascii="Arial" w:hAnsi="Arial" w:cs="Arial"/>
          <w:sz w:val="20"/>
          <w:szCs w:val="20"/>
        </w:rPr>
        <w:t>En caso que</w:t>
      </w:r>
      <w:proofErr w:type="gramEnd"/>
      <w:r w:rsidRPr="00FD7DDE" w:rsidDel="00BE6861">
        <w:rPr>
          <w:rFonts w:ascii="Arial" w:hAnsi="Arial" w:cs="Arial"/>
          <w:sz w:val="20"/>
          <w:szCs w:val="20"/>
        </w:rPr>
        <w:t xml:space="preserve"> sea necesario llevar a cabo la rescisión administrativa del </w:t>
      </w:r>
      <w:r w:rsidRPr="00FD7DDE">
        <w:rPr>
          <w:rFonts w:ascii="Arial" w:hAnsi="Arial" w:cs="Arial"/>
          <w:sz w:val="20"/>
          <w:szCs w:val="20"/>
        </w:rPr>
        <w:t>contrato</w:t>
      </w:r>
      <w:r w:rsidRPr="00FD7DDE" w:rsidDel="00BE6861">
        <w:rPr>
          <w:rFonts w:ascii="Arial" w:hAnsi="Arial" w:cs="Arial"/>
          <w:sz w:val="20"/>
          <w:szCs w:val="20"/>
        </w:rPr>
        <w:t>, la aplicación de la garantía de</w:t>
      </w:r>
      <w:r w:rsidRPr="00FD7DDE">
        <w:rPr>
          <w:rFonts w:ascii="Arial" w:hAnsi="Arial" w:cs="Arial"/>
          <w:sz w:val="20"/>
          <w:szCs w:val="20"/>
        </w:rPr>
        <w:t xml:space="preserve"> cumplimiento será por el monto total</w:t>
      </w:r>
      <w:r w:rsidRPr="00FD7DDE" w:rsidDel="00BE6861">
        <w:rPr>
          <w:rFonts w:ascii="Arial" w:hAnsi="Arial" w:cs="Arial"/>
          <w:sz w:val="20"/>
          <w:szCs w:val="20"/>
        </w:rPr>
        <w:t xml:space="preserve"> </w:t>
      </w:r>
      <w:r w:rsidRPr="00FD7DDE">
        <w:rPr>
          <w:rFonts w:ascii="Arial" w:hAnsi="Arial" w:cs="Arial"/>
          <w:sz w:val="20"/>
          <w:szCs w:val="20"/>
        </w:rPr>
        <w:t xml:space="preserve">de las obligaciones </w:t>
      </w:r>
      <w:r w:rsidRPr="00FD7DDE" w:rsidDel="00BE6861">
        <w:rPr>
          <w:rFonts w:ascii="Arial" w:hAnsi="Arial" w:cs="Arial"/>
          <w:sz w:val="20"/>
          <w:szCs w:val="20"/>
        </w:rPr>
        <w:t>garantizad</w:t>
      </w:r>
      <w:r w:rsidRPr="00FD7DDE">
        <w:rPr>
          <w:rFonts w:ascii="Arial" w:hAnsi="Arial" w:cs="Arial"/>
          <w:sz w:val="20"/>
          <w:szCs w:val="20"/>
        </w:rPr>
        <w:t>as</w:t>
      </w:r>
      <w:r w:rsidRPr="00FD7DDE" w:rsidDel="00BE6861">
        <w:rPr>
          <w:rFonts w:ascii="Arial" w:hAnsi="Arial" w:cs="Arial"/>
          <w:sz w:val="20"/>
          <w:szCs w:val="20"/>
        </w:rPr>
        <w:t xml:space="preserve">. </w:t>
      </w:r>
    </w:p>
    <w:p w14:paraId="2663CD51" w14:textId="77777777" w:rsidR="00452870" w:rsidRPr="00FD7DDE" w:rsidRDefault="00452870" w:rsidP="00FD7DDE">
      <w:pPr>
        <w:tabs>
          <w:tab w:val="left" w:pos="708"/>
        </w:tabs>
        <w:rPr>
          <w:rFonts w:ascii="Arial" w:hAnsi="Arial" w:cs="Arial"/>
          <w:sz w:val="20"/>
          <w:szCs w:val="20"/>
        </w:rPr>
      </w:pPr>
    </w:p>
    <w:p w14:paraId="5DC85C6A" w14:textId="77777777" w:rsidR="00452870" w:rsidRPr="00FD7DDE" w:rsidRDefault="00452870" w:rsidP="00FD7DDE">
      <w:pPr>
        <w:tabs>
          <w:tab w:val="left" w:pos="708"/>
        </w:tabs>
        <w:rPr>
          <w:rFonts w:ascii="Arial" w:hAnsi="Arial" w:cs="Arial"/>
          <w:sz w:val="20"/>
          <w:szCs w:val="20"/>
        </w:rPr>
      </w:pPr>
      <w:r w:rsidRPr="00FD7DDE">
        <w:rPr>
          <w:rFonts w:ascii="Arial" w:hAnsi="Arial" w:cs="Arial"/>
          <w:sz w:val="20"/>
          <w:szCs w:val="20"/>
        </w:rPr>
        <w:t xml:space="preserve">La penalización tendrá como objeto resarcir los daños y perjuicios ocasionados a </w:t>
      </w:r>
      <w:r w:rsidRPr="00FD7DDE">
        <w:rPr>
          <w:rFonts w:ascii="Arial" w:hAnsi="Arial" w:cs="Arial"/>
          <w:b/>
          <w:sz w:val="20"/>
          <w:szCs w:val="20"/>
        </w:rPr>
        <w:t>“LA DEPENDENCIA O ENTIDAD”</w:t>
      </w:r>
      <w:r w:rsidRPr="00FD7DDE">
        <w:rPr>
          <w:rFonts w:ascii="Arial" w:hAnsi="Arial" w:cs="Arial"/>
          <w:sz w:val="20"/>
          <w:szCs w:val="20"/>
        </w:rPr>
        <w:t xml:space="preserve"> por el atraso en el cumplimiento de las obligaciones estipuladas en el presente contrato.</w:t>
      </w:r>
    </w:p>
    <w:p w14:paraId="6A8E2CFD" w14:textId="77777777" w:rsidR="00452870" w:rsidRPr="00FD7DDE" w:rsidRDefault="00452870" w:rsidP="00FD7DDE">
      <w:pPr>
        <w:rPr>
          <w:rFonts w:ascii="Arial" w:hAnsi="Arial" w:cs="Arial"/>
          <w:b/>
          <w:sz w:val="20"/>
          <w:szCs w:val="20"/>
          <w:lang w:eastAsia="es-MX"/>
        </w:rPr>
      </w:pPr>
    </w:p>
    <w:p w14:paraId="6B60E7F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La notificación y cálculo de la pena convencional, corresponde al </w:t>
      </w:r>
      <w:r w:rsidRPr="00FD7DDE">
        <w:rPr>
          <w:rFonts w:ascii="Arial" w:eastAsia="Calibri" w:hAnsi="Arial" w:cs="Arial"/>
          <w:sz w:val="20"/>
          <w:szCs w:val="20"/>
          <w:lang w:eastAsia="en-US"/>
        </w:rPr>
        <w:t>administrador o el supervisor del contrato</w:t>
      </w:r>
      <w:r w:rsidRPr="00FD7DDE">
        <w:rPr>
          <w:rFonts w:ascii="Arial" w:hAnsi="Arial" w:cs="Arial"/>
          <w:sz w:val="20"/>
          <w:szCs w:val="20"/>
        </w:rPr>
        <w:t xml:space="preserve"> de </w:t>
      </w:r>
      <w:r w:rsidRPr="00FD7DDE">
        <w:rPr>
          <w:rFonts w:ascii="Arial" w:hAnsi="Arial" w:cs="Arial"/>
          <w:b/>
          <w:sz w:val="20"/>
          <w:szCs w:val="20"/>
        </w:rPr>
        <w:t>“LA DEPENDENCIA O ENTIDAD”</w:t>
      </w:r>
      <w:r w:rsidRPr="00FD7DDE">
        <w:rPr>
          <w:rFonts w:ascii="Arial" w:hAnsi="Arial" w:cs="Arial"/>
          <w:sz w:val="20"/>
          <w:szCs w:val="20"/>
        </w:rPr>
        <w:t>.</w:t>
      </w:r>
    </w:p>
    <w:p w14:paraId="7FB094F8" w14:textId="77777777" w:rsidR="00452870" w:rsidRPr="00FD7DDE" w:rsidRDefault="00452870" w:rsidP="00FD7DDE">
      <w:pPr>
        <w:ind w:right="51"/>
        <w:rPr>
          <w:rFonts w:ascii="Arial" w:hAnsi="Arial" w:cs="Arial"/>
          <w:sz w:val="20"/>
          <w:szCs w:val="20"/>
        </w:rPr>
      </w:pPr>
    </w:p>
    <w:p w14:paraId="344FF9FC" w14:textId="77777777" w:rsidR="00452870" w:rsidRPr="00FD7DDE" w:rsidRDefault="00452870" w:rsidP="00FD7DDE">
      <w:pPr>
        <w:rPr>
          <w:rFonts w:ascii="Arial" w:hAnsi="Arial" w:cs="Arial"/>
          <w:b/>
          <w:sz w:val="20"/>
          <w:szCs w:val="20"/>
        </w:rPr>
      </w:pPr>
      <w:r w:rsidRPr="00FD7DDE">
        <w:rPr>
          <w:rFonts w:ascii="Arial" w:hAnsi="Arial" w:cs="Arial"/>
          <w:b/>
          <w:sz w:val="20"/>
          <w:szCs w:val="20"/>
          <w:lang w:eastAsia="es-MX"/>
        </w:rPr>
        <w:t>VIGÉSIMA QUINTA. SANCIONES ADMINISTRATIVAS</w:t>
      </w:r>
    </w:p>
    <w:p w14:paraId="7B36172E"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  </w:t>
      </w:r>
    </w:p>
    <w:p w14:paraId="6524295C"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Cuando </w:t>
      </w:r>
      <w:r w:rsidRPr="00FD7DDE">
        <w:rPr>
          <w:rFonts w:ascii="Arial" w:hAnsi="Arial" w:cs="Arial"/>
          <w:b/>
          <w:sz w:val="20"/>
          <w:szCs w:val="20"/>
        </w:rPr>
        <w:t>“EL PROVEEDOR”</w:t>
      </w:r>
      <w:r w:rsidRPr="00FD7DDE">
        <w:rPr>
          <w:rFonts w:ascii="Arial" w:hAnsi="Arial" w:cs="Arial"/>
          <w:sz w:val="20"/>
          <w:szCs w:val="20"/>
        </w:rPr>
        <w:t xml:space="preserve"> incumpla con sus obligaciones contractuales por causas imputables a éste, y como consecuencia, cause daños y/o perjuicios graves a </w:t>
      </w:r>
      <w:r w:rsidRPr="00FD7DDE">
        <w:rPr>
          <w:rFonts w:ascii="Arial" w:hAnsi="Arial" w:cs="Arial"/>
          <w:b/>
          <w:sz w:val="20"/>
          <w:szCs w:val="20"/>
        </w:rPr>
        <w:t>“LA DEPENDENCIA O ENTIDAD”</w:t>
      </w:r>
      <w:r w:rsidRPr="00FD7DDE">
        <w:rPr>
          <w:rFonts w:ascii="Arial" w:hAnsi="Arial" w:cs="Arial"/>
          <w:sz w:val="20"/>
          <w:szCs w:val="20"/>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FD7DDE">
        <w:rPr>
          <w:rFonts w:ascii="Arial" w:hAnsi="Arial" w:cs="Arial"/>
          <w:b/>
          <w:sz w:val="20"/>
          <w:szCs w:val="20"/>
        </w:rPr>
        <w:t>“LAASSP”</w:t>
      </w:r>
      <w:r w:rsidRPr="00FD7DDE">
        <w:rPr>
          <w:rFonts w:ascii="Arial" w:hAnsi="Arial" w:cs="Arial"/>
          <w:sz w:val="20"/>
          <w:szCs w:val="20"/>
        </w:rPr>
        <w:t>, en los términos de los artículos 59, 60 y 61 de dicho ordenamiento legal y 109 al 115 de su Reglamento.</w:t>
      </w:r>
    </w:p>
    <w:p w14:paraId="37538CC2" w14:textId="77777777" w:rsidR="00452870" w:rsidRPr="00FD7DDE" w:rsidRDefault="00452870" w:rsidP="00FD7DDE">
      <w:pPr>
        <w:ind w:right="51"/>
        <w:rPr>
          <w:rFonts w:ascii="Arial" w:hAnsi="Arial" w:cs="Arial"/>
          <w:sz w:val="20"/>
          <w:szCs w:val="20"/>
        </w:rPr>
      </w:pPr>
    </w:p>
    <w:p w14:paraId="1B4BBC41" w14:textId="77777777" w:rsidR="00452870" w:rsidRPr="00FD7DDE" w:rsidRDefault="00452870" w:rsidP="00FD7DDE">
      <w:pPr>
        <w:ind w:right="51"/>
        <w:rPr>
          <w:rFonts w:ascii="Arial" w:hAnsi="Arial" w:cs="Arial"/>
          <w:sz w:val="20"/>
          <w:szCs w:val="20"/>
        </w:rPr>
      </w:pPr>
    </w:p>
    <w:p w14:paraId="4381D1EB" w14:textId="77777777" w:rsidR="00452870" w:rsidRPr="00FD7DDE" w:rsidRDefault="00452870" w:rsidP="00FD7DDE">
      <w:pPr>
        <w:rPr>
          <w:rFonts w:ascii="Arial" w:hAnsi="Arial" w:cs="Arial"/>
          <w:sz w:val="20"/>
          <w:szCs w:val="20"/>
          <w:lang w:eastAsia="es-MX"/>
        </w:rPr>
      </w:pPr>
      <w:r w:rsidRPr="00FD7DDE">
        <w:rPr>
          <w:rFonts w:ascii="Arial" w:hAnsi="Arial" w:cs="Arial"/>
          <w:b/>
          <w:sz w:val="20"/>
          <w:szCs w:val="20"/>
          <w:lang w:eastAsia="es-MX"/>
        </w:rPr>
        <w:t>VIGÉSIMA SEXTA. SANCIONES APLICABLES Y TERMINACIÓN DE LA RELACIÓN CONTRACTUAL</w:t>
      </w:r>
    </w:p>
    <w:p w14:paraId="665F0913" w14:textId="77777777" w:rsidR="00452870" w:rsidRPr="00FD7DDE" w:rsidRDefault="00452870" w:rsidP="00FD7DDE">
      <w:pPr>
        <w:rPr>
          <w:rFonts w:ascii="Arial" w:hAnsi="Arial" w:cs="Arial"/>
          <w:sz w:val="20"/>
          <w:szCs w:val="20"/>
          <w:lang w:eastAsia="es-MX"/>
        </w:rPr>
      </w:pPr>
    </w:p>
    <w:p w14:paraId="66EBFC89" w14:textId="77777777" w:rsidR="00452870" w:rsidRPr="00FD7DDE" w:rsidRDefault="00452870" w:rsidP="00FD7DDE">
      <w:pPr>
        <w:rPr>
          <w:rFonts w:ascii="Arial" w:hAnsi="Arial" w:cs="Arial"/>
          <w:sz w:val="20"/>
          <w:szCs w:val="20"/>
          <w:lang w:eastAsia="es-MX"/>
        </w:rPr>
      </w:pPr>
      <w:r w:rsidRPr="00FD7DDE">
        <w:rPr>
          <w:rFonts w:ascii="Arial" w:hAnsi="Arial" w:cs="Arial"/>
          <w:b/>
          <w:sz w:val="20"/>
          <w:szCs w:val="20"/>
          <w:lang w:eastAsia="es-MX"/>
        </w:rPr>
        <w:lastRenderedPageBreak/>
        <w:t>“</w:t>
      </w:r>
      <w:r w:rsidRPr="00FD7DDE">
        <w:rPr>
          <w:rFonts w:ascii="Arial" w:hAnsi="Arial" w:cs="Arial"/>
          <w:b/>
          <w:sz w:val="20"/>
          <w:szCs w:val="20"/>
        </w:rPr>
        <w:t>LA DEPENDENCIA O ENTIDAD</w:t>
      </w:r>
      <w:r w:rsidRPr="00FD7DDE">
        <w:rPr>
          <w:rFonts w:ascii="Arial" w:hAnsi="Arial" w:cs="Arial"/>
          <w:b/>
          <w:sz w:val="20"/>
          <w:szCs w:val="20"/>
          <w:lang w:eastAsia="es-MX"/>
        </w:rPr>
        <w:t>”</w:t>
      </w:r>
      <w:r w:rsidRPr="00FD7DDE">
        <w:rPr>
          <w:rFonts w:ascii="Arial" w:hAnsi="Arial" w:cs="Arial"/>
          <w:sz w:val="20"/>
          <w:szCs w:val="20"/>
          <w:lang w:eastAsia="es-MX"/>
        </w:rPr>
        <w:t xml:space="preserve">, de conformidad con lo establecido en los artículos 53, 53 Bis, 54 y 54 Bis de la </w:t>
      </w:r>
      <w:r w:rsidRPr="00FD7DDE">
        <w:rPr>
          <w:rFonts w:ascii="Arial" w:hAnsi="Arial" w:cs="Arial"/>
          <w:b/>
          <w:sz w:val="20"/>
          <w:szCs w:val="20"/>
          <w:lang w:eastAsia="es-MX"/>
        </w:rPr>
        <w:t>“LAASSP”</w:t>
      </w:r>
      <w:r w:rsidRPr="00FD7DDE">
        <w:rPr>
          <w:rFonts w:ascii="Arial" w:hAnsi="Arial" w:cs="Arial"/>
          <w:sz w:val="20"/>
          <w:szCs w:val="20"/>
          <w:lang w:eastAsia="es-MX"/>
        </w:rPr>
        <w:t>, y 86 segundo párrafo, 95 al 100 y 102 de su Reglamento, aplicará sanciones, o en su caso, llevará a cabo la cancelación de partidas total o parcialmente o la rescisión administrativa del contrato.</w:t>
      </w:r>
    </w:p>
    <w:p w14:paraId="0643FD6C" w14:textId="77777777" w:rsidR="00452870" w:rsidRPr="00FD7DDE" w:rsidRDefault="00452870" w:rsidP="00FD7DDE">
      <w:pPr>
        <w:ind w:right="51"/>
        <w:rPr>
          <w:rFonts w:ascii="Arial" w:hAnsi="Arial" w:cs="Arial"/>
          <w:sz w:val="20"/>
          <w:szCs w:val="20"/>
        </w:rPr>
      </w:pPr>
    </w:p>
    <w:p w14:paraId="795DD00E" w14:textId="77777777" w:rsidR="00452870" w:rsidRPr="00FD7DDE" w:rsidRDefault="00452870" w:rsidP="00FD7DDE">
      <w:pPr>
        <w:rPr>
          <w:rFonts w:ascii="Arial" w:hAnsi="Arial" w:cs="Arial"/>
          <w:sz w:val="20"/>
          <w:szCs w:val="20"/>
          <w:lang w:eastAsia="es-MX"/>
        </w:rPr>
      </w:pPr>
      <w:r w:rsidRPr="00FD7DDE">
        <w:rPr>
          <w:rFonts w:ascii="Arial" w:hAnsi="Arial" w:cs="Arial"/>
          <w:b/>
          <w:sz w:val="20"/>
          <w:szCs w:val="20"/>
          <w:lang w:eastAsia="es-MX"/>
        </w:rPr>
        <w:t>VIGÉSIMA SÉPTIMA. RELACIÓN LABORAL</w:t>
      </w:r>
    </w:p>
    <w:p w14:paraId="1F038F4A" w14:textId="77777777" w:rsidR="00452870" w:rsidRPr="00FD7DDE" w:rsidRDefault="00452870" w:rsidP="00FD7DDE">
      <w:pPr>
        <w:rPr>
          <w:rFonts w:ascii="Arial" w:hAnsi="Arial" w:cs="Arial"/>
          <w:sz w:val="20"/>
          <w:szCs w:val="20"/>
          <w:lang w:eastAsia="es-MX"/>
        </w:rPr>
      </w:pPr>
    </w:p>
    <w:p w14:paraId="669CDA6E"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lang w:eastAsia="es-MX"/>
        </w:rPr>
        <w:t>“EL PROVEEDOR”</w:t>
      </w:r>
      <w:r w:rsidRPr="00FD7DDE">
        <w:rPr>
          <w:rFonts w:ascii="Arial" w:hAnsi="Arial" w:cs="Arial"/>
          <w:sz w:val="20"/>
          <w:szCs w:val="20"/>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FD7DDE">
        <w:rPr>
          <w:rFonts w:ascii="Arial" w:hAnsi="Arial" w:cs="Arial"/>
          <w:b/>
          <w:sz w:val="20"/>
          <w:szCs w:val="20"/>
          <w:lang w:eastAsia="es-MX"/>
        </w:rPr>
        <w:t>“EL PROVEEDOR”</w:t>
      </w:r>
      <w:r w:rsidRPr="00FD7DDE">
        <w:rPr>
          <w:rFonts w:ascii="Arial" w:hAnsi="Arial" w:cs="Arial"/>
          <w:sz w:val="20"/>
          <w:szCs w:val="20"/>
          <w:lang w:eastAsia="es-MX"/>
        </w:rPr>
        <w:t xml:space="preserve"> conviene en responder de todas las reclamaciones que sus trabajadores presenten en su contra o en contra de </w:t>
      </w:r>
      <w:r w:rsidRPr="00FD7DDE">
        <w:rPr>
          <w:rFonts w:ascii="Arial" w:hAnsi="Arial" w:cs="Arial"/>
          <w:b/>
          <w:sz w:val="20"/>
          <w:szCs w:val="20"/>
          <w:lang w:eastAsia="es-MX"/>
        </w:rPr>
        <w:t>“</w:t>
      </w:r>
      <w:r w:rsidRPr="00FD7DDE">
        <w:rPr>
          <w:rFonts w:ascii="Arial" w:hAnsi="Arial" w:cs="Arial"/>
          <w:b/>
          <w:sz w:val="20"/>
          <w:szCs w:val="20"/>
        </w:rPr>
        <w:t>LA DEPENDENCIA O ENTIDAD</w:t>
      </w:r>
      <w:r w:rsidRPr="00FD7DDE">
        <w:rPr>
          <w:rFonts w:ascii="Arial" w:hAnsi="Arial" w:cs="Arial"/>
          <w:b/>
          <w:sz w:val="20"/>
          <w:szCs w:val="20"/>
          <w:lang w:eastAsia="es-MX"/>
        </w:rPr>
        <w:t>”</w:t>
      </w:r>
      <w:r w:rsidRPr="00FD7DDE">
        <w:rPr>
          <w:rFonts w:ascii="Arial" w:hAnsi="Arial" w:cs="Arial"/>
          <w:sz w:val="20"/>
          <w:szCs w:val="20"/>
          <w:lang w:eastAsia="es-MX"/>
        </w:rPr>
        <w:t>, en relación con el suministro materia de este contrato.</w:t>
      </w:r>
    </w:p>
    <w:p w14:paraId="2A7491EB" w14:textId="77777777" w:rsidR="00452870" w:rsidRPr="00FD7DDE" w:rsidRDefault="00452870" w:rsidP="00FD7DDE">
      <w:pPr>
        <w:ind w:right="51"/>
        <w:rPr>
          <w:rFonts w:ascii="Arial" w:hAnsi="Arial" w:cs="Arial"/>
          <w:sz w:val="20"/>
          <w:szCs w:val="20"/>
        </w:rPr>
      </w:pPr>
    </w:p>
    <w:p w14:paraId="550EA3AF" w14:textId="77777777" w:rsidR="00452870" w:rsidRPr="00FD7DDE" w:rsidRDefault="00452870" w:rsidP="00FD7DDE">
      <w:pPr>
        <w:rPr>
          <w:rFonts w:ascii="Arial" w:hAnsi="Arial" w:cs="Arial"/>
          <w:b/>
          <w:sz w:val="20"/>
          <w:szCs w:val="20"/>
          <w:lang w:eastAsia="es-MX"/>
        </w:rPr>
      </w:pPr>
      <w:r w:rsidRPr="00FD7DDE">
        <w:rPr>
          <w:rFonts w:ascii="Arial" w:hAnsi="Arial" w:cs="Arial"/>
          <w:b/>
          <w:sz w:val="20"/>
          <w:szCs w:val="20"/>
          <w:lang w:eastAsia="es-MX"/>
        </w:rPr>
        <w:t>VIGÉSIMA OCTAVA. EXCLUSIÓN LABORAL</w:t>
      </w:r>
    </w:p>
    <w:p w14:paraId="2DAA5D12" w14:textId="77777777" w:rsidR="00452870" w:rsidRPr="00FD7DDE" w:rsidRDefault="00452870" w:rsidP="00FD7DDE">
      <w:pPr>
        <w:rPr>
          <w:rFonts w:ascii="Arial" w:hAnsi="Arial" w:cs="Arial"/>
          <w:sz w:val="20"/>
          <w:szCs w:val="20"/>
        </w:rPr>
      </w:pPr>
    </w:p>
    <w:p w14:paraId="7BC155F9" w14:textId="77777777" w:rsidR="00452870" w:rsidRPr="00FD7DDE" w:rsidRDefault="00452870" w:rsidP="00FD7DDE">
      <w:pPr>
        <w:rPr>
          <w:rFonts w:ascii="Arial" w:hAnsi="Arial" w:cs="Arial"/>
          <w:sz w:val="20"/>
          <w:szCs w:val="20"/>
        </w:rPr>
      </w:pPr>
      <w:r w:rsidRPr="00FD7DDE">
        <w:rPr>
          <w:rFonts w:ascii="Arial" w:hAnsi="Arial" w:cs="Arial"/>
          <w:b/>
          <w:sz w:val="20"/>
          <w:szCs w:val="20"/>
        </w:rPr>
        <w:t>“LAS PARTES”</w:t>
      </w:r>
      <w:r w:rsidRPr="00FD7DDE">
        <w:rPr>
          <w:rFonts w:ascii="Arial" w:hAnsi="Arial" w:cs="Arial"/>
          <w:sz w:val="20"/>
          <w:szCs w:val="20"/>
        </w:rPr>
        <w:t xml:space="preserve"> convienen en que </w:t>
      </w:r>
      <w:r w:rsidRPr="00FD7DDE">
        <w:rPr>
          <w:rFonts w:ascii="Arial" w:hAnsi="Arial" w:cs="Arial"/>
          <w:b/>
          <w:sz w:val="20"/>
          <w:szCs w:val="20"/>
        </w:rPr>
        <w:t>“LA DEPENDENCIA O ENTIDAD”</w:t>
      </w:r>
      <w:r w:rsidRPr="00FD7DDE">
        <w:rPr>
          <w:rFonts w:ascii="Arial" w:hAnsi="Arial" w:cs="Arial"/>
          <w:sz w:val="20"/>
          <w:szCs w:val="20"/>
        </w:rPr>
        <w:t xml:space="preserve"> no adquiere ninguna obligación de carácter laboral con </w:t>
      </w:r>
      <w:r w:rsidRPr="00FD7DDE">
        <w:rPr>
          <w:rFonts w:ascii="Arial" w:hAnsi="Arial" w:cs="Arial"/>
          <w:b/>
          <w:sz w:val="20"/>
          <w:szCs w:val="20"/>
        </w:rPr>
        <w:t>“EL PROVEEDOR”</w:t>
      </w:r>
      <w:r w:rsidRPr="00FD7DDE">
        <w:rPr>
          <w:rFonts w:ascii="Arial" w:hAnsi="Arial" w:cs="Arial"/>
          <w:sz w:val="20"/>
          <w:szCs w:val="20"/>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30C3AE0" w14:textId="77777777" w:rsidR="00452870" w:rsidRPr="00FD7DDE" w:rsidRDefault="00452870" w:rsidP="00FD7DDE">
      <w:pPr>
        <w:ind w:firstLine="708"/>
        <w:rPr>
          <w:rFonts w:ascii="Arial" w:hAnsi="Arial" w:cs="Arial"/>
          <w:sz w:val="20"/>
          <w:szCs w:val="20"/>
        </w:rPr>
      </w:pPr>
    </w:p>
    <w:p w14:paraId="473B824F"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Igualmente, y para este efecto y cualquiera no previsto, </w:t>
      </w:r>
      <w:r w:rsidRPr="00FD7DDE">
        <w:rPr>
          <w:rFonts w:ascii="Arial" w:hAnsi="Arial" w:cs="Arial"/>
          <w:b/>
          <w:sz w:val="20"/>
          <w:szCs w:val="20"/>
        </w:rPr>
        <w:t>“EL PROVEEDOR”</w:t>
      </w:r>
      <w:r w:rsidRPr="00FD7DDE">
        <w:rPr>
          <w:rFonts w:ascii="Arial" w:hAnsi="Arial" w:cs="Arial"/>
          <w:sz w:val="20"/>
          <w:szCs w:val="20"/>
        </w:rPr>
        <w:t xml:space="preserve"> exime expresamente a </w:t>
      </w:r>
      <w:r w:rsidRPr="00FD7DDE">
        <w:rPr>
          <w:rFonts w:ascii="Arial" w:hAnsi="Arial" w:cs="Arial"/>
          <w:b/>
          <w:sz w:val="20"/>
          <w:szCs w:val="20"/>
        </w:rPr>
        <w:t>“LA DEPENDENCIA O ENTIDAD”</w:t>
      </w:r>
      <w:r w:rsidRPr="00FD7DDE">
        <w:rPr>
          <w:rFonts w:ascii="Arial" w:hAnsi="Arial" w:cs="Arial"/>
          <w:sz w:val="20"/>
          <w:szCs w:val="20"/>
        </w:rPr>
        <w:t xml:space="preserve"> de cualquier responsabilidad laboral, civil, penal, de seguridad social o de otra especie que, en su caso, pudiera llegar a generarse; sin embargo, si </w:t>
      </w:r>
      <w:r w:rsidRPr="00FD7DDE">
        <w:rPr>
          <w:rFonts w:ascii="Arial" w:hAnsi="Arial" w:cs="Arial"/>
          <w:b/>
          <w:sz w:val="20"/>
          <w:szCs w:val="20"/>
        </w:rPr>
        <w:t>“LA DEPENDENCIA O ENTIDAD”</w:t>
      </w:r>
      <w:r w:rsidRPr="00FD7DDE">
        <w:rPr>
          <w:rFonts w:ascii="Arial" w:hAnsi="Arial" w:cs="Arial"/>
          <w:sz w:val="20"/>
          <w:szCs w:val="20"/>
        </w:rPr>
        <w:t xml:space="preserve"> tuviera que realizar alguna erogación por alguno de los conceptos que anteceden, </w:t>
      </w:r>
      <w:r w:rsidRPr="00FD7DDE">
        <w:rPr>
          <w:rFonts w:ascii="Arial" w:hAnsi="Arial" w:cs="Arial"/>
          <w:b/>
          <w:sz w:val="20"/>
          <w:szCs w:val="20"/>
        </w:rPr>
        <w:t>“EL PROVEEDOR”</w:t>
      </w:r>
      <w:r w:rsidRPr="00FD7DDE">
        <w:rPr>
          <w:rFonts w:ascii="Arial" w:hAnsi="Arial" w:cs="Arial"/>
          <w:sz w:val="20"/>
          <w:szCs w:val="20"/>
        </w:rPr>
        <w:t xml:space="preserve"> se obliga a realizar el reembolso e indemnización correspondiente.</w:t>
      </w:r>
    </w:p>
    <w:p w14:paraId="5102EFDC" w14:textId="77777777" w:rsidR="00452870" w:rsidRPr="00FD7DDE" w:rsidRDefault="00452870" w:rsidP="00FD7DDE">
      <w:pPr>
        <w:rPr>
          <w:rFonts w:ascii="Arial" w:hAnsi="Arial" w:cs="Arial"/>
          <w:sz w:val="20"/>
          <w:szCs w:val="20"/>
        </w:rPr>
      </w:pPr>
    </w:p>
    <w:p w14:paraId="78B8989F"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Por lo anterior, </w:t>
      </w:r>
      <w:r w:rsidRPr="00FD7DDE">
        <w:rPr>
          <w:rFonts w:ascii="Arial" w:hAnsi="Arial" w:cs="Arial"/>
          <w:b/>
          <w:sz w:val="20"/>
          <w:szCs w:val="20"/>
        </w:rPr>
        <w:t>“LAS PARTES”</w:t>
      </w:r>
      <w:r w:rsidRPr="00FD7DDE">
        <w:rPr>
          <w:rFonts w:ascii="Arial" w:hAnsi="Arial" w:cs="Arial"/>
          <w:sz w:val="20"/>
          <w:szCs w:val="20"/>
        </w:rPr>
        <w:t xml:space="preserve"> reconocen expresamente en este acto que </w:t>
      </w:r>
      <w:r w:rsidRPr="00FD7DDE">
        <w:rPr>
          <w:rFonts w:ascii="Arial" w:hAnsi="Arial" w:cs="Arial"/>
          <w:b/>
          <w:sz w:val="20"/>
          <w:szCs w:val="20"/>
        </w:rPr>
        <w:t>“LA DEPENDENCIA O ENTIDAD”</w:t>
      </w:r>
      <w:r w:rsidRPr="00FD7DDE">
        <w:rPr>
          <w:rFonts w:ascii="Arial" w:hAnsi="Arial" w:cs="Arial"/>
          <w:sz w:val="20"/>
          <w:szCs w:val="20"/>
        </w:rPr>
        <w:t xml:space="preserve"> no tiene nexo laboral alguno con </w:t>
      </w:r>
      <w:r w:rsidRPr="00FD7DDE">
        <w:rPr>
          <w:rFonts w:ascii="Arial" w:hAnsi="Arial" w:cs="Arial"/>
          <w:b/>
          <w:sz w:val="20"/>
          <w:szCs w:val="20"/>
        </w:rPr>
        <w:t>“EL PROVEEDOR”</w:t>
      </w:r>
      <w:r w:rsidRPr="00FD7DDE">
        <w:rPr>
          <w:rFonts w:ascii="Arial" w:hAnsi="Arial" w:cs="Arial"/>
          <w:sz w:val="20"/>
          <w:szCs w:val="20"/>
        </w:rPr>
        <w:t xml:space="preserve">, por lo que éste último libera a </w:t>
      </w:r>
      <w:r w:rsidRPr="00FD7DDE">
        <w:rPr>
          <w:rFonts w:ascii="Arial" w:hAnsi="Arial" w:cs="Arial"/>
          <w:b/>
          <w:sz w:val="20"/>
          <w:szCs w:val="20"/>
        </w:rPr>
        <w:t>“LA DEPENDENCIA O ENTIDAD”</w:t>
      </w:r>
      <w:r w:rsidRPr="00FD7DDE">
        <w:rPr>
          <w:rFonts w:ascii="Arial" w:hAnsi="Arial" w:cs="Arial"/>
          <w:sz w:val="20"/>
          <w:szCs w:val="20"/>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CC3F376" w14:textId="77777777" w:rsidR="00452870" w:rsidRPr="00FD7DDE" w:rsidRDefault="00452870" w:rsidP="00FD7DDE">
      <w:pPr>
        <w:ind w:right="51"/>
        <w:rPr>
          <w:rFonts w:ascii="Arial" w:hAnsi="Arial" w:cs="Arial"/>
          <w:sz w:val="20"/>
          <w:szCs w:val="20"/>
        </w:rPr>
      </w:pPr>
    </w:p>
    <w:p w14:paraId="645FDEB1" w14:textId="77777777" w:rsidR="00452870" w:rsidRPr="00FD7DDE" w:rsidRDefault="00452870" w:rsidP="00FD7DDE">
      <w:pPr>
        <w:rPr>
          <w:rFonts w:ascii="Arial" w:hAnsi="Arial" w:cs="Arial"/>
          <w:b/>
          <w:sz w:val="20"/>
          <w:szCs w:val="20"/>
          <w:lang w:eastAsia="es-MX"/>
        </w:rPr>
      </w:pPr>
      <w:r w:rsidRPr="00FD7DDE">
        <w:rPr>
          <w:rFonts w:ascii="Arial" w:hAnsi="Arial" w:cs="Arial"/>
          <w:b/>
          <w:sz w:val="20"/>
          <w:szCs w:val="20"/>
          <w:lang w:eastAsia="es-MX"/>
        </w:rPr>
        <w:t>VIGÉSIMA NOVENA. SUSPENSIÓN DEL SUMINISTRO DE LOS BIENES O PRESTACIÓN DE LOS SERVICIOS O ARRENDAMIENTO.</w:t>
      </w:r>
    </w:p>
    <w:p w14:paraId="4CEF0A8F" w14:textId="77777777" w:rsidR="00452870" w:rsidRPr="00FD7DDE" w:rsidRDefault="00452870" w:rsidP="00FD7DDE">
      <w:pPr>
        <w:rPr>
          <w:rFonts w:ascii="Arial" w:hAnsi="Arial" w:cs="Arial"/>
          <w:sz w:val="20"/>
          <w:szCs w:val="20"/>
        </w:rPr>
      </w:pPr>
    </w:p>
    <w:p w14:paraId="0974FD20" w14:textId="77777777" w:rsidR="00452870" w:rsidRPr="00FD7DDE" w:rsidRDefault="00452870" w:rsidP="00FD7DDE">
      <w:pPr>
        <w:rPr>
          <w:rFonts w:ascii="Arial" w:hAnsi="Arial" w:cs="Arial"/>
          <w:b/>
          <w:sz w:val="20"/>
          <w:szCs w:val="20"/>
        </w:rPr>
      </w:pPr>
      <w:r w:rsidRPr="00FD7DDE">
        <w:rPr>
          <w:rFonts w:ascii="Arial" w:hAnsi="Arial" w:cs="Arial"/>
          <w:sz w:val="20"/>
          <w:szCs w:val="20"/>
        </w:rPr>
        <w:t xml:space="preserve">Cuando en la entrega de los bienes o prestación de los servicios o arrendamiento, se presente caso fortuito o de fuerza mayor, </w:t>
      </w:r>
      <w:r w:rsidRPr="00FD7DDE">
        <w:rPr>
          <w:rFonts w:ascii="Arial" w:hAnsi="Arial" w:cs="Arial"/>
          <w:b/>
          <w:sz w:val="20"/>
          <w:szCs w:val="20"/>
        </w:rPr>
        <w:t>“LA DEPENDENCIA O ENTIDAD”</w:t>
      </w:r>
      <w:r w:rsidRPr="00FD7DDE">
        <w:rPr>
          <w:rFonts w:ascii="Arial" w:hAnsi="Arial" w:cs="Arial"/>
          <w:sz w:val="20"/>
          <w:szCs w:val="20"/>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FD7DDE">
        <w:rPr>
          <w:rFonts w:ascii="Arial" w:hAnsi="Arial" w:cs="Arial"/>
          <w:b/>
          <w:sz w:val="20"/>
          <w:szCs w:val="20"/>
        </w:rPr>
        <w:t>“LA DEPENDENCIA O ENTIDAD”.</w:t>
      </w:r>
    </w:p>
    <w:p w14:paraId="681F5AB0" w14:textId="77777777" w:rsidR="00452870" w:rsidRPr="00FD7DDE" w:rsidRDefault="00452870" w:rsidP="00FD7DDE">
      <w:pPr>
        <w:rPr>
          <w:rFonts w:ascii="Arial" w:hAnsi="Arial" w:cs="Arial"/>
          <w:sz w:val="20"/>
          <w:szCs w:val="20"/>
        </w:rPr>
      </w:pPr>
    </w:p>
    <w:p w14:paraId="15E6F645"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Cuando la suspensión obedezca a causas imputables a </w:t>
      </w:r>
      <w:r w:rsidRPr="00FD7DDE">
        <w:rPr>
          <w:rFonts w:ascii="Arial" w:hAnsi="Arial" w:cs="Arial"/>
          <w:b/>
          <w:sz w:val="20"/>
          <w:szCs w:val="20"/>
        </w:rPr>
        <w:t>“LA DEPENDENCIA O ENTIDAD”</w:t>
      </w:r>
      <w:r w:rsidRPr="00FD7DDE">
        <w:rPr>
          <w:rFonts w:ascii="Arial" w:hAnsi="Arial" w:cs="Arial"/>
          <w:sz w:val="20"/>
          <w:szCs w:val="20"/>
        </w:rPr>
        <w:t xml:space="preserve">, a solicitud escrita de </w:t>
      </w:r>
      <w:r w:rsidRPr="00FD7DDE">
        <w:rPr>
          <w:rFonts w:ascii="Arial" w:hAnsi="Arial" w:cs="Arial"/>
          <w:b/>
          <w:sz w:val="20"/>
          <w:szCs w:val="20"/>
        </w:rPr>
        <w:t>“EL PROVEEDOR”</w:t>
      </w:r>
      <w:r w:rsidRPr="00FD7DDE">
        <w:rPr>
          <w:rFonts w:ascii="Arial" w:hAnsi="Arial" w:cs="Arial"/>
          <w:sz w:val="20"/>
          <w:szCs w:val="20"/>
        </w:rPr>
        <w:t xml:space="preserve">, cubrirá los gastos no recuperables, durante el tiempo que dure esta suspensión, para lo cual </w:t>
      </w:r>
      <w:r w:rsidRPr="00FD7DDE">
        <w:rPr>
          <w:rFonts w:ascii="Arial" w:hAnsi="Arial" w:cs="Arial"/>
          <w:b/>
          <w:sz w:val="20"/>
          <w:szCs w:val="20"/>
        </w:rPr>
        <w:t>“EL PROVEEDOR”</w:t>
      </w:r>
      <w:r w:rsidRPr="00FD7DDE">
        <w:rPr>
          <w:rFonts w:ascii="Arial" w:hAnsi="Arial" w:cs="Arial"/>
          <w:sz w:val="20"/>
          <w:szCs w:val="20"/>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88270DC" w14:textId="77777777" w:rsidR="00452870" w:rsidRPr="00FD7DDE" w:rsidRDefault="00452870" w:rsidP="00FD7DDE">
      <w:pPr>
        <w:rPr>
          <w:rFonts w:ascii="Arial" w:hAnsi="Arial" w:cs="Arial"/>
          <w:b/>
          <w:sz w:val="20"/>
          <w:szCs w:val="20"/>
        </w:rPr>
      </w:pPr>
    </w:p>
    <w:p w14:paraId="1F307FD1" w14:textId="77777777" w:rsidR="00452870" w:rsidRPr="00FD7DDE" w:rsidRDefault="00452870" w:rsidP="00FD7DDE">
      <w:pPr>
        <w:rPr>
          <w:rFonts w:ascii="Arial" w:hAnsi="Arial" w:cs="Arial"/>
          <w:sz w:val="20"/>
          <w:szCs w:val="20"/>
        </w:rPr>
      </w:pPr>
      <w:r w:rsidRPr="00FD7DDE">
        <w:rPr>
          <w:rFonts w:ascii="Arial" w:hAnsi="Arial" w:cs="Arial"/>
          <w:b/>
          <w:sz w:val="20"/>
          <w:szCs w:val="20"/>
        </w:rPr>
        <w:lastRenderedPageBreak/>
        <w:t>“LA DEPENDENCIA O ENTIDAD-”</w:t>
      </w:r>
      <w:r w:rsidRPr="00FD7DDE">
        <w:rPr>
          <w:rFonts w:ascii="Arial" w:hAnsi="Arial" w:cs="Arial"/>
          <w:sz w:val="20"/>
          <w:szCs w:val="20"/>
        </w:rPr>
        <w:t xml:space="preserve"> pagará los gastos no recuperables, en moneda nacional (pesos mexicanos), dentro de los 45 (cuarenta y cinco) días naturales posteriores a la presentación de la solicitud debidamente fundada y documentada de “</w:t>
      </w:r>
      <w:r w:rsidRPr="00FD7DDE">
        <w:rPr>
          <w:rFonts w:ascii="Arial" w:hAnsi="Arial" w:cs="Arial"/>
          <w:b/>
          <w:sz w:val="20"/>
          <w:szCs w:val="20"/>
        </w:rPr>
        <w:t>EL PROVEEDOR</w:t>
      </w:r>
      <w:r w:rsidRPr="00FD7DDE">
        <w:rPr>
          <w:rFonts w:ascii="Arial" w:hAnsi="Arial" w:cs="Arial"/>
          <w:sz w:val="20"/>
          <w:szCs w:val="20"/>
        </w:rPr>
        <w:t>”, así como del CFDI o factura electrónica respectiva y documentación soporte.</w:t>
      </w:r>
    </w:p>
    <w:p w14:paraId="22A42AE0" w14:textId="77777777" w:rsidR="00452870" w:rsidRPr="00FD7DDE" w:rsidRDefault="00452870" w:rsidP="00FD7DDE">
      <w:pPr>
        <w:rPr>
          <w:rFonts w:ascii="Arial" w:hAnsi="Arial" w:cs="Arial"/>
          <w:sz w:val="20"/>
          <w:szCs w:val="20"/>
        </w:rPr>
      </w:pPr>
    </w:p>
    <w:p w14:paraId="0F0DA4D3"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En caso de que </w:t>
      </w:r>
      <w:r w:rsidRPr="00FD7DDE">
        <w:rPr>
          <w:rFonts w:ascii="Arial" w:hAnsi="Arial" w:cs="Arial"/>
          <w:b/>
          <w:sz w:val="20"/>
          <w:szCs w:val="20"/>
        </w:rPr>
        <w:t>“EL PROVEEDOR”</w:t>
      </w:r>
      <w:r w:rsidRPr="00FD7DDE">
        <w:rPr>
          <w:rFonts w:ascii="Arial" w:hAnsi="Arial" w:cs="Arial"/>
          <w:sz w:val="20"/>
          <w:szCs w:val="20"/>
        </w:rPr>
        <w:t xml:space="preserve"> no presente en tiempo y forma la documentación requerida para el trámite de pago, la fecha de pago se recorrerá el mismo número de días que dure el retraso.</w:t>
      </w:r>
    </w:p>
    <w:p w14:paraId="1978F724" w14:textId="77777777" w:rsidR="00452870" w:rsidRPr="00FD7DDE" w:rsidRDefault="00452870" w:rsidP="00FD7DDE">
      <w:pPr>
        <w:rPr>
          <w:rFonts w:ascii="Arial" w:hAnsi="Arial" w:cs="Arial"/>
          <w:sz w:val="20"/>
          <w:szCs w:val="20"/>
        </w:rPr>
      </w:pPr>
    </w:p>
    <w:p w14:paraId="50ADD44D"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El plazo de suspensión será fijado por </w:t>
      </w:r>
      <w:r w:rsidRPr="00FD7DDE">
        <w:rPr>
          <w:rFonts w:ascii="Arial" w:hAnsi="Arial" w:cs="Arial"/>
          <w:b/>
          <w:sz w:val="20"/>
          <w:szCs w:val="20"/>
        </w:rPr>
        <w:t>“LA DEPENDENCIA O ENTIDAD”</w:t>
      </w:r>
      <w:r w:rsidRPr="00FD7DDE">
        <w:rPr>
          <w:rFonts w:ascii="Arial" w:hAnsi="Arial" w:cs="Arial"/>
          <w:sz w:val="20"/>
          <w:szCs w:val="20"/>
        </w:rPr>
        <w:t>, a cuyo término en su caso, podrá iniciarse la terminación anticipada del presente contrato, o bien, podrá continuar produciendo todos los efectos legales, una vez que hayan desaparecido las causas que motivaron dicha suspensión.</w:t>
      </w:r>
    </w:p>
    <w:p w14:paraId="37B67EF7" w14:textId="77777777" w:rsidR="00452870" w:rsidRPr="00FD7DDE" w:rsidRDefault="00452870" w:rsidP="00FD7DDE">
      <w:pPr>
        <w:ind w:right="51"/>
        <w:rPr>
          <w:rFonts w:ascii="Arial" w:hAnsi="Arial" w:cs="Arial"/>
          <w:sz w:val="20"/>
          <w:szCs w:val="20"/>
        </w:rPr>
      </w:pPr>
    </w:p>
    <w:p w14:paraId="6F31A045"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lang w:eastAsia="es-MX"/>
        </w:rPr>
        <w:t>TRIGÉSIMA. RESCISIÓN</w:t>
      </w:r>
    </w:p>
    <w:p w14:paraId="5DDE6F66" w14:textId="77777777" w:rsidR="00452870" w:rsidRPr="00FD7DDE" w:rsidRDefault="00452870" w:rsidP="00FD7DDE">
      <w:pPr>
        <w:ind w:right="51"/>
        <w:rPr>
          <w:rFonts w:ascii="Arial" w:hAnsi="Arial" w:cs="Arial"/>
          <w:sz w:val="20"/>
          <w:szCs w:val="20"/>
        </w:rPr>
      </w:pPr>
    </w:p>
    <w:p w14:paraId="39649178"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22D7445" w14:textId="77777777" w:rsidR="00452870" w:rsidRPr="00FD7DDE" w:rsidRDefault="00452870" w:rsidP="00FD7DDE">
      <w:pPr>
        <w:ind w:right="51"/>
        <w:rPr>
          <w:rFonts w:ascii="Arial" w:hAnsi="Arial" w:cs="Arial"/>
          <w:sz w:val="20"/>
          <w:szCs w:val="20"/>
        </w:rPr>
      </w:pPr>
    </w:p>
    <w:p w14:paraId="04D26671"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Si incurre en responsabilidad por errores u omisiones en su actuación;</w:t>
      </w:r>
    </w:p>
    <w:p w14:paraId="16B0BBB2"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b/>
        </w:rPr>
      </w:pPr>
      <w:r w:rsidRPr="00FD7DDE">
        <w:rPr>
          <w:rFonts w:ascii="Arial" w:hAnsi="Arial" w:cs="Arial"/>
        </w:rPr>
        <w:t xml:space="preserve">Si incurre en negligencia en el suministro de los bienes o prestación de los servicios o arrendamiento objeto del presente contrato, sin justificación para </w:t>
      </w:r>
      <w:r w:rsidRPr="00FD7DDE">
        <w:rPr>
          <w:rFonts w:ascii="Arial" w:hAnsi="Arial" w:cs="Arial"/>
          <w:b/>
        </w:rPr>
        <w:t>“LA DEPENDENCIA O ENTIDAD”;</w:t>
      </w:r>
    </w:p>
    <w:p w14:paraId="151D4973"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 xml:space="preserve">Si transfiere en todo o en parte las obligaciones que deriven del presente contrato a un tercero ajeno a la relación contractual; </w:t>
      </w:r>
    </w:p>
    <w:p w14:paraId="1F977395"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 xml:space="preserve">Si cede los derechos de cobro derivados del contrato, sin contar con la conformidad previa y por escrito de </w:t>
      </w:r>
      <w:r w:rsidRPr="00FD7DDE">
        <w:rPr>
          <w:rFonts w:ascii="Arial" w:hAnsi="Arial" w:cs="Arial"/>
          <w:b/>
        </w:rPr>
        <w:t>“LA DEPENDENCIA O ENTIDAD”</w:t>
      </w:r>
      <w:r w:rsidRPr="00FD7DDE">
        <w:rPr>
          <w:rFonts w:ascii="Arial" w:hAnsi="Arial" w:cs="Arial"/>
        </w:rPr>
        <w:t>;</w:t>
      </w:r>
    </w:p>
    <w:p w14:paraId="1039D474"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Si suspende total o parcialmente y sin causa justificada la entrega de los bienes o prestación de los servicios o arrendamiento.  del presente contrato o no les otorga la debida atención conforme a las instrucciones de</w:t>
      </w:r>
      <w:r w:rsidRPr="00FD7DDE">
        <w:rPr>
          <w:rFonts w:ascii="Arial" w:hAnsi="Arial" w:cs="Arial"/>
          <w:b/>
        </w:rPr>
        <w:t xml:space="preserve"> “LA DEPENDENCIA O ENTIDAD”</w:t>
      </w:r>
      <w:r w:rsidRPr="00FD7DDE">
        <w:rPr>
          <w:rFonts w:ascii="Arial" w:hAnsi="Arial" w:cs="Arial"/>
        </w:rPr>
        <w:t xml:space="preserve">; </w:t>
      </w:r>
    </w:p>
    <w:p w14:paraId="159817E5" w14:textId="77777777" w:rsidR="00452870" w:rsidRPr="00FD7DDE" w:rsidRDefault="00452870" w:rsidP="007720E4">
      <w:pPr>
        <w:pStyle w:val="Prrafodelista"/>
        <w:widowControl/>
        <w:numPr>
          <w:ilvl w:val="0"/>
          <w:numId w:val="78"/>
        </w:numPr>
        <w:adjustRightInd/>
        <w:spacing w:line="240" w:lineRule="auto"/>
        <w:ind w:left="567" w:hanging="283"/>
        <w:contextualSpacing/>
        <w:textAlignment w:val="auto"/>
        <w:rPr>
          <w:rFonts w:ascii="Arial" w:hAnsi="Arial" w:cs="Arial"/>
        </w:rPr>
      </w:pPr>
      <w:r w:rsidRPr="00FD7DDE">
        <w:rPr>
          <w:rFonts w:ascii="Arial" w:hAnsi="Arial" w:cs="Arial"/>
        </w:rPr>
        <w:t>Si no suministra los bienes o prestación de los servicios o arrendamiento en tiempo y forma conforme a lo establecido en el presente contrato y sus respectivos anexos, así como la cotización y el requerimiento asociado a ésta;</w:t>
      </w:r>
    </w:p>
    <w:p w14:paraId="06D9770C"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 xml:space="preserve">Si no proporciona a </w:t>
      </w:r>
      <w:r w:rsidRPr="00FD7DDE">
        <w:rPr>
          <w:rFonts w:ascii="Arial" w:hAnsi="Arial" w:cs="Arial"/>
          <w:b/>
        </w:rPr>
        <w:t>“LA DEPENDENCIA O ENTIDAD</w:t>
      </w:r>
      <w:r w:rsidRPr="00FD7DDE">
        <w:rPr>
          <w:rFonts w:ascii="Arial" w:hAnsi="Arial" w:cs="Arial"/>
        </w:rPr>
        <w:t xml:space="preserve">” o a las dependencias que tengan facultades, los datos necesarios para la inspección, vigilancia y supervisión del suministro de los bienes objeto o prestación de los servicios o arrendamiento del presente contrato; </w:t>
      </w:r>
    </w:p>
    <w:p w14:paraId="5FB8CC71"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 xml:space="preserve">Si cambia de nacionalidad e invoca la protección de su gobierno contra reclamaciones y órdenes de </w:t>
      </w:r>
      <w:r w:rsidRPr="00FD7DDE">
        <w:rPr>
          <w:rFonts w:ascii="Arial" w:hAnsi="Arial" w:cs="Arial"/>
          <w:b/>
        </w:rPr>
        <w:t>“LA DEPENDENCIA O ENTIDAD”</w:t>
      </w:r>
      <w:r w:rsidRPr="00FD7DDE">
        <w:rPr>
          <w:rFonts w:ascii="Arial" w:hAnsi="Arial" w:cs="Arial"/>
        </w:rPr>
        <w:t>;</w:t>
      </w:r>
    </w:p>
    <w:p w14:paraId="4F87F706"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Si es declarado en concurso mercantil por autoridad competente o por cualquier otra causa distinta o análoga que afecte su patrimonio;</w:t>
      </w:r>
    </w:p>
    <w:p w14:paraId="2E1C7134"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Si no acepta pagar penalizaciones o no repara los daños o pérdidas, por argumentar que no le son directamente imputables, sino a uno de sus asociados o filiales o a cualquier otra causa que no sea de fuerza mayor o caso fortuito;</w:t>
      </w:r>
    </w:p>
    <w:p w14:paraId="142FB16F" w14:textId="77777777" w:rsidR="00452870" w:rsidRPr="00FD7DDE" w:rsidRDefault="00452870" w:rsidP="007720E4">
      <w:pPr>
        <w:pStyle w:val="Prrafodelista"/>
        <w:widowControl/>
        <w:numPr>
          <w:ilvl w:val="0"/>
          <w:numId w:val="78"/>
        </w:numPr>
        <w:tabs>
          <w:tab w:val="left" w:pos="284"/>
        </w:tabs>
        <w:adjustRightInd/>
        <w:spacing w:line="240" w:lineRule="auto"/>
        <w:ind w:left="567" w:right="-1" w:hanging="283"/>
        <w:contextualSpacing/>
        <w:textAlignment w:val="auto"/>
        <w:rPr>
          <w:rFonts w:ascii="Arial" w:hAnsi="Arial" w:cs="Arial"/>
        </w:rPr>
      </w:pPr>
      <w:r w:rsidRPr="00FD7DDE">
        <w:rPr>
          <w:rFonts w:ascii="Arial" w:hAnsi="Arial" w:cs="Arial"/>
        </w:rPr>
        <w:t xml:space="preserve">Si no entrega dentro de los 10 (diez) días naturales siguientes a la fecha de firma del presente contrato, la garantía de cumplimiento </w:t>
      </w:r>
      <w:proofErr w:type="gramStart"/>
      <w:r w:rsidRPr="00FD7DDE">
        <w:rPr>
          <w:rFonts w:ascii="Arial" w:hAnsi="Arial" w:cs="Arial"/>
        </w:rPr>
        <w:t>del mismo</w:t>
      </w:r>
      <w:proofErr w:type="gramEnd"/>
      <w:r w:rsidRPr="00FD7DDE">
        <w:rPr>
          <w:rFonts w:ascii="Arial" w:hAnsi="Arial" w:cs="Arial"/>
        </w:rPr>
        <w:t>;</w:t>
      </w:r>
    </w:p>
    <w:p w14:paraId="04B6A520"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 xml:space="preserve">Si la suma de las penas convencionales excede el monto total de la garantía de cumplimiento del contrato y/o de las deducciones alcanzan el 20% (veinte por ciento) del monto total de este instrumento jurídico; </w:t>
      </w:r>
    </w:p>
    <w:p w14:paraId="6DE98022"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 xml:space="preserve">Si </w:t>
      </w:r>
      <w:r w:rsidRPr="00FD7DDE">
        <w:rPr>
          <w:rFonts w:ascii="Arial" w:hAnsi="Arial" w:cs="Arial"/>
          <w:b/>
        </w:rPr>
        <w:t>“EL PROVEEDOR”</w:t>
      </w:r>
      <w:r w:rsidRPr="00FD7DDE">
        <w:rPr>
          <w:rFonts w:ascii="Arial" w:hAnsi="Arial" w:cs="Arial"/>
        </w:rPr>
        <w:t xml:space="preserve"> no suministra los bienes o prestación de los servicios o arrendamiento objeto de este contrato de acuerdo con las normas, la calidad, eficiencia y especificaciones requeridas por </w:t>
      </w:r>
      <w:r w:rsidRPr="00FD7DDE">
        <w:rPr>
          <w:rFonts w:ascii="Arial" w:hAnsi="Arial" w:cs="Arial"/>
          <w:b/>
        </w:rPr>
        <w:t>“LA DEPENDENCIA O ENTIDAD”</w:t>
      </w:r>
      <w:r w:rsidRPr="00FD7DDE">
        <w:rPr>
          <w:rFonts w:ascii="Arial" w:hAnsi="Arial" w:cs="Arial"/>
        </w:rPr>
        <w:t xml:space="preserve"> conforme a las cláusulas del presente contrato y sus respectivos anexos, así como la cotización y el requerimiento asociado a ésta;</w:t>
      </w:r>
    </w:p>
    <w:p w14:paraId="31E58B71"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lastRenderedPageBreak/>
        <w:t xml:space="preserve">Si divulga, transfiere o utiliza la información que conozca en el desarrollo del cumplimiento del objeto del presente contrato, sin contar con la autorización de </w:t>
      </w:r>
      <w:r w:rsidRPr="00FD7DDE">
        <w:rPr>
          <w:rFonts w:ascii="Arial" w:hAnsi="Arial" w:cs="Arial"/>
          <w:b/>
        </w:rPr>
        <w:t>“LA DEPENDENCIA O ENTIDAD”</w:t>
      </w:r>
      <w:r w:rsidRPr="00FD7DDE">
        <w:rPr>
          <w:rFonts w:ascii="Arial" w:hAnsi="Arial" w:cs="Arial"/>
        </w:rPr>
        <w:t xml:space="preserve"> en los términos de lo dispuesto en la cláusula DÉCIMA NOVENA del presente instrumento jurídico;</w:t>
      </w:r>
    </w:p>
    <w:p w14:paraId="4E2347E4"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Si se comprueba la falsedad de alguna manifestación contenida en el apartado de sus declaraciones del presente contrato;</w:t>
      </w:r>
    </w:p>
    <w:p w14:paraId="3A89C780"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 xml:space="preserve">Cuando </w:t>
      </w:r>
      <w:r w:rsidRPr="00FD7DDE">
        <w:rPr>
          <w:rFonts w:ascii="Arial" w:hAnsi="Arial" w:cs="Arial"/>
          <w:b/>
        </w:rPr>
        <w:t>“EL PROVEEDOR”</w:t>
      </w:r>
      <w:r w:rsidRPr="00FD7DDE">
        <w:rPr>
          <w:rFonts w:ascii="Arial" w:hAnsi="Arial" w:cs="Arial"/>
        </w:rPr>
        <w:t xml:space="preserve"> y/o su personal, impidan el desempeño normal de labores de </w:t>
      </w:r>
      <w:r w:rsidRPr="00FD7DDE">
        <w:rPr>
          <w:rFonts w:ascii="Arial" w:hAnsi="Arial" w:cs="Arial"/>
          <w:b/>
        </w:rPr>
        <w:t>“LA DEPENDENCIA O ENTIDAD”</w:t>
      </w:r>
      <w:r w:rsidRPr="00FD7DDE">
        <w:rPr>
          <w:rFonts w:ascii="Arial" w:hAnsi="Arial" w:cs="Arial"/>
        </w:rPr>
        <w:t xml:space="preserve">, durante el suministro de los bienes, por causas distintas a la naturaleza del objeto </w:t>
      </w:r>
      <w:proofErr w:type="gramStart"/>
      <w:r w:rsidRPr="00FD7DDE">
        <w:rPr>
          <w:rFonts w:ascii="Arial" w:hAnsi="Arial" w:cs="Arial"/>
        </w:rPr>
        <w:t>del mismo</w:t>
      </w:r>
      <w:proofErr w:type="gramEnd"/>
      <w:r w:rsidRPr="00FD7DDE">
        <w:rPr>
          <w:rFonts w:ascii="Arial" w:hAnsi="Arial" w:cs="Arial"/>
        </w:rPr>
        <w:t>;</w:t>
      </w:r>
    </w:p>
    <w:p w14:paraId="52B752E3"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 xml:space="preserve">Cuando exista conocimiento y se corrobore mediante resolución definitiva de autoridad competente que </w:t>
      </w:r>
      <w:r w:rsidRPr="00FD7DDE">
        <w:rPr>
          <w:rFonts w:ascii="Arial" w:hAnsi="Arial" w:cs="Arial"/>
          <w:b/>
        </w:rPr>
        <w:t>“EL PROVEEDOR”</w:t>
      </w:r>
      <w:r w:rsidRPr="00FD7DDE">
        <w:rPr>
          <w:rFonts w:ascii="Arial" w:hAnsi="Arial" w:cs="Arial"/>
        </w:rPr>
        <w:t xml:space="preserve"> incurrió en violaciones en materia penal, civil, fiscal, mercantil o administrativa que redunde en perjuicio de los intereses de </w:t>
      </w:r>
      <w:r w:rsidRPr="00FD7DDE">
        <w:rPr>
          <w:rFonts w:ascii="Arial" w:hAnsi="Arial" w:cs="Arial"/>
          <w:b/>
        </w:rPr>
        <w:t>“LA DEPENDENCIA O ENTIDAD”</w:t>
      </w:r>
      <w:r w:rsidRPr="00FD7DDE">
        <w:rPr>
          <w:rFonts w:ascii="Arial" w:hAnsi="Arial" w:cs="Arial"/>
        </w:rPr>
        <w:t xml:space="preserve"> en cuanto al cumplimiento oportuno y eficaz en la entrega de los bienes </w:t>
      </w:r>
      <w:proofErr w:type="gramStart"/>
      <w:r w:rsidRPr="00FD7DDE">
        <w:rPr>
          <w:rFonts w:ascii="Arial" w:hAnsi="Arial" w:cs="Arial"/>
        </w:rPr>
        <w:t>objeto  o</w:t>
      </w:r>
      <w:proofErr w:type="gramEnd"/>
      <w:r w:rsidRPr="00FD7DDE">
        <w:rPr>
          <w:rFonts w:ascii="Arial" w:hAnsi="Arial" w:cs="Arial"/>
        </w:rPr>
        <w:t xml:space="preserve"> prestación de los servicios del presente contrato; y</w:t>
      </w:r>
    </w:p>
    <w:p w14:paraId="5DF3C30D" w14:textId="77777777" w:rsidR="00452870" w:rsidRPr="00FD7DDE" w:rsidRDefault="00452870" w:rsidP="007720E4">
      <w:pPr>
        <w:pStyle w:val="Prrafodelista"/>
        <w:widowControl/>
        <w:numPr>
          <w:ilvl w:val="0"/>
          <w:numId w:val="78"/>
        </w:numPr>
        <w:adjustRightInd/>
        <w:spacing w:line="240" w:lineRule="auto"/>
        <w:ind w:left="567" w:right="-1" w:hanging="283"/>
        <w:contextualSpacing/>
        <w:textAlignment w:val="auto"/>
        <w:rPr>
          <w:rFonts w:ascii="Arial" w:hAnsi="Arial" w:cs="Arial"/>
        </w:rPr>
      </w:pPr>
      <w:r w:rsidRPr="00FD7DDE">
        <w:rPr>
          <w:rFonts w:ascii="Arial" w:hAnsi="Arial" w:cs="Arial"/>
        </w:rPr>
        <w:t xml:space="preserve">En general, incurra en incumplimiento total o parcial de las obligaciones que se estipulen en el presente contrato o de las disposiciones de la </w:t>
      </w:r>
      <w:r w:rsidRPr="00FD7DDE">
        <w:rPr>
          <w:rFonts w:ascii="Arial" w:hAnsi="Arial" w:cs="Arial"/>
          <w:b/>
        </w:rPr>
        <w:t>“LAASSP”</w:t>
      </w:r>
      <w:r w:rsidRPr="00FD7DDE">
        <w:rPr>
          <w:rFonts w:ascii="Arial" w:hAnsi="Arial" w:cs="Arial"/>
        </w:rPr>
        <w:t xml:space="preserve"> y su Reglamento.</w:t>
      </w:r>
    </w:p>
    <w:p w14:paraId="6B8EBBD6" w14:textId="77777777" w:rsidR="00452870" w:rsidRPr="00FD7DDE" w:rsidRDefault="00452870" w:rsidP="00FD7DDE">
      <w:pPr>
        <w:ind w:right="51"/>
        <w:rPr>
          <w:rFonts w:ascii="Arial" w:hAnsi="Arial" w:cs="Arial"/>
          <w:sz w:val="20"/>
          <w:szCs w:val="20"/>
        </w:rPr>
      </w:pPr>
    </w:p>
    <w:p w14:paraId="5DC8F315" w14:textId="77777777" w:rsidR="00452870" w:rsidRPr="00FD7DDE" w:rsidRDefault="00452870" w:rsidP="00FD7DDE">
      <w:pPr>
        <w:rPr>
          <w:rFonts w:ascii="Arial" w:hAnsi="Arial" w:cs="Arial"/>
          <w:sz w:val="20"/>
          <w:szCs w:val="20"/>
        </w:rPr>
      </w:pPr>
      <w:r w:rsidRPr="00FD7DDE">
        <w:rPr>
          <w:rFonts w:ascii="Arial" w:hAnsi="Arial" w:cs="Arial"/>
          <w:sz w:val="20"/>
          <w:szCs w:val="20"/>
        </w:rPr>
        <w:t xml:space="preserve">Para el caso de optar por la rescisión del contrato, </w:t>
      </w:r>
      <w:r w:rsidRPr="00FD7DDE">
        <w:rPr>
          <w:rFonts w:ascii="Arial" w:hAnsi="Arial" w:cs="Arial"/>
          <w:b/>
          <w:sz w:val="20"/>
          <w:szCs w:val="20"/>
        </w:rPr>
        <w:t>“LA DEPENDENCIA O ENTIDAD”</w:t>
      </w:r>
      <w:r w:rsidRPr="00FD7DDE">
        <w:rPr>
          <w:rFonts w:ascii="Arial" w:hAnsi="Arial" w:cs="Arial"/>
          <w:sz w:val="20"/>
          <w:szCs w:val="20"/>
        </w:rPr>
        <w:t xml:space="preserve"> comunicará por escrito a </w:t>
      </w:r>
      <w:r w:rsidRPr="00FD7DDE">
        <w:rPr>
          <w:rFonts w:ascii="Arial" w:hAnsi="Arial" w:cs="Arial"/>
          <w:b/>
          <w:sz w:val="20"/>
          <w:szCs w:val="20"/>
        </w:rPr>
        <w:t>“EL PROVEEDOR”</w:t>
      </w:r>
      <w:r w:rsidRPr="00FD7DDE">
        <w:rPr>
          <w:rFonts w:ascii="Arial" w:hAnsi="Arial" w:cs="Arial"/>
          <w:sz w:val="20"/>
          <w:szCs w:val="20"/>
        </w:rPr>
        <w:t xml:space="preserve"> el incumplimiento en que haya incurrido, para que en un término de 5 (cinco) días hábiles contados a partir de la notificación, exponga lo que a su derecho convenga y aporte en su caso las pruebas que estime pertinentes.</w:t>
      </w:r>
    </w:p>
    <w:p w14:paraId="01224DAA" w14:textId="77777777" w:rsidR="00452870" w:rsidRPr="00FD7DDE" w:rsidRDefault="00452870" w:rsidP="00FD7DDE">
      <w:pPr>
        <w:ind w:right="-1"/>
        <w:rPr>
          <w:rFonts w:ascii="Arial" w:hAnsi="Arial" w:cs="Arial"/>
          <w:sz w:val="20"/>
          <w:szCs w:val="20"/>
        </w:rPr>
      </w:pPr>
    </w:p>
    <w:p w14:paraId="1C0A2EDA" w14:textId="77777777" w:rsidR="00452870" w:rsidRPr="00FD7DDE" w:rsidRDefault="00452870" w:rsidP="00FD7DDE">
      <w:pPr>
        <w:tabs>
          <w:tab w:val="left" w:pos="2700"/>
        </w:tabs>
        <w:ind w:right="-1"/>
        <w:rPr>
          <w:rFonts w:ascii="Arial" w:hAnsi="Arial" w:cs="Arial"/>
          <w:b/>
          <w:sz w:val="20"/>
          <w:szCs w:val="20"/>
        </w:rPr>
      </w:pPr>
      <w:r w:rsidRPr="00FD7DDE">
        <w:rPr>
          <w:rFonts w:ascii="Arial" w:hAnsi="Arial" w:cs="Arial"/>
          <w:sz w:val="20"/>
          <w:szCs w:val="20"/>
        </w:rPr>
        <w:t xml:space="preserve">Transcurrido dicho término </w:t>
      </w:r>
      <w:r w:rsidRPr="00FD7DDE">
        <w:rPr>
          <w:rFonts w:ascii="Arial" w:hAnsi="Arial" w:cs="Arial"/>
          <w:b/>
          <w:sz w:val="20"/>
          <w:szCs w:val="20"/>
        </w:rPr>
        <w:t>“LA DEPENDENCIA O ENTIDAD”</w:t>
      </w:r>
      <w:r w:rsidRPr="00FD7DDE">
        <w:rPr>
          <w:rFonts w:ascii="Arial" w:hAnsi="Arial" w:cs="Arial"/>
          <w:sz w:val="20"/>
          <w:szCs w:val="20"/>
        </w:rPr>
        <w:t xml:space="preserve">, en un plazo de 15 (quince) días hábiles siguientes, tomando en consideración los argumentos y pruebas que hubiere hecho </w:t>
      </w:r>
      <w:r w:rsidRPr="00FD7DDE">
        <w:rPr>
          <w:rFonts w:ascii="Arial" w:hAnsi="Arial" w:cs="Arial"/>
          <w:b/>
          <w:sz w:val="20"/>
          <w:szCs w:val="20"/>
        </w:rPr>
        <w:t>“EL PROVEEDOR”</w:t>
      </w:r>
      <w:r w:rsidRPr="00FD7DDE">
        <w:rPr>
          <w:rFonts w:ascii="Arial" w:hAnsi="Arial" w:cs="Arial"/>
          <w:sz w:val="20"/>
          <w:szCs w:val="20"/>
        </w:rPr>
        <w:t xml:space="preserve">, determinará de manera fundada y motivada dar o no por rescindido el contrato, y comunicará a </w:t>
      </w:r>
      <w:r w:rsidRPr="00FD7DDE">
        <w:rPr>
          <w:rFonts w:ascii="Arial" w:hAnsi="Arial" w:cs="Arial"/>
          <w:b/>
          <w:sz w:val="20"/>
          <w:szCs w:val="20"/>
        </w:rPr>
        <w:t>“EL PROVEEDOR”</w:t>
      </w:r>
      <w:r w:rsidRPr="00FD7DDE">
        <w:rPr>
          <w:rFonts w:ascii="Arial" w:hAnsi="Arial" w:cs="Arial"/>
          <w:sz w:val="20"/>
          <w:szCs w:val="20"/>
        </w:rPr>
        <w:t xml:space="preserve"> dicha determinación dentro del citado plazo.</w:t>
      </w:r>
    </w:p>
    <w:p w14:paraId="4DB42E99" w14:textId="77777777" w:rsidR="00452870" w:rsidRPr="00FD7DDE" w:rsidRDefault="00452870" w:rsidP="00FD7DDE">
      <w:pPr>
        <w:tabs>
          <w:tab w:val="left" w:pos="2700"/>
        </w:tabs>
        <w:ind w:right="-1"/>
        <w:rPr>
          <w:rFonts w:ascii="Arial" w:hAnsi="Arial" w:cs="Arial"/>
          <w:sz w:val="20"/>
          <w:szCs w:val="20"/>
        </w:rPr>
      </w:pPr>
    </w:p>
    <w:p w14:paraId="146C7AEA"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Cuando se rescinda el contrato, se formulará el finiquito correspondiente, a efecto de hacer constar los pagos que deba efectuar </w:t>
      </w:r>
      <w:r w:rsidRPr="00FD7DDE">
        <w:rPr>
          <w:rFonts w:ascii="Arial" w:hAnsi="Arial" w:cs="Arial"/>
          <w:b/>
          <w:sz w:val="20"/>
          <w:szCs w:val="20"/>
        </w:rPr>
        <w:t>“LA DEPENDENCIA O ENTIDAD”</w:t>
      </w:r>
      <w:r w:rsidRPr="00FD7DDE">
        <w:rPr>
          <w:rFonts w:ascii="Arial" w:hAnsi="Arial" w:cs="Arial"/>
          <w:sz w:val="20"/>
          <w:szCs w:val="20"/>
        </w:rPr>
        <w:t xml:space="preserve"> por concepto del contrato hasta el momento de rescisión. </w:t>
      </w:r>
    </w:p>
    <w:p w14:paraId="20B41E34"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 </w:t>
      </w:r>
    </w:p>
    <w:p w14:paraId="38F77766"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Iniciado un procedimiento de conciliación </w:t>
      </w:r>
      <w:r w:rsidRPr="00FD7DDE">
        <w:rPr>
          <w:rFonts w:ascii="Arial" w:hAnsi="Arial" w:cs="Arial"/>
          <w:b/>
          <w:sz w:val="20"/>
          <w:szCs w:val="20"/>
        </w:rPr>
        <w:t>“LA DEPENDENCIA O ENTIDAD”</w:t>
      </w:r>
      <w:r w:rsidRPr="00FD7DDE">
        <w:rPr>
          <w:rFonts w:ascii="Arial" w:hAnsi="Arial" w:cs="Arial"/>
          <w:sz w:val="20"/>
          <w:szCs w:val="20"/>
        </w:rPr>
        <w:t xml:space="preserve"> podrá suspender el trámite del procedimiento de rescisión.</w:t>
      </w:r>
    </w:p>
    <w:p w14:paraId="08AC5AFA" w14:textId="77777777" w:rsidR="00452870" w:rsidRPr="00FD7DDE" w:rsidRDefault="00452870" w:rsidP="00FD7DDE">
      <w:pPr>
        <w:tabs>
          <w:tab w:val="left" w:pos="2700"/>
        </w:tabs>
        <w:ind w:right="-1"/>
        <w:rPr>
          <w:rFonts w:ascii="Arial" w:hAnsi="Arial" w:cs="Arial"/>
          <w:sz w:val="20"/>
          <w:szCs w:val="20"/>
        </w:rPr>
      </w:pPr>
    </w:p>
    <w:p w14:paraId="572AD0E8"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Si previamente a la determinación de dar por rescindido el contrato se entregaran los bienes o prestación de los servicios, el procedimiento iniciado quedará sin efecto, previa aceptación y verificación de </w:t>
      </w:r>
      <w:r w:rsidRPr="00FD7DDE">
        <w:rPr>
          <w:rFonts w:ascii="Arial" w:hAnsi="Arial" w:cs="Arial"/>
          <w:b/>
          <w:sz w:val="20"/>
          <w:szCs w:val="20"/>
        </w:rPr>
        <w:t>“LA DEPENDENCIA O ENTIDAD”</w:t>
      </w:r>
      <w:r w:rsidRPr="00FD7DDE">
        <w:rPr>
          <w:rFonts w:ascii="Arial" w:hAnsi="Arial" w:cs="Arial"/>
          <w:sz w:val="20"/>
          <w:szCs w:val="20"/>
        </w:rPr>
        <w:t xml:space="preserve"> de que continúa vigente la necesidad de los bienes o prestación de los servicios o arrendamiento, aplicando, en su caso, las penas convencionales correspondientes.</w:t>
      </w:r>
    </w:p>
    <w:p w14:paraId="209D34F1" w14:textId="77777777" w:rsidR="00452870" w:rsidRPr="00FD7DDE" w:rsidRDefault="00452870" w:rsidP="00FD7DDE">
      <w:pPr>
        <w:tabs>
          <w:tab w:val="left" w:pos="2700"/>
        </w:tabs>
        <w:ind w:right="-1"/>
        <w:rPr>
          <w:rFonts w:ascii="Arial" w:hAnsi="Arial" w:cs="Arial"/>
          <w:sz w:val="20"/>
          <w:szCs w:val="20"/>
        </w:rPr>
      </w:pPr>
    </w:p>
    <w:p w14:paraId="4A04C12A"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podrá determinar no dar por rescindido el contrato, cuando durante el procedimiento advierta que la rescisión </w:t>
      </w:r>
      <w:proofErr w:type="gramStart"/>
      <w:r w:rsidRPr="00FD7DDE">
        <w:rPr>
          <w:rFonts w:ascii="Arial" w:hAnsi="Arial" w:cs="Arial"/>
          <w:sz w:val="20"/>
          <w:szCs w:val="20"/>
        </w:rPr>
        <w:t>del mismo</w:t>
      </w:r>
      <w:proofErr w:type="gramEnd"/>
      <w:r w:rsidRPr="00FD7DDE">
        <w:rPr>
          <w:rFonts w:ascii="Arial" w:hAnsi="Arial" w:cs="Arial"/>
          <w:sz w:val="20"/>
          <w:szCs w:val="20"/>
        </w:rPr>
        <w:t xml:space="preserve"> pudiera ocasionar algún daño o afectación a las funciones que tiene encomendadas. En este supuesto, </w:t>
      </w:r>
      <w:r w:rsidRPr="00FD7DDE">
        <w:rPr>
          <w:rFonts w:ascii="Arial" w:hAnsi="Arial" w:cs="Arial"/>
          <w:b/>
          <w:sz w:val="20"/>
          <w:szCs w:val="20"/>
        </w:rPr>
        <w:t>“LA DEPENDENCIA O ENTIDAD”</w:t>
      </w:r>
      <w:r w:rsidRPr="00FD7DDE">
        <w:rPr>
          <w:rFonts w:ascii="Arial" w:hAnsi="Arial" w:cs="Arial"/>
          <w:sz w:val="20"/>
          <w:szCs w:val="20"/>
        </w:rPr>
        <w:t xml:space="preserve"> elaborará un dictamen en el cual justifique que los impactos económicos o de operación que se ocasionarían con la rescisión del contrato resultarían más inconvenientes. </w:t>
      </w:r>
    </w:p>
    <w:p w14:paraId="33734A44"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 </w:t>
      </w:r>
    </w:p>
    <w:p w14:paraId="68F4DCA8"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Al no dar por rescindido el contrato, </w:t>
      </w:r>
      <w:r w:rsidRPr="00FD7DDE">
        <w:rPr>
          <w:rFonts w:ascii="Arial" w:hAnsi="Arial" w:cs="Arial"/>
          <w:b/>
          <w:sz w:val="20"/>
          <w:szCs w:val="20"/>
        </w:rPr>
        <w:t>“LA DEPENDENCIA O ENTIDAD”</w:t>
      </w:r>
      <w:r w:rsidRPr="00FD7DDE">
        <w:rPr>
          <w:rFonts w:ascii="Arial" w:hAnsi="Arial" w:cs="Arial"/>
          <w:sz w:val="20"/>
          <w:szCs w:val="20"/>
        </w:rPr>
        <w:t xml:space="preserve"> establecerá con </w:t>
      </w:r>
      <w:r w:rsidRPr="00FD7DDE">
        <w:rPr>
          <w:rFonts w:ascii="Arial" w:hAnsi="Arial" w:cs="Arial"/>
          <w:b/>
          <w:sz w:val="20"/>
          <w:szCs w:val="20"/>
        </w:rPr>
        <w:t>“EL PROVEEDOR”</w:t>
      </w:r>
      <w:r w:rsidRPr="00FD7DDE">
        <w:rPr>
          <w:rFonts w:ascii="Arial" w:hAnsi="Arial"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FD7DDE">
        <w:rPr>
          <w:rFonts w:ascii="Arial" w:hAnsi="Arial" w:cs="Arial"/>
          <w:b/>
          <w:sz w:val="20"/>
          <w:szCs w:val="20"/>
        </w:rPr>
        <w:t>“LAASSP”</w:t>
      </w:r>
      <w:r w:rsidRPr="00FD7DDE">
        <w:rPr>
          <w:rFonts w:ascii="Arial" w:hAnsi="Arial" w:cs="Arial"/>
          <w:sz w:val="20"/>
          <w:szCs w:val="20"/>
        </w:rPr>
        <w:t>.</w:t>
      </w:r>
    </w:p>
    <w:p w14:paraId="14C1FD97" w14:textId="77777777" w:rsidR="00452870" w:rsidRPr="00FD7DDE" w:rsidRDefault="00452870" w:rsidP="00FD7DDE">
      <w:pPr>
        <w:tabs>
          <w:tab w:val="left" w:pos="2700"/>
        </w:tabs>
        <w:ind w:right="-1"/>
        <w:rPr>
          <w:rFonts w:ascii="Arial" w:hAnsi="Arial" w:cs="Arial"/>
          <w:sz w:val="20"/>
          <w:szCs w:val="20"/>
        </w:rPr>
      </w:pPr>
    </w:p>
    <w:p w14:paraId="712A3430"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t xml:space="preserve">Cuando se presente cualquiera de los casos mencionados, </w:t>
      </w:r>
      <w:r w:rsidRPr="00FD7DDE">
        <w:rPr>
          <w:rFonts w:ascii="Arial" w:hAnsi="Arial" w:cs="Arial"/>
          <w:b/>
          <w:sz w:val="20"/>
          <w:szCs w:val="20"/>
        </w:rPr>
        <w:t>“LA DEPENDENCIA O ENTIDAD”</w:t>
      </w:r>
      <w:r w:rsidRPr="00FD7DDE">
        <w:rPr>
          <w:rFonts w:ascii="Arial" w:hAnsi="Arial" w:cs="Arial"/>
          <w:sz w:val="20"/>
          <w:szCs w:val="20"/>
        </w:rPr>
        <w:t xml:space="preserve"> quedará expresamente facultada para optar por exigir el cumplimiento del contrato, aplicando las penas convencionales y/o rescindirlo, siendo esta situación una facultad potestativa.</w:t>
      </w:r>
    </w:p>
    <w:p w14:paraId="7B210753" w14:textId="77777777" w:rsidR="00452870" w:rsidRPr="00FD7DDE" w:rsidRDefault="00452870" w:rsidP="00FD7DDE">
      <w:pPr>
        <w:tabs>
          <w:tab w:val="left" w:pos="2700"/>
        </w:tabs>
        <w:ind w:right="-1"/>
        <w:rPr>
          <w:rFonts w:ascii="Arial" w:hAnsi="Arial" w:cs="Arial"/>
          <w:sz w:val="20"/>
          <w:szCs w:val="20"/>
        </w:rPr>
      </w:pPr>
    </w:p>
    <w:p w14:paraId="3D22FEF4" w14:textId="77777777" w:rsidR="00452870" w:rsidRPr="00FD7DDE" w:rsidRDefault="00452870" w:rsidP="00FD7DDE">
      <w:pPr>
        <w:tabs>
          <w:tab w:val="left" w:pos="2700"/>
        </w:tabs>
        <w:ind w:right="-1"/>
        <w:rPr>
          <w:rFonts w:ascii="Arial" w:hAnsi="Arial" w:cs="Arial"/>
          <w:sz w:val="20"/>
          <w:szCs w:val="20"/>
        </w:rPr>
      </w:pPr>
      <w:r w:rsidRPr="00FD7DDE">
        <w:rPr>
          <w:rFonts w:ascii="Arial" w:hAnsi="Arial" w:cs="Arial"/>
          <w:sz w:val="20"/>
          <w:szCs w:val="20"/>
        </w:rPr>
        <w:lastRenderedPageBreak/>
        <w:t xml:space="preserve">Si se llevara a cabo la rescisión del contrato, y en el caso de que a </w:t>
      </w:r>
      <w:r w:rsidRPr="00FD7DDE">
        <w:rPr>
          <w:rFonts w:ascii="Arial" w:hAnsi="Arial" w:cs="Arial"/>
          <w:b/>
          <w:sz w:val="20"/>
          <w:szCs w:val="20"/>
        </w:rPr>
        <w:t>“EL PROVEEDOR”</w:t>
      </w:r>
      <w:r w:rsidRPr="00FD7DDE">
        <w:rPr>
          <w:rFonts w:ascii="Arial" w:hAnsi="Arial" w:cs="Arial"/>
          <w:sz w:val="20"/>
          <w:szCs w:val="20"/>
        </w:rPr>
        <w:t xml:space="preserve"> se le hubieran entregado pagos progresivos, éste deberá de reintegrarlos más los intereses correspondientes, conforme a lo indicado en el artículo 51 párrafo cuarto, de la </w:t>
      </w:r>
      <w:r w:rsidRPr="00FD7DDE">
        <w:rPr>
          <w:rFonts w:ascii="Arial" w:hAnsi="Arial" w:cs="Arial"/>
          <w:b/>
          <w:sz w:val="20"/>
          <w:szCs w:val="20"/>
        </w:rPr>
        <w:t>“LAASSP”</w:t>
      </w:r>
      <w:r w:rsidRPr="00FD7DDE">
        <w:rPr>
          <w:rFonts w:ascii="Arial" w:hAnsi="Arial" w:cs="Arial"/>
          <w:sz w:val="20"/>
          <w:szCs w:val="20"/>
        </w:rPr>
        <w:t xml:space="preserve">. </w:t>
      </w:r>
    </w:p>
    <w:p w14:paraId="029B9D9A" w14:textId="77777777" w:rsidR="00452870" w:rsidRPr="00FD7DDE" w:rsidRDefault="00452870" w:rsidP="00FD7DDE">
      <w:pPr>
        <w:tabs>
          <w:tab w:val="left" w:pos="2700"/>
        </w:tabs>
        <w:ind w:right="-1"/>
        <w:rPr>
          <w:rFonts w:ascii="Arial" w:hAnsi="Arial" w:cs="Arial"/>
          <w:sz w:val="20"/>
          <w:szCs w:val="20"/>
        </w:rPr>
      </w:pPr>
    </w:p>
    <w:p w14:paraId="26F9D0F3" w14:textId="77777777" w:rsidR="00452870" w:rsidRPr="00FD7DDE" w:rsidRDefault="00452870" w:rsidP="00FD7DDE">
      <w:pPr>
        <w:ind w:right="51"/>
        <w:rPr>
          <w:rFonts w:ascii="Arial" w:hAnsi="Arial" w:cs="Arial"/>
          <w:sz w:val="20"/>
          <w:szCs w:val="20"/>
        </w:rPr>
      </w:pPr>
      <w:r w:rsidRPr="00FD7DDE">
        <w:rPr>
          <w:rFonts w:ascii="Arial" w:hAnsi="Arial" w:cs="Arial"/>
          <w:sz w:val="20"/>
          <w:szCs w:val="20"/>
        </w:rPr>
        <w:t xml:space="preserve">Los intereses se calcularán sobre el monto de los pagos progresivos efectuados y se computarán por días naturales desde la fecha de su entrega hasta la fecha en que se pongan efectivamente las cantidades a disposición de </w:t>
      </w:r>
      <w:r w:rsidRPr="00FD7DDE">
        <w:rPr>
          <w:rFonts w:ascii="Arial" w:hAnsi="Arial" w:cs="Arial"/>
          <w:b/>
          <w:sz w:val="20"/>
          <w:szCs w:val="20"/>
        </w:rPr>
        <w:t>“LA DEPENDENCIA O ENTIDAD”</w:t>
      </w:r>
      <w:r w:rsidRPr="00FD7DDE">
        <w:rPr>
          <w:rFonts w:ascii="Arial" w:hAnsi="Arial" w:cs="Arial"/>
          <w:sz w:val="20"/>
          <w:szCs w:val="20"/>
        </w:rPr>
        <w:t>.</w:t>
      </w:r>
    </w:p>
    <w:p w14:paraId="58D1B001" w14:textId="77777777" w:rsidR="00452870" w:rsidRPr="00FD7DDE" w:rsidRDefault="00452870" w:rsidP="00FD7DDE">
      <w:pPr>
        <w:ind w:right="51"/>
        <w:rPr>
          <w:rFonts w:ascii="Arial" w:hAnsi="Arial" w:cs="Arial"/>
          <w:sz w:val="20"/>
          <w:szCs w:val="20"/>
        </w:rPr>
      </w:pPr>
    </w:p>
    <w:p w14:paraId="7F59E9E8"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“EL PROVEEDOR”</w:t>
      </w:r>
      <w:r w:rsidRPr="00FD7DDE">
        <w:rPr>
          <w:rFonts w:ascii="Arial" w:hAnsi="Arial" w:cs="Arial"/>
          <w:sz w:val="20"/>
          <w:szCs w:val="20"/>
        </w:rPr>
        <w:t xml:space="preserve"> será responsable por los daños y perjuicios que le cause a </w:t>
      </w:r>
      <w:r w:rsidRPr="00FD7DDE">
        <w:rPr>
          <w:rFonts w:ascii="Arial" w:hAnsi="Arial" w:cs="Arial"/>
          <w:b/>
          <w:sz w:val="20"/>
          <w:szCs w:val="20"/>
        </w:rPr>
        <w:t>“LA DEPENDENCIA O ENTIDAD”</w:t>
      </w:r>
      <w:r w:rsidRPr="00FD7DDE">
        <w:rPr>
          <w:rFonts w:ascii="Arial" w:hAnsi="Arial" w:cs="Arial"/>
          <w:sz w:val="20"/>
          <w:szCs w:val="20"/>
        </w:rPr>
        <w:t>.</w:t>
      </w:r>
    </w:p>
    <w:p w14:paraId="376F576D" w14:textId="77777777" w:rsidR="00452870" w:rsidRPr="00FD7DDE" w:rsidRDefault="00452870" w:rsidP="00FD7DDE">
      <w:pPr>
        <w:ind w:right="51"/>
        <w:rPr>
          <w:rFonts w:ascii="Arial" w:hAnsi="Arial" w:cs="Arial"/>
          <w:sz w:val="20"/>
          <w:szCs w:val="20"/>
        </w:rPr>
      </w:pPr>
    </w:p>
    <w:p w14:paraId="4579CB09" w14:textId="77777777" w:rsidR="00452870" w:rsidRPr="00FD7DDE" w:rsidRDefault="00452870" w:rsidP="00FD7DDE">
      <w:pPr>
        <w:ind w:right="51"/>
        <w:rPr>
          <w:rFonts w:ascii="Arial" w:hAnsi="Arial" w:cs="Arial"/>
          <w:sz w:val="20"/>
          <w:szCs w:val="20"/>
        </w:rPr>
      </w:pPr>
    </w:p>
    <w:p w14:paraId="6C6EFB53" w14:textId="77777777" w:rsidR="00452870" w:rsidRPr="00FD7DDE" w:rsidRDefault="00452870" w:rsidP="00FD7DDE">
      <w:pPr>
        <w:widowControl w:val="0"/>
        <w:tabs>
          <w:tab w:val="left" w:pos="2520"/>
        </w:tabs>
        <w:rPr>
          <w:rFonts w:ascii="Arial" w:hAnsi="Arial" w:cs="Arial"/>
          <w:b/>
          <w:sz w:val="20"/>
          <w:szCs w:val="20"/>
        </w:rPr>
      </w:pPr>
      <w:r w:rsidRPr="00FD7DDE">
        <w:rPr>
          <w:rFonts w:ascii="Arial" w:hAnsi="Arial" w:cs="Arial"/>
          <w:b/>
          <w:sz w:val="20"/>
          <w:szCs w:val="20"/>
        </w:rPr>
        <w:t>TRIGÉSIMA PRIMERA</w:t>
      </w:r>
      <w:r w:rsidRPr="00FD7DDE">
        <w:rPr>
          <w:rFonts w:ascii="Arial" w:hAnsi="Arial" w:cs="Arial"/>
          <w:b/>
          <w:sz w:val="20"/>
          <w:szCs w:val="20"/>
          <w:lang w:eastAsia="es-MX"/>
        </w:rPr>
        <w:t>.</w:t>
      </w:r>
      <w:r w:rsidRPr="00FD7DDE">
        <w:rPr>
          <w:rFonts w:ascii="Arial" w:hAnsi="Arial" w:cs="Arial"/>
          <w:b/>
          <w:sz w:val="20"/>
          <w:szCs w:val="20"/>
        </w:rPr>
        <w:t xml:space="preserve"> TERMINACIÓN ANTICIPADA</w:t>
      </w:r>
    </w:p>
    <w:p w14:paraId="78AC7DEF" w14:textId="77777777" w:rsidR="00452870" w:rsidRPr="00FD7DDE" w:rsidRDefault="00452870" w:rsidP="00FD7DDE">
      <w:pPr>
        <w:widowControl w:val="0"/>
        <w:tabs>
          <w:tab w:val="left" w:pos="2520"/>
        </w:tabs>
        <w:rPr>
          <w:rFonts w:ascii="Arial" w:hAnsi="Arial" w:cs="Arial"/>
          <w:sz w:val="20"/>
          <w:szCs w:val="20"/>
        </w:rPr>
      </w:pPr>
    </w:p>
    <w:p w14:paraId="0C68317D"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“LA DEPENDENCIA O ENTIDAD”</w:t>
      </w:r>
      <w:r w:rsidRPr="00FD7DDE">
        <w:rPr>
          <w:rFonts w:ascii="Arial" w:hAnsi="Arial" w:cs="Arial"/>
          <w:sz w:val="20"/>
          <w:szCs w:val="20"/>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FD7DDE">
        <w:rPr>
          <w:rFonts w:ascii="Arial" w:hAnsi="Arial" w:cs="Arial"/>
          <w:b/>
          <w:sz w:val="20"/>
          <w:szCs w:val="20"/>
        </w:rPr>
        <w:t>“LA DEPENDENCIA O ENTIDAD”</w:t>
      </w:r>
      <w:r w:rsidRPr="00FD7DDE">
        <w:rPr>
          <w:rFonts w:ascii="Arial" w:hAnsi="Arial" w:cs="Arial"/>
          <w:sz w:val="20"/>
          <w:szCs w:val="20"/>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FD7DDE">
        <w:rPr>
          <w:rFonts w:ascii="Arial" w:hAnsi="Arial" w:cs="Arial"/>
          <w:b/>
          <w:sz w:val="20"/>
          <w:szCs w:val="20"/>
        </w:rPr>
        <w:t>“EL PROVEEDOR”</w:t>
      </w:r>
      <w:r w:rsidRPr="00FD7DDE">
        <w:rPr>
          <w:rFonts w:ascii="Arial" w:hAnsi="Arial" w:cs="Arial"/>
          <w:sz w:val="20"/>
          <w:szCs w:val="20"/>
        </w:rPr>
        <w:t xml:space="preserve"> con 30 (treinta) días naturales anteriores al hecho. En este caso, </w:t>
      </w:r>
      <w:r w:rsidRPr="00FD7DDE">
        <w:rPr>
          <w:rFonts w:ascii="Arial" w:hAnsi="Arial" w:cs="Arial"/>
          <w:b/>
          <w:sz w:val="20"/>
          <w:szCs w:val="20"/>
        </w:rPr>
        <w:t>“LA DEPENDENCIA O ENTIDAD”</w:t>
      </w:r>
      <w:r w:rsidRPr="00FD7DDE">
        <w:rPr>
          <w:rFonts w:ascii="Arial" w:hAnsi="Arial" w:cs="Arial"/>
          <w:sz w:val="20"/>
          <w:szCs w:val="20"/>
        </w:rPr>
        <w:t xml:space="preserve"> a solicitud escrita de </w:t>
      </w:r>
      <w:r w:rsidRPr="00FD7DDE">
        <w:rPr>
          <w:rFonts w:ascii="Arial" w:hAnsi="Arial" w:cs="Arial"/>
          <w:b/>
          <w:sz w:val="20"/>
          <w:szCs w:val="20"/>
        </w:rPr>
        <w:t>“EL PROVEEDOR”</w:t>
      </w:r>
      <w:r w:rsidRPr="00FD7DDE">
        <w:rPr>
          <w:rFonts w:ascii="Arial" w:hAnsi="Arial" w:cs="Arial"/>
          <w:sz w:val="20"/>
          <w:szCs w:val="20"/>
        </w:rPr>
        <w:t xml:space="preserve"> cubrirá los gastos no recuperables, siempre que estos sean razonables estén debidamente comprobados y relacionados directamente con el contrato.</w:t>
      </w:r>
    </w:p>
    <w:p w14:paraId="143F3F09" w14:textId="77777777" w:rsidR="00452870" w:rsidRPr="00FD7DDE" w:rsidRDefault="00452870" w:rsidP="00FD7DDE">
      <w:pPr>
        <w:ind w:right="51"/>
        <w:rPr>
          <w:rFonts w:ascii="Arial" w:hAnsi="Arial" w:cs="Arial"/>
          <w:sz w:val="20"/>
          <w:szCs w:val="20"/>
        </w:rPr>
      </w:pPr>
    </w:p>
    <w:p w14:paraId="5961FFB4" w14:textId="77777777" w:rsidR="00452870" w:rsidRPr="00FD7DDE" w:rsidRDefault="00452870" w:rsidP="00FD7DDE">
      <w:pPr>
        <w:tabs>
          <w:tab w:val="left" w:pos="2520"/>
        </w:tabs>
        <w:rPr>
          <w:rFonts w:ascii="Arial" w:hAnsi="Arial" w:cs="Arial"/>
          <w:b/>
          <w:sz w:val="20"/>
          <w:szCs w:val="20"/>
        </w:rPr>
      </w:pPr>
    </w:p>
    <w:p w14:paraId="1F9B8884" w14:textId="77777777" w:rsidR="00452870" w:rsidRPr="00FD7DDE" w:rsidRDefault="00452870" w:rsidP="00FD7DDE">
      <w:pPr>
        <w:tabs>
          <w:tab w:val="left" w:pos="2520"/>
        </w:tabs>
        <w:rPr>
          <w:rFonts w:ascii="Arial" w:hAnsi="Arial" w:cs="Arial"/>
          <w:b/>
          <w:sz w:val="20"/>
          <w:szCs w:val="20"/>
        </w:rPr>
      </w:pPr>
      <w:r w:rsidRPr="00FD7DDE">
        <w:rPr>
          <w:rFonts w:ascii="Arial" w:hAnsi="Arial" w:cs="Arial"/>
          <w:b/>
          <w:sz w:val="20"/>
          <w:szCs w:val="20"/>
        </w:rPr>
        <w:t>TRIGÉSIMA SEGUNDA. DISCREPANCIAS</w:t>
      </w:r>
    </w:p>
    <w:p w14:paraId="2CD0E78D" w14:textId="77777777" w:rsidR="00452870" w:rsidRPr="00FD7DDE" w:rsidRDefault="00452870" w:rsidP="00FD7DDE">
      <w:pPr>
        <w:tabs>
          <w:tab w:val="left" w:pos="2520"/>
        </w:tabs>
        <w:rPr>
          <w:rFonts w:ascii="Arial" w:hAnsi="Arial" w:cs="Arial"/>
          <w:b/>
          <w:color w:val="FF0000"/>
          <w:sz w:val="20"/>
          <w:szCs w:val="20"/>
        </w:rPr>
      </w:pPr>
    </w:p>
    <w:p w14:paraId="654FDD85" w14:textId="77777777" w:rsidR="00452870" w:rsidRPr="00FD7DDE" w:rsidRDefault="00452870" w:rsidP="00FD7DDE">
      <w:pPr>
        <w:ind w:right="51"/>
        <w:rPr>
          <w:rFonts w:ascii="Arial" w:hAnsi="Arial" w:cs="Arial"/>
          <w:sz w:val="20"/>
          <w:szCs w:val="20"/>
        </w:rPr>
      </w:pPr>
      <w:r w:rsidRPr="00FD7DDE">
        <w:rPr>
          <w:rFonts w:ascii="Arial" w:hAnsi="Arial" w:cs="Arial"/>
          <w:b/>
          <w:sz w:val="20"/>
          <w:szCs w:val="20"/>
        </w:rPr>
        <w:t xml:space="preserve">“LAS PARTES” </w:t>
      </w:r>
      <w:r w:rsidRPr="00FD7DDE">
        <w:rPr>
          <w:rFonts w:ascii="Arial" w:hAnsi="Arial" w:cs="Arial"/>
          <w:sz w:val="20"/>
          <w:szCs w:val="20"/>
        </w:rPr>
        <w:t xml:space="preserve">convienen que, en caso de discrepancia entre la solicitud de cotización, la propuesta económica de </w:t>
      </w:r>
      <w:r w:rsidRPr="00FD7DDE">
        <w:rPr>
          <w:rFonts w:ascii="Arial" w:hAnsi="Arial" w:cs="Arial"/>
          <w:b/>
          <w:sz w:val="20"/>
          <w:szCs w:val="20"/>
        </w:rPr>
        <w:t>“EL PROVEEDOR”</w:t>
      </w:r>
      <w:r w:rsidRPr="00FD7DDE">
        <w:rPr>
          <w:rFonts w:ascii="Arial" w:hAnsi="Arial" w:cs="Arial"/>
          <w:sz w:val="20"/>
          <w:szCs w:val="20"/>
        </w:rPr>
        <w:t xml:space="preserve"> y el presente </w:t>
      </w:r>
      <w:r w:rsidRPr="00FD7DDE">
        <w:rPr>
          <w:rFonts w:ascii="Arial" w:eastAsia="Cambria" w:hAnsi="Arial" w:cs="Arial"/>
          <w:sz w:val="20"/>
          <w:szCs w:val="20"/>
          <w:lang w:eastAsia="en-US"/>
        </w:rPr>
        <w:t>contrato</w:t>
      </w:r>
      <w:r w:rsidRPr="00FD7DDE">
        <w:rPr>
          <w:rFonts w:ascii="Arial" w:hAnsi="Arial" w:cs="Arial"/>
          <w:sz w:val="20"/>
          <w:szCs w:val="20"/>
        </w:rPr>
        <w:t xml:space="preserve">, prevalecerá lo establecido en la solicitud de cotización respectiva, de conformidad con lo dispuesto por el artículo 81 fracción IV, del Reglamento de la </w:t>
      </w:r>
      <w:r w:rsidRPr="00FD7DDE">
        <w:rPr>
          <w:rFonts w:ascii="Arial" w:hAnsi="Arial" w:cs="Arial"/>
          <w:b/>
          <w:sz w:val="20"/>
          <w:szCs w:val="20"/>
        </w:rPr>
        <w:t>“LAASSP”</w:t>
      </w:r>
      <w:r w:rsidRPr="00FD7DDE">
        <w:rPr>
          <w:rFonts w:ascii="Arial" w:hAnsi="Arial" w:cs="Arial"/>
          <w:sz w:val="20"/>
          <w:szCs w:val="20"/>
        </w:rPr>
        <w:t>.</w:t>
      </w:r>
    </w:p>
    <w:p w14:paraId="43F2143A" w14:textId="77777777" w:rsidR="00452870" w:rsidRPr="00FD7DDE" w:rsidRDefault="00452870" w:rsidP="00FD7DDE">
      <w:pPr>
        <w:ind w:right="51"/>
        <w:rPr>
          <w:rFonts w:ascii="Arial" w:hAnsi="Arial" w:cs="Arial"/>
          <w:sz w:val="20"/>
          <w:szCs w:val="20"/>
        </w:rPr>
      </w:pPr>
    </w:p>
    <w:p w14:paraId="38FED7E7" w14:textId="77777777" w:rsidR="00452870" w:rsidRPr="00FD7DDE" w:rsidRDefault="00452870" w:rsidP="00FD7DDE">
      <w:pPr>
        <w:tabs>
          <w:tab w:val="left" w:pos="2520"/>
        </w:tabs>
        <w:rPr>
          <w:rFonts w:ascii="Arial" w:hAnsi="Arial" w:cs="Arial"/>
          <w:b/>
          <w:sz w:val="20"/>
          <w:szCs w:val="20"/>
        </w:rPr>
      </w:pPr>
      <w:r w:rsidRPr="00FD7DDE">
        <w:rPr>
          <w:rFonts w:ascii="Arial" w:hAnsi="Arial" w:cs="Arial"/>
          <w:b/>
          <w:sz w:val="20"/>
          <w:szCs w:val="20"/>
        </w:rPr>
        <w:t>TRIGÉSIMA TERCERA. CONCILIACIÓN.</w:t>
      </w:r>
    </w:p>
    <w:p w14:paraId="23AD82CD" w14:textId="77777777" w:rsidR="00452870" w:rsidRPr="00FD7DDE" w:rsidRDefault="00452870" w:rsidP="00FD7DDE">
      <w:pPr>
        <w:tabs>
          <w:tab w:val="left" w:pos="2520"/>
        </w:tabs>
        <w:rPr>
          <w:rFonts w:ascii="Arial" w:hAnsi="Arial" w:cs="Arial"/>
          <w:sz w:val="20"/>
          <w:szCs w:val="20"/>
        </w:rPr>
      </w:pPr>
    </w:p>
    <w:p w14:paraId="527FA9B2"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hAnsi="Arial" w:cs="Arial"/>
          <w:b/>
          <w:sz w:val="20"/>
          <w:szCs w:val="20"/>
        </w:rPr>
        <w:t>“LAS PARTES”</w:t>
      </w:r>
      <w:r w:rsidRPr="00FD7DDE">
        <w:rPr>
          <w:rFonts w:ascii="Arial" w:hAnsi="Arial" w:cs="Arial"/>
          <w:sz w:val="20"/>
          <w:szCs w:val="20"/>
        </w:rPr>
        <w:t xml:space="preserve"> </w:t>
      </w:r>
      <w:r w:rsidRPr="00FD7DDE">
        <w:rPr>
          <w:rFonts w:ascii="Arial" w:eastAsia="Cambria" w:hAnsi="Arial" w:cs="Arial"/>
          <w:sz w:val="20"/>
          <w:szCs w:val="20"/>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69DE67D" w14:textId="77777777" w:rsidR="00452870" w:rsidRPr="00FD7DDE" w:rsidRDefault="00452870" w:rsidP="00FD7DDE">
      <w:pPr>
        <w:tabs>
          <w:tab w:val="left" w:pos="2520"/>
        </w:tabs>
        <w:rPr>
          <w:rFonts w:ascii="Arial" w:eastAsia="Cambria" w:hAnsi="Arial" w:cs="Arial"/>
          <w:sz w:val="20"/>
          <w:szCs w:val="20"/>
          <w:lang w:eastAsia="en-US"/>
        </w:rPr>
      </w:pPr>
    </w:p>
    <w:p w14:paraId="729FEE32" w14:textId="77777777" w:rsidR="00452870" w:rsidRPr="00FD7DDE" w:rsidRDefault="00452870" w:rsidP="00FD7DDE">
      <w:pPr>
        <w:tabs>
          <w:tab w:val="left" w:pos="2520"/>
        </w:tabs>
        <w:rPr>
          <w:rFonts w:ascii="Arial" w:eastAsia="Cambria" w:hAnsi="Arial" w:cs="Arial"/>
          <w:sz w:val="20"/>
          <w:szCs w:val="20"/>
          <w:lang w:eastAsia="en-US"/>
        </w:rPr>
      </w:pPr>
      <w:r w:rsidRPr="00FD7DDE">
        <w:rPr>
          <w:rFonts w:ascii="Arial" w:eastAsia="Cambria" w:hAnsi="Arial" w:cs="Arial"/>
          <w:sz w:val="20"/>
          <w:szCs w:val="20"/>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7C81FB7B"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color w:val="333333"/>
          <w:sz w:val="20"/>
          <w:szCs w:val="20"/>
          <w:lang w:eastAsia="es-MX"/>
        </w:rPr>
        <w:t xml:space="preserve"> </w:t>
      </w:r>
    </w:p>
    <w:p w14:paraId="21999FB0" w14:textId="77777777" w:rsidR="00452870" w:rsidRPr="00FD7DDE" w:rsidRDefault="00452870" w:rsidP="00FD7DDE">
      <w:pPr>
        <w:tabs>
          <w:tab w:val="left" w:pos="2520"/>
        </w:tabs>
        <w:rPr>
          <w:rFonts w:ascii="Arial" w:hAnsi="Arial" w:cs="Arial"/>
          <w:b/>
          <w:sz w:val="20"/>
          <w:szCs w:val="20"/>
        </w:rPr>
      </w:pPr>
      <w:r w:rsidRPr="00FD7DDE">
        <w:rPr>
          <w:rFonts w:ascii="Arial" w:hAnsi="Arial" w:cs="Arial"/>
          <w:b/>
          <w:sz w:val="20"/>
          <w:szCs w:val="20"/>
        </w:rPr>
        <w:t>TRIGÉSIMA CUARTA. DOMICILIOS</w:t>
      </w:r>
    </w:p>
    <w:p w14:paraId="1D8FDC1C" w14:textId="77777777" w:rsidR="00452870" w:rsidRPr="00FD7DDE" w:rsidRDefault="00452870" w:rsidP="00FD7DDE">
      <w:pPr>
        <w:tabs>
          <w:tab w:val="left" w:pos="2520"/>
        </w:tabs>
        <w:rPr>
          <w:rFonts w:ascii="Arial" w:hAnsi="Arial" w:cs="Arial"/>
          <w:sz w:val="20"/>
          <w:szCs w:val="20"/>
        </w:rPr>
      </w:pPr>
    </w:p>
    <w:p w14:paraId="32FBE85A"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sz w:val="20"/>
          <w:szCs w:val="20"/>
        </w:rPr>
        <w:t>“LAS PARTES”</w:t>
      </w:r>
      <w:r w:rsidRPr="00FD7DDE">
        <w:rPr>
          <w:rFonts w:ascii="Arial" w:hAnsi="Arial" w:cs="Arial"/>
          <w:sz w:val="20"/>
          <w:szCs w:val="20"/>
        </w:rPr>
        <w:t xml:space="preserve"> señalan como sus domicilios legales para todos los efectos a que haya lugar y que se relacionan en el presente </w:t>
      </w:r>
      <w:r w:rsidRPr="00FD7DDE">
        <w:rPr>
          <w:rFonts w:ascii="Arial" w:eastAsia="Cambria" w:hAnsi="Arial" w:cs="Arial"/>
          <w:sz w:val="20"/>
          <w:szCs w:val="20"/>
          <w:lang w:eastAsia="en-US"/>
        </w:rPr>
        <w:t>contrato</w:t>
      </w:r>
      <w:r w:rsidRPr="00FD7DDE">
        <w:rPr>
          <w:rFonts w:ascii="Arial" w:hAnsi="Arial" w:cs="Arial"/>
          <w:sz w:val="20"/>
          <w:szCs w:val="20"/>
        </w:rPr>
        <w:t xml:space="preserve">, los que se indican en el apartado de Declaraciones, por lo que cualquier </w:t>
      </w:r>
      <w:r w:rsidRPr="00FD7DDE">
        <w:rPr>
          <w:rFonts w:ascii="Arial" w:hAnsi="Arial" w:cs="Arial"/>
          <w:sz w:val="20"/>
          <w:szCs w:val="20"/>
        </w:rPr>
        <w:lastRenderedPageBreak/>
        <w:t>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50D97CB" w14:textId="77777777" w:rsidR="00452870" w:rsidRPr="00FD7DDE" w:rsidRDefault="00452870" w:rsidP="00FD7DDE">
      <w:pPr>
        <w:pStyle w:val="Prrafodelista"/>
        <w:shd w:val="clear" w:color="auto" w:fill="FFFFFF"/>
        <w:spacing w:line="240" w:lineRule="auto"/>
        <w:ind w:left="720"/>
        <w:rPr>
          <w:rFonts w:ascii="Arial" w:hAnsi="Arial" w:cs="Arial"/>
          <w:b/>
          <w:color w:val="333333"/>
          <w:lang w:eastAsia="es-MX"/>
        </w:rPr>
      </w:pPr>
    </w:p>
    <w:p w14:paraId="75850B14" w14:textId="77777777" w:rsidR="00452870" w:rsidRPr="00FD7DDE" w:rsidRDefault="00452870" w:rsidP="00FD7DDE">
      <w:pPr>
        <w:pStyle w:val="Prrafodelista"/>
        <w:shd w:val="clear" w:color="auto" w:fill="FFFFFF"/>
        <w:spacing w:line="240" w:lineRule="auto"/>
        <w:ind w:left="720"/>
        <w:rPr>
          <w:rFonts w:ascii="Arial" w:hAnsi="Arial" w:cs="Arial"/>
          <w:b/>
          <w:color w:val="333333"/>
          <w:lang w:eastAsia="es-MX"/>
        </w:rPr>
      </w:pPr>
    </w:p>
    <w:p w14:paraId="0C06F149"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sz w:val="20"/>
          <w:szCs w:val="20"/>
        </w:rPr>
        <w:t>TRIGÉSIMA QUINTA. LEGISLACIÓN APLICABLE</w:t>
      </w:r>
    </w:p>
    <w:p w14:paraId="01632A1B" w14:textId="77777777" w:rsidR="00452870" w:rsidRPr="00FD7DDE" w:rsidRDefault="00452870" w:rsidP="00FD7DDE">
      <w:pPr>
        <w:pStyle w:val="Prrafodelista"/>
        <w:shd w:val="clear" w:color="auto" w:fill="FFFFFF"/>
        <w:spacing w:line="240" w:lineRule="auto"/>
        <w:ind w:left="720"/>
        <w:rPr>
          <w:rFonts w:ascii="Arial" w:hAnsi="Arial" w:cs="Arial"/>
          <w:b/>
          <w:color w:val="333333"/>
          <w:lang w:eastAsia="es-MX"/>
        </w:rPr>
      </w:pPr>
    </w:p>
    <w:p w14:paraId="54530435" w14:textId="77777777" w:rsidR="00452870" w:rsidRPr="00FD7DDE" w:rsidRDefault="00452870" w:rsidP="00FD7DDE">
      <w:pPr>
        <w:tabs>
          <w:tab w:val="left" w:pos="2520"/>
        </w:tabs>
        <w:rPr>
          <w:rFonts w:ascii="Arial" w:hAnsi="Arial" w:cs="Arial"/>
          <w:sz w:val="20"/>
          <w:szCs w:val="20"/>
        </w:rPr>
      </w:pPr>
      <w:r w:rsidRPr="00FD7DDE">
        <w:rPr>
          <w:rFonts w:ascii="Arial" w:hAnsi="Arial" w:cs="Arial"/>
          <w:b/>
          <w:sz w:val="20"/>
          <w:szCs w:val="20"/>
        </w:rPr>
        <w:t xml:space="preserve">“LAS PARTES” </w:t>
      </w:r>
      <w:r w:rsidRPr="00FD7DDE">
        <w:rPr>
          <w:rFonts w:ascii="Arial" w:hAnsi="Arial" w:cs="Arial"/>
          <w:sz w:val="20"/>
          <w:szCs w:val="20"/>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FD53A27"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p>
    <w:p w14:paraId="0224A165" w14:textId="77777777" w:rsidR="00452870" w:rsidRPr="00FD7DDE" w:rsidRDefault="00452870" w:rsidP="00FD7DDE">
      <w:pPr>
        <w:tabs>
          <w:tab w:val="left" w:pos="2520"/>
        </w:tabs>
        <w:rPr>
          <w:rFonts w:ascii="Arial" w:hAnsi="Arial" w:cs="Arial"/>
          <w:b/>
          <w:sz w:val="20"/>
          <w:szCs w:val="20"/>
        </w:rPr>
      </w:pPr>
      <w:r w:rsidRPr="00FD7DDE">
        <w:rPr>
          <w:rFonts w:ascii="Arial" w:hAnsi="Arial" w:cs="Arial"/>
          <w:b/>
          <w:sz w:val="20"/>
          <w:szCs w:val="20"/>
        </w:rPr>
        <w:t>TRIGÉSIMA SEXTA. JURISDICCIÓN</w:t>
      </w:r>
    </w:p>
    <w:p w14:paraId="52504E25" w14:textId="77777777" w:rsidR="00452870" w:rsidRPr="00FD7DDE" w:rsidRDefault="00452870" w:rsidP="00FD7DDE">
      <w:pPr>
        <w:tabs>
          <w:tab w:val="left" w:pos="2520"/>
        </w:tabs>
        <w:rPr>
          <w:rFonts w:ascii="Arial" w:hAnsi="Arial" w:cs="Arial"/>
          <w:b/>
          <w:sz w:val="20"/>
          <w:szCs w:val="20"/>
        </w:rPr>
      </w:pPr>
    </w:p>
    <w:p w14:paraId="6DD2D2F5" w14:textId="77777777" w:rsidR="00452870" w:rsidRPr="00FD7DDE" w:rsidRDefault="00452870" w:rsidP="00FD7DDE">
      <w:pPr>
        <w:shd w:val="clear" w:color="auto" w:fill="FFFFFF"/>
        <w:textAlignment w:val="baseline"/>
        <w:rPr>
          <w:rFonts w:ascii="Arial" w:hAnsi="Arial" w:cs="Arial"/>
          <w:b/>
          <w:color w:val="333333"/>
          <w:sz w:val="20"/>
          <w:szCs w:val="20"/>
          <w:lang w:eastAsia="es-MX"/>
        </w:rPr>
      </w:pPr>
      <w:r w:rsidRPr="00FD7DDE">
        <w:rPr>
          <w:rFonts w:ascii="Arial" w:hAnsi="Arial" w:cs="Arial"/>
          <w:b/>
          <w:sz w:val="20"/>
          <w:szCs w:val="20"/>
        </w:rPr>
        <w:t>“LAS PARTES”</w:t>
      </w:r>
      <w:r w:rsidRPr="00FD7DDE">
        <w:rPr>
          <w:rFonts w:ascii="Arial" w:hAnsi="Arial" w:cs="Arial"/>
          <w:sz w:val="20"/>
          <w:szCs w:val="20"/>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FD7DDE">
        <w:rPr>
          <w:rFonts w:ascii="Arial" w:hAnsi="Arial" w:cs="Arial"/>
          <w:sz w:val="20"/>
          <w:szCs w:val="20"/>
        </w:rPr>
        <w:t>en razón de</w:t>
      </w:r>
      <w:proofErr w:type="gramEnd"/>
      <w:r w:rsidRPr="00FD7DDE">
        <w:rPr>
          <w:rFonts w:ascii="Arial" w:hAnsi="Arial" w:cs="Arial"/>
          <w:sz w:val="20"/>
          <w:szCs w:val="20"/>
        </w:rPr>
        <w:t xml:space="preserve"> su domicilio actual o futuro.</w:t>
      </w:r>
    </w:p>
    <w:p w14:paraId="4BF3F8F7" w14:textId="77777777" w:rsidR="00452870" w:rsidRPr="00FD7DDE" w:rsidRDefault="00452870" w:rsidP="00FD7DDE">
      <w:pPr>
        <w:shd w:val="clear" w:color="auto" w:fill="FFFFFF"/>
        <w:rPr>
          <w:rFonts w:ascii="Arial" w:hAnsi="Arial" w:cs="Arial"/>
          <w:color w:val="333333"/>
          <w:sz w:val="20"/>
          <w:szCs w:val="20"/>
          <w:lang w:eastAsia="es-MX"/>
        </w:rPr>
      </w:pPr>
    </w:p>
    <w:p w14:paraId="69A2EE39" w14:textId="77777777" w:rsidR="00452870" w:rsidRPr="00FD7DDE" w:rsidRDefault="00452870" w:rsidP="00FD7DDE">
      <w:pPr>
        <w:pStyle w:val="Prrafodelista"/>
        <w:spacing w:line="240" w:lineRule="auto"/>
        <w:ind w:left="720"/>
        <w:jc w:val="center"/>
        <w:rPr>
          <w:rFonts w:ascii="Arial" w:hAnsi="Arial" w:cs="Arial"/>
        </w:rPr>
      </w:pPr>
      <w:r w:rsidRPr="00FD7DDE">
        <w:rPr>
          <w:rFonts w:ascii="Arial" w:hAnsi="Arial" w:cs="Arial"/>
          <w:b/>
        </w:rPr>
        <w:t>FIRMANTES O SUSCRIPCIÓN.</w:t>
      </w:r>
    </w:p>
    <w:p w14:paraId="2A9A0063" w14:textId="77777777" w:rsidR="00452870" w:rsidRPr="00FD7DDE" w:rsidRDefault="00452870" w:rsidP="00FD7DDE">
      <w:pPr>
        <w:rPr>
          <w:rFonts w:ascii="Arial" w:hAnsi="Arial" w:cs="Arial"/>
          <w:sz w:val="20"/>
          <w:szCs w:val="20"/>
        </w:rPr>
      </w:pPr>
    </w:p>
    <w:p w14:paraId="710D9D38" w14:textId="77777777" w:rsidR="00452870" w:rsidRPr="00FD7DDE" w:rsidRDefault="00452870" w:rsidP="00FD7DDE">
      <w:pPr>
        <w:tabs>
          <w:tab w:val="left" w:pos="2520"/>
        </w:tabs>
        <w:rPr>
          <w:rFonts w:ascii="Arial" w:hAnsi="Arial" w:cs="Arial"/>
          <w:sz w:val="20"/>
          <w:szCs w:val="20"/>
        </w:rPr>
      </w:pPr>
      <w:r w:rsidRPr="00FD7DDE">
        <w:rPr>
          <w:rFonts w:ascii="Arial" w:hAnsi="Arial" w:cs="Arial"/>
          <w:sz w:val="20"/>
          <w:szCs w:val="20"/>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2556395" w14:textId="77777777" w:rsidR="00452870" w:rsidRPr="00FD7DDE" w:rsidRDefault="00452870" w:rsidP="00FD7DDE">
      <w:pPr>
        <w:tabs>
          <w:tab w:val="left" w:pos="2520"/>
        </w:tabs>
        <w:rPr>
          <w:rFonts w:ascii="Arial" w:hAnsi="Arial" w:cs="Arial"/>
          <w:sz w:val="20"/>
          <w:szCs w:val="20"/>
        </w:rPr>
      </w:pPr>
    </w:p>
    <w:p w14:paraId="10DA16E2" w14:textId="77777777" w:rsidR="00452870" w:rsidRPr="00FD7DDE" w:rsidRDefault="00452870" w:rsidP="00FD7DDE">
      <w:pPr>
        <w:tabs>
          <w:tab w:val="left" w:pos="2520"/>
        </w:tabs>
        <w:rPr>
          <w:rFonts w:ascii="Arial" w:hAnsi="Arial" w:cs="Arial"/>
          <w:sz w:val="20"/>
          <w:szCs w:val="20"/>
        </w:rPr>
      </w:pPr>
      <w:r w:rsidRPr="00FD7DDE">
        <w:rPr>
          <w:rFonts w:ascii="Arial" w:hAnsi="Arial" w:cs="Arial"/>
          <w:sz w:val="20"/>
          <w:szCs w:val="20"/>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9ACA815" w14:textId="77777777" w:rsidR="00452870" w:rsidRPr="00FD7DDE" w:rsidRDefault="00452870" w:rsidP="00FD7DDE">
      <w:pPr>
        <w:tabs>
          <w:tab w:val="left" w:pos="2520"/>
        </w:tabs>
        <w:rPr>
          <w:rFonts w:ascii="Arial" w:hAnsi="Arial" w:cs="Arial"/>
          <w:sz w:val="20"/>
          <w:szCs w:val="20"/>
        </w:rPr>
      </w:pPr>
    </w:p>
    <w:p w14:paraId="0FB8E827" w14:textId="77777777" w:rsidR="00452870" w:rsidRPr="00FD7DDE" w:rsidRDefault="00452870" w:rsidP="00FD7DDE">
      <w:pPr>
        <w:rPr>
          <w:rFonts w:ascii="Arial" w:hAnsi="Arial" w:cs="Arial"/>
          <w:b/>
          <w:sz w:val="20"/>
          <w:szCs w:val="20"/>
          <w:u w:val="single"/>
        </w:rPr>
      </w:pPr>
      <w:r w:rsidRPr="00FD7DDE">
        <w:rPr>
          <w:rFonts w:ascii="Arial" w:hAnsi="Arial" w:cs="Arial"/>
          <w:sz w:val="20"/>
          <w:szCs w:val="20"/>
        </w:rPr>
        <w:t xml:space="preserve">Por lo anteriormente expuesto, tanto </w:t>
      </w:r>
      <w:r w:rsidRPr="00FD7DDE">
        <w:rPr>
          <w:rFonts w:ascii="Arial" w:hAnsi="Arial" w:cs="Arial"/>
          <w:b/>
          <w:sz w:val="20"/>
          <w:szCs w:val="20"/>
        </w:rPr>
        <w:t>“LA DEPENDENCIA O ENTIDAD”</w:t>
      </w:r>
      <w:r w:rsidRPr="00FD7DDE">
        <w:rPr>
          <w:rFonts w:ascii="Arial" w:hAnsi="Arial" w:cs="Arial"/>
          <w:sz w:val="20"/>
          <w:szCs w:val="20"/>
        </w:rPr>
        <w:t xml:space="preserve"> como </w:t>
      </w:r>
      <w:r w:rsidRPr="00FD7DDE">
        <w:rPr>
          <w:rFonts w:ascii="Arial" w:hAnsi="Arial" w:cs="Arial"/>
          <w:b/>
          <w:sz w:val="20"/>
          <w:szCs w:val="20"/>
        </w:rPr>
        <w:t>“EL PROVEEDOR”</w:t>
      </w:r>
      <w:r w:rsidRPr="00FD7DDE">
        <w:rPr>
          <w:rFonts w:ascii="Arial" w:hAnsi="Arial" w:cs="Arial"/>
          <w:sz w:val="20"/>
          <w:szCs w:val="20"/>
        </w:rPr>
        <w:t xml:space="preserve">, declaran estar conformes y bien enterados de las consecuencias, valor y alcance legal de todas y cada una de las estipulaciones que el presente instrumento jurídico contiene, por lo que lo ratifican y firman </w:t>
      </w:r>
      <w:r w:rsidRPr="00FD7DDE">
        <w:rPr>
          <w:rFonts w:ascii="Arial" w:hAnsi="Arial" w:cs="Arial"/>
          <w:b/>
          <w:sz w:val="20"/>
          <w:szCs w:val="20"/>
          <w:u w:val="single"/>
        </w:rPr>
        <w:t>e</w:t>
      </w:r>
      <w:r w:rsidRPr="00FD7DDE">
        <w:rPr>
          <w:rFonts w:ascii="Arial" w:hAnsi="Arial" w:cs="Arial"/>
          <w:sz w:val="20"/>
          <w:szCs w:val="20"/>
        </w:rPr>
        <w:t>lectrónicamente en las fechas especificadas en cada firma electrónica</w:t>
      </w:r>
      <w:r w:rsidRPr="00FD7DDE">
        <w:rPr>
          <w:rFonts w:ascii="Arial" w:hAnsi="Arial" w:cs="Arial"/>
          <w:b/>
          <w:sz w:val="20"/>
          <w:szCs w:val="20"/>
          <w:u w:val="single"/>
        </w:rPr>
        <w:t>.</w:t>
      </w:r>
    </w:p>
    <w:p w14:paraId="43AECE53" w14:textId="77777777" w:rsidR="00452870" w:rsidRPr="00FD7DDE" w:rsidRDefault="00452870" w:rsidP="00FD7DDE">
      <w:pPr>
        <w:rPr>
          <w:rFonts w:ascii="Arial" w:hAnsi="Arial" w:cs="Arial"/>
          <w:b/>
          <w:sz w:val="20"/>
          <w:szCs w:val="20"/>
          <w:u w:val="single"/>
        </w:rPr>
      </w:pPr>
    </w:p>
    <w:p w14:paraId="00C5076E"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 xml:space="preserve">POR: </w:t>
      </w:r>
    </w:p>
    <w:p w14:paraId="21BAC035"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“LA DEPENDENCIA O ENTIDAD”</w:t>
      </w:r>
    </w:p>
    <w:tbl>
      <w:tblPr>
        <w:tblStyle w:val="Tablaconcuadrcula"/>
        <w:tblW w:w="0" w:type="auto"/>
        <w:tblLook w:val="04A0" w:firstRow="1" w:lastRow="0" w:firstColumn="1" w:lastColumn="0" w:noHBand="0" w:noVBand="1"/>
      </w:tblPr>
      <w:tblGrid>
        <w:gridCol w:w="3426"/>
        <w:gridCol w:w="3458"/>
        <w:gridCol w:w="2510"/>
      </w:tblGrid>
      <w:tr w:rsidR="00452870" w:rsidRPr="00FD7DDE" w14:paraId="02E62F81" w14:textId="77777777" w:rsidTr="00EF4901">
        <w:tc>
          <w:tcPr>
            <w:tcW w:w="3426" w:type="dxa"/>
          </w:tcPr>
          <w:p w14:paraId="4A77BB8C" w14:textId="77777777" w:rsidR="00452870" w:rsidRPr="00FD7DDE" w:rsidRDefault="00452870" w:rsidP="00FD7DDE">
            <w:pPr>
              <w:jc w:val="center"/>
              <w:rPr>
                <w:rFonts w:ascii="Arial" w:hAnsi="Arial" w:cs="Arial"/>
                <w:b/>
                <w:sz w:val="20"/>
                <w:szCs w:val="20"/>
              </w:rPr>
            </w:pPr>
          </w:p>
          <w:p w14:paraId="6E62D9C3"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NOMBRE</w:t>
            </w:r>
          </w:p>
          <w:p w14:paraId="61490593" w14:textId="77777777" w:rsidR="00452870" w:rsidRPr="00FD7DDE" w:rsidRDefault="00452870" w:rsidP="00FD7DDE">
            <w:pPr>
              <w:rPr>
                <w:rFonts w:ascii="Arial" w:hAnsi="Arial" w:cs="Arial"/>
                <w:b/>
                <w:sz w:val="20"/>
                <w:szCs w:val="20"/>
              </w:rPr>
            </w:pPr>
          </w:p>
        </w:tc>
        <w:tc>
          <w:tcPr>
            <w:tcW w:w="3458" w:type="dxa"/>
          </w:tcPr>
          <w:p w14:paraId="4967BC6E" w14:textId="77777777" w:rsidR="00452870" w:rsidRPr="00FD7DDE" w:rsidRDefault="00452870" w:rsidP="00FD7DDE">
            <w:pPr>
              <w:jc w:val="center"/>
              <w:rPr>
                <w:rFonts w:ascii="Arial" w:hAnsi="Arial" w:cs="Arial"/>
                <w:b/>
                <w:sz w:val="20"/>
                <w:szCs w:val="20"/>
              </w:rPr>
            </w:pPr>
          </w:p>
          <w:p w14:paraId="2BB4B49C"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 xml:space="preserve">CARGO </w:t>
            </w:r>
          </w:p>
        </w:tc>
        <w:tc>
          <w:tcPr>
            <w:tcW w:w="2510" w:type="dxa"/>
          </w:tcPr>
          <w:p w14:paraId="4E8186AF" w14:textId="77777777" w:rsidR="00452870" w:rsidRPr="00FD7DDE" w:rsidRDefault="00452870" w:rsidP="00FD7DDE">
            <w:pPr>
              <w:jc w:val="center"/>
              <w:rPr>
                <w:rFonts w:ascii="Arial" w:hAnsi="Arial" w:cs="Arial"/>
                <w:b/>
                <w:sz w:val="20"/>
                <w:szCs w:val="20"/>
              </w:rPr>
            </w:pPr>
          </w:p>
          <w:p w14:paraId="5A18C263"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R.F.C.</w:t>
            </w:r>
          </w:p>
        </w:tc>
      </w:tr>
      <w:tr w:rsidR="00452870" w:rsidRPr="00FD7DDE" w14:paraId="433E213E" w14:textId="77777777" w:rsidTr="00EF4901">
        <w:tc>
          <w:tcPr>
            <w:tcW w:w="3426" w:type="dxa"/>
          </w:tcPr>
          <w:p w14:paraId="53B90BAE"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(NOMBRE DEL REPRESENTANTE DE LA DEPENDENCIA O ENTIDAD)</w:t>
            </w:r>
          </w:p>
          <w:p w14:paraId="7D01E54E" w14:textId="77777777" w:rsidR="00452870" w:rsidRPr="00FD7DDE" w:rsidRDefault="00452870" w:rsidP="00FD7DDE">
            <w:pPr>
              <w:jc w:val="center"/>
              <w:rPr>
                <w:rFonts w:ascii="Arial" w:hAnsi="Arial" w:cs="Arial"/>
                <w:b/>
                <w:sz w:val="20"/>
                <w:szCs w:val="20"/>
              </w:rPr>
            </w:pPr>
          </w:p>
        </w:tc>
        <w:tc>
          <w:tcPr>
            <w:tcW w:w="3458" w:type="dxa"/>
          </w:tcPr>
          <w:p w14:paraId="4CC6E309"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(CARGO DEL REPRESENTANTE DE LA DEPENDENCIA O ENTIDAD)</w:t>
            </w:r>
          </w:p>
          <w:p w14:paraId="0500BA4C" w14:textId="77777777" w:rsidR="00452870" w:rsidRPr="00FD7DDE" w:rsidRDefault="00452870" w:rsidP="00FD7DDE">
            <w:pPr>
              <w:jc w:val="center"/>
              <w:rPr>
                <w:rFonts w:ascii="Arial" w:hAnsi="Arial" w:cs="Arial"/>
                <w:b/>
                <w:sz w:val="20"/>
                <w:szCs w:val="20"/>
              </w:rPr>
            </w:pPr>
          </w:p>
        </w:tc>
        <w:tc>
          <w:tcPr>
            <w:tcW w:w="2510" w:type="dxa"/>
          </w:tcPr>
          <w:p w14:paraId="07F7A9EA"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(R.F.C. DEL REPRESENTANTE DE LA DEPENDENCIA O ENTIDAD)</w:t>
            </w:r>
          </w:p>
        </w:tc>
      </w:tr>
      <w:tr w:rsidR="00452870" w:rsidRPr="00FD7DDE" w14:paraId="6012C405" w14:textId="77777777" w:rsidTr="00EF4901">
        <w:tc>
          <w:tcPr>
            <w:tcW w:w="3426" w:type="dxa"/>
          </w:tcPr>
          <w:p w14:paraId="418E19F2" w14:textId="77777777" w:rsidR="00452870" w:rsidRPr="00FD7DDE" w:rsidRDefault="00452870" w:rsidP="00FD7DDE">
            <w:pPr>
              <w:jc w:val="center"/>
              <w:rPr>
                <w:rFonts w:ascii="Arial" w:hAnsi="Arial" w:cs="Arial"/>
                <w:b/>
                <w:sz w:val="20"/>
                <w:szCs w:val="20"/>
              </w:rPr>
            </w:pPr>
          </w:p>
          <w:p w14:paraId="03862B44"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 xml:space="preserve">(NOMBRE DEL ADMINISTRADOR DEL CONTRATO) </w:t>
            </w:r>
          </w:p>
          <w:p w14:paraId="4D3674B8" w14:textId="77777777" w:rsidR="00452870" w:rsidRPr="00FD7DDE" w:rsidRDefault="00452870" w:rsidP="00FD7DDE">
            <w:pPr>
              <w:rPr>
                <w:rFonts w:ascii="Arial" w:hAnsi="Arial" w:cs="Arial"/>
                <w:b/>
                <w:sz w:val="20"/>
                <w:szCs w:val="20"/>
              </w:rPr>
            </w:pPr>
          </w:p>
        </w:tc>
        <w:tc>
          <w:tcPr>
            <w:tcW w:w="3458" w:type="dxa"/>
          </w:tcPr>
          <w:p w14:paraId="3D288658" w14:textId="77777777" w:rsidR="00452870" w:rsidRPr="00FD7DDE" w:rsidRDefault="00452870" w:rsidP="00FD7DDE">
            <w:pPr>
              <w:jc w:val="center"/>
              <w:rPr>
                <w:rFonts w:ascii="Arial" w:hAnsi="Arial" w:cs="Arial"/>
                <w:b/>
                <w:sz w:val="20"/>
                <w:szCs w:val="20"/>
              </w:rPr>
            </w:pPr>
          </w:p>
          <w:p w14:paraId="56B6AD18"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 xml:space="preserve">(CARGO DEL ADMINISTRADOR DEL CONTRATO) </w:t>
            </w:r>
          </w:p>
          <w:p w14:paraId="391B445E" w14:textId="77777777" w:rsidR="00452870" w:rsidRPr="00FD7DDE" w:rsidRDefault="00452870" w:rsidP="00FD7DDE">
            <w:pPr>
              <w:jc w:val="center"/>
              <w:rPr>
                <w:rFonts w:ascii="Arial" w:hAnsi="Arial" w:cs="Arial"/>
                <w:b/>
                <w:sz w:val="20"/>
                <w:szCs w:val="20"/>
              </w:rPr>
            </w:pPr>
          </w:p>
        </w:tc>
        <w:tc>
          <w:tcPr>
            <w:tcW w:w="2510" w:type="dxa"/>
          </w:tcPr>
          <w:p w14:paraId="661A8B09" w14:textId="77777777" w:rsidR="00452870" w:rsidRPr="00FD7DDE" w:rsidRDefault="00452870" w:rsidP="00FD7DDE">
            <w:pPr>
              <w:jc w:val="center"/>
              <w:rPr>
                <w:rFonts w:ascii="Arial" w:hAnsi="Arial" w:cs="Arial"/>
                <w:b/>
                <w:sz w:val="20"/>
                <w:szCs w:val="20"/>
              </w:rPr>
            </w:pPr>
          </w:p>
          <w:p w14:paraId="2354BDA6"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t xml:space="preserve">(R.F.C. DEL ADMINISTRADOR DEL CONTRATO) </w:t>
            </w:r>
          </w:p>
          <w:p w14:paraId="04FC59EE" w14:textId="77777777" w:rsidR="00452870" w:rsidRPr="00FD7DDE" w:rsidRDefault="00452870" w:rsidP="00FD7DDE">
            <w:pPr>
              <w:jc w:val="center"/>
              <w:rPr>
                <w:rFonts w:ascii="Arial" w:hAnsi="Arial" w:cs="Arial"/>
                <w:b/>
                <w:sz w:val="20"/>
                <w:szCs w:val="20"/>
              </w:rPr>
            </w:pPr>
          </w:p>
        </w:tc>
      </w:tr>
      <w:tr w:rsidR="00452870" w:rsidRPr="00FD7DDE" w14:paraId="04CA0796" w14:textId="77777777" w:rsidTr="00EF4901">
        <w:tc>
          <w:tcPr>
            <w:tcW w:w="3426" w:type="dxa"/>
          </w:tcPr>
          <w:p w14:paraId="4AF6D55F" w14:textId="77777777" w:rsidR="00452870" w:rsidRPr="00FD7DDE" w:rsidRDefault="00452870" w:rsidP="00FD7DDE">
            <w:pPr>
              <w:jc w:val="center"/>
              <w:rPr>
                <w:rFonts w:ascii="Arial" w:hAnsi="Arial" w:cs="Arial"/>
                <w:b/>
                <w:sz w:val="20"/>
                <w:szCs w:val="20"/>
              </w:rPr>
            </w:pPr>
          </w:p>
          <w:p w14:paraId="7A648A61"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lastRenderedPageBreak/>
              <w:t xml:space="preserve">(NOMBRE DEL FIRMANTE X) </w:t>
            </w:r>
          </w:p>
          <w:p w14:paraId="7E1DA884" w14:textId="77777777" w:rsidR="00452870" w:rsidRPr="00FD7DDE" w:rsidRDefault="00452870" w:rsidP="00FD7DDE">
            <w:pPr>
              <w:jc w:val="center"/>
              <w:rPr>
                <w:rFonts w:ascii="Arial" w:hAnsi="Arial" w:cs="Arial"/>
                <w:b/>
                <w:sz w:val="20"/>
                <w:szCs w:val="20"/>
              </w:rPr>
            </w:pPr>
          </w:p>
        </w:tc>
        <w:tc>
          <w:tcPr>
            <w:tcW w:w="3458" w:type="dxa"/>
          </w:tcPr>
          <w:p w14:paraId="52D6C4C4" w14:textId="77777777" w:rsidR="00452870" w:rsidRPr="00FD7DDE" w:rsidRDefault="00452870" w:rsidP="00FD7DDE">
            <w:pPr>
              <w:jc w:val="center"/>
              <w:rPr>
                <w:rFonts w:ascii="Arial" w:hAnsi="Arial" w:cs="Arial"/>
                <w:b/>
                <w:sz w:val="20"/>
                <w:szCs w:val="20"/>
              </w:rPr>
            </w:pPr>
          </w:p>
          <w:p w14:paraId="144773F0"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lastRenderedPageBreak/>
              <w:t xml:space="preserve">(CARGO DEL FIRMANTE X) </w:t>
            </w:r>
          </w:p>
          <w:p w14:paraId="143784C6" w14:textId="77777777" w:rsidR="00452870" w:rsidRPr="00FD7DDE" w:rsidRDefault="00452870" w:rsidP="00FD7DDE">
            <w:pPr>
              <w:jc w:val="center"/>
              <w:rPr>
                <w:rFonts w:ascii="Arial" w:hAnsi="Arial" w:cs="Arial"/>
                <w:b/>
                <w:sz w:val="20"/>
                <w:szCs w:val="20"/>
              </w:rPr>
            </w:pPr>
          </w:p>
        </w:tc>
        <w:tc>
          <w:tcPr>
            <w:tcW w:w="2510" w:type="dxa"/>
          </w:tcPr>
          <w:p w14:paraId="30ED5774" w14:textId="77777777" w:rsidR="00452870" w:rsidRPr="00FD7DDE" w:rsidRDefault="00452870" w:rsidP="00FD7DDE">
            <w:pPr>
              <w:jc w:val="center"/>
              <w:rPr>
                <w:rFonts w:ascii="Arial" w:hAnsi="Arial" w:cs="Arial"/>
                <w:b/>
                <w:sz w:val="20"/>
                <w:szCs w:val="20"/>
              </w:rPr>
            </w:pPr>
          </w:p>
          <w:p w14:paraId="1C40C779" w14:textId="77777777" w:rsidR="00452870" w:rsidRPr="00FD7DDE" w:rsidRDefault="00452870" w:rsidP="00FD7DDE">
            <w:pPr>
              <w:jc w:val="center"/>
              <w:rPr>
                <w:rFonts w:ascii="Arial" w:hAnsi="Arial" w:cs="Arial"/>
                <w:b/>
                <w:sz w:val="20"/>
                <w:szCs w:val="20"/>
              </w:rPr>
            </w:pPr>
            <w:r w:rsidRPr="00FD7DDE">
              <w:rPr>
                <w:rFonts w:ascii="Arial" w:hAnsi="Arial" w:cs="Arial"/>
                <w:sz w:val="20"/>
                <w:szCs w:val="20"/>
              </w:rPr>
              <w:lastRenderedPageBreak/>
              <w:t xml:space="preserve">(R.F.C. FIRMANTE X) </w:t>
            </w:r>
          </w:p>
          <w:p w14:paraId="7C31279F" w14:textId="77777777" w:rsidR="00452870" w:rsidRPr="00FD7DDE" w:rsidRDefault="00452870" w:rsidP="00FD7DDE">
            <w:pPr>
              <w:jc w:val="center"/>
              <w:rPr>
                <w:rFonts w:ascii="Arial" w:hAnsi="Arial" w:cs="Arial"/>
                <w:b/>
                <w:sz w:val="20"/>
                <w:szCs w:val="20"/>
              </w:rPr>
            </w:pPr>
          </w:p>
        </w:tc>
      </w:tr>
    </w:tbl>
    <w:p w14:paraId="509A68F9" w14:textId="77777777" w:rsidR="00452870" w:rsidRPr="00FD7DDE" w:rsidRDefault="00452870" w:rsidP="00FD7DDE">
      <w:pPr>
        <w:jc w:val="center"/>
        <w:rPr>
          <w:rFonts w:ascii="Arial" w:hAnsi="Arial" w:cs="Arial"/>
          <w:b/>
          <w:sz w:val="20"/>
          <w:szCs w:val="20"/>
        </w:rPr>
      </w:pPr>
    </w:p>
    <w:p w14:paraId="4EBA0986"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 xml:space="preserve">POR: </w:t>
      </w:r>
    </w:p>
    <w:p w14:paraId="520C3730"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“EL PROVEEDOR”</w:t>
      </w:r>
    </w:p>
    <w:tbl>
      <w:tblPr>
        <w:tblStyle w:val="Tablaconcuadrcula"/>
        <w:tblW w:w="0" w:type="auto"/>
        <w:tblLook w:val="04A0" w:firstRow="1" w:lastRow="0" w:firstColumn="1" w:lastColumn="0" w:noHBand="0" w:noVBand="1"/>
      </w:tblPr>
      <w:tblGrid>
        <w:gridCol w:w="4631"/>
        <w:gridCol w:w="4763"/>
      </w:tblGrid>
      <w:tr w:rsidR="00452870" w:rsidRPr="00FD7DDE" w14:paraId="46596B7E" w14:textId="77777777" w:rsidTr="00EF4901">
        <w:tc>
          <w:tcPr>
            <w:tcW w:w="4631" w:type="dxa"/>
          </w:tcPr>
          <w:p w14:paraId="682775F1" w14:textId="77777777" w:rsidR="00452870" w:rsidRPr="00FD7DDE" w:rsidRDefault="00452870" w:rsidP="00FD7DDE">
            <w:pPr>
              <w:jc w:val="center"/>
              <w:rPr>
                <w:rFonts w:ascii="Arial" w:hAnsi="Arial" w:cs="Arial"/>
                <w:b/>
                <w:sz w:val="20"/>
                <w:szCs w:val="20"/>
              </w:rPr>
            </w:pPr>
          </w:p>
          <w:p w14:paraId="4CE47F22"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NOMBRE</w:t>
            </w:r>
          </w:p>
          <w:p w14:paraId="74EE1A5C" w14:textId="77777777" w:rsidR="00452870" w:rsidRPr="00FD7DDE" w:rsidRDefault="00452870" w:rsidP="00FD7DDE">
            <w:pPr>
              <w:jc w:val="center"/>
              <w:rPr>
                <w:rFonts w:ascii="Arial" w:hAnsi="Arial" w:cs="Arial"/>
                <w:b/>
                <w:sz w:val="20"/>
                <w:szCs w:val="20"/>
              </w:rPr>
            </w:pPr>
          </w:p>
        </w:tc>
        <w:tc>
          <w:tcPr>
            <w:tcW w:w="4763" w:type="dxa"/>
          </w:tcPr>
          <w:p w14:paraId="6D76218C" w14:textId="77777777" w:rsidR="00452870" w:rsidRPr="00FD7DDE" w:rsidRDefault="00452870" w:rsidP="00FD7DDE">
            <w:pPr>
              <w:jc w:val="center"/>
              <w:rPr>
                <w:rFonts w:ascii="Arial" w:hAnsi="Arial" w:cs="Arial"/>
                <w:b/>
                <w:sz w:val="20"/>
                <w:szCs w:val="20"/>
              </w:rPr>
            </w:pPr>
          </w:p>
          <w:p w14:paraId="67F1E7E0" w14:textId="77777777" w:rsidR="00452870" w:rsidRPr="00FD7DDE" w:rsidRDefault="00452870" w:rsidP="00FD7DDE">
            <w:pPr>
              <w:jc w:val="center"/>
              <w:rPr>
                <w:rFonts w:ascii="Arial" w:hAnsi="Arial" w:cs="Arial"/>
                <w:b/>
                <w:sz w:val="20"/>
                <w:szCs w:val="20"/>
              </w:rPr>
            </w:pPr>
            <w:r w:rsidRPr="00FD7DDE">
              <w:rPr>
                <w:rFonts w:ascii="Arial" w:hAnsi="Arial" w:cs="Arial"/>
                <w:b/>
                <w:sz w:val="20"/>
                <w:szCs w:val="20"/>
              </w:rPr>
              <w:t>R.F.C.</w:t>
            </w:r>
          </w:p>
        </w:tc>
      </w:tr>
      <w:tr w:rsidR="00452870" w:rsidRPr="00FD7DDE" w14:paraId="6763E672" w14:textId="77777777" w:rsidTr="00EF4901">
        <w:tc>
          <w:tcPr>
            <w:tcW w:w="4631" w:type="dxa"/>
          </w:tcPr>
          <w:p w14:paraId="6F7DA8EC" w14:textId="77777777" w:rsidR="00452870" w:rsidRPr="00FD7DDE" w:rsidRDefault="00452870" w:rsidP="00FD7DDE">
            <w:pPr>
              <w:jc w:val="center"/>
              <w:rPr>
                <w:rFonts w:ascii="Arial" w:hAnsi="Arial" w:cs="Arial"/>
                <w:b/>
                <w:sz w:val="20"/>
                <w:szCs w:val="20"/>
              </w:rPr>
            </w:pPr>
          </w:p>
          <w:p w14:paraId="42C65202" w14:textId="77777777" w:rsidR="00452870" w:rsidRPr="00FD7DDE" w:rsidRDefault="00452870" w:rsidP="00FD7DDE">
            <w:pPr>
              <w:jc w:val="center"/>
              <w:rPr>
                <w:rFonts w:ascii="Arial" w:hAnsi="Arial" w:cs="Arial"/>
                <w:sz w:val="20"/>
                <w:szCs w:val="20"/>
              </w:rPr>
            </w:pPr>
            <w:r w:rsidRPr="00FD7DDE">
              <w:rPr>
                <w:rFonts w:ascii="Arial" w:hAnsi="Arial" w:cs="Arial"/>
                <w:b/>
                <w:sz w:val="20"/>
                <w:szCs w:val="20"/>
              </w:rPr>
              <w:t>(</w:t>
            </w:r>
            <w:r w:rsidRPr="00FD7DDE">
              <w:rPr>
                <w:rFonts w:ascii="Arial" w:hAnsi="Arial" w:cs="Arial"/>
                <w:sz w:val="20"/>
                <w:szCs w:val="20"/>
              </w:rPr>
              <w:t>RAZÓN SOCIAL DE LA PERSONA FÍSICA O MORAL)</w:t>
            </w:r>
          </w:p>
          <w:p w14:paraId="4D44DC56" w14:textId="77777777" w:rsidR="00452870" w:rsidRPr="00FD7DDE" w:rsidRDefault="00452870" w:rsidP="00FD7DDE">
            <w:pPr>
              <w:jc w:val="center"/>
              <w:rPr>
                <w:rFonts w:ascii="Arial" w:hAnsi="Arial" w:cs="Arial"/>
                <w:b/>
                <w:sz w:val="20"/>
                <w:szCs w:val="20"/>
              </w:rPr>
            </w:pPr>
          </w:p>
        </w:tc>
        <w:tc>
          <w:tcPr>
            <w:tcW w:w="4763" w:type="dxa"/>
          </w:tcPr>
          <w:p w14:paraId="65C59F43" w14:textId="77777777" w:rsidR="00452870" w:rsidRPr="00FD7DDE" w:rsidRDefault="00452870" w:rsidP="00FD7DDE">
            <w:pPr>
              <w:jc w:val="center"/>
              <w:rPr>
                <w:rFonts w:ascii="Arial" w:hAnsi="Arial" w:cs="Arial"/>
                <w:b/>
                <w:sz w:val="20"/>
                <w:szCs w:val="20"/>
              </w:rPr>
            </w:pPr>
          </w:p>
          <w:p w14:paraId="697BCD3D" w14:textId="77777777" w:rsidR="00452870" w:rsidRPr="00FD7DDE" w:rsidRDefault="00452870" w:rsidP="00FD7DDE">
            <w:pPr>
              <w:jc w:val="center"/>
              <w:rPr>
                <w:rFonts w:ascii="Arial" w:hAnsi="Arial" w:cs="Arial"/>
                <w:sz w:val="20"/>
                <w:szCs w:val="20"/>
              </w:rPr>
            </w:pPr>
            <w:r w:rsidRPr="00FD7DDE">
              <w:rPr>
                <w:rFonts w:ascii="Arial" w:hAnsi="Arial" w:cs="Arial"/>
                <w:b/>
                <w:sz w:val="20"/>
                <w:szCs w:val="20"/>
              </w:rPr>
              <w:t>(</w:t>
            </w:r>
            <w:r w:rsidRPr="00FD7DDE">
              <w:rPr>
                <w:rFonts w:ascii="Arial" w:hAnsi="Arial" w:cs="Arial"/>
                <w:sz w:val="20"/>
                <w:szCs w:val="20"/>
              </w:rPr>
              <w:t>R.F.C.  DE LA PERSONA FÍSICA O MORAL)</w:t>
            </w:r>
          </w:p>
          <w:p w14:paraId="4D7D9FAF" w14:textId="77777777" w:rsidR="00452870" w:rsidRPr="00FD7DDE" w:rsidRDefault="00452870" w:rsidP="00FD7DDE">
            <w:pPr>
              <w:jc w:val="center"/>
              <w:rPr>
                <w:rFonts w:ascii="Arial" w:hAnsi="Arial" w:cs="Arial"/>
                <w:b/>
                <w:sz w:val="20"/>
                <w:szCs w:val="20"/>
              </w:rPr>
            </w:pPr>
          </w:p>
        </w:tc>
      </w:tr>
    </w:tbl>
    <w:p w14:paraId="7E8C9680" w14:textId="77777777" w:rsidR="00452870" w:rsidRPr="00FD7DDE" w:rsidRDefault="00452870" w:rsidP="00FD7DDE">
      <w:pPr>
        <w:rPr>
          <w:rFonts w:ascii="Arial" w:hAnsi="Arial" w:cs="Arial"/>
          <w:sz w:val="20"/>
          <w:szCs w:val="20"/>
        </w:rPr>
      </w:pPr>
    </w:p>
    <w:p w14:paraId="0FA66DD6" w14:textId="396024A7" w:rsidR="00452870" w:rsidRPr="00FD7DDE" w:rsidRDefault="00452870" w:rsidP="00FD7DDE">
      <w:pPr>
        <w:rPr>
          <w:rFonts w:ascii="Arial" w:hAnsi="Arial" w:cs="Arial"/>
          <w:sz w:val="20"/>
          <w:szCs w:val="20"/>
          <w:lang w:val="es-MX"/>
        </w:rPr>
        <w:sectPr w:rsidR="00452870" w:rsidRPr="00FD7DDE" w:rsidSect="00203F55">
          <w:headerReference w:type="default" r:id="rId17"/>
          <w:footerReference w:type="default" r:id="rId18"/>
          <w:pgSz w:w="12240" w:h="15840" w:code="1"/>
          <w:pgMar w:top="1701" w:right="1327" w:bottom="1418" w:left="1276" w:header="709" w:footer="868" w:gutter="0"/>
          <w:cols w:space="708"/>
          <w:docGrid w:linePitch="360"/>
        </w:sectPr>
      </w:pPr>
    </w:p>
    <w:p w14:paraId="1FDE5DF8" w14:textId="7ED0548C" w:rsidR="00D503E9" w:rsidRPr="00FD7DDE" w:rsidRDefault="00D503E9" w:rsidP="00FD7DDE">
      <w:pPr>
        <w:jc w:val="left"/>
        <w:rPr>
          <w:rFonts w:ascii="Arial" w:hAnsi="Arial" w:cs="Arial"/>
          <w:b/>
          <w:sz w:val="20"/>
          <w:szCs w:val="20"/>
          <w:lang w:val="es-MX"/>
        </w:rPr>
      </w:pPr>
    </w:p>
    <w:p w14:paraId="3CB16359" w14:textId="0C907B8A" w:rsidR="00A032DA" w:rsidRPr="000851D1" w:rsidRDefault="00A032DA" w:rsidP="00FD7DDE">
      <w:pPr>
        <w:jc w:val="center"/>
        <w:rPr>
          <w:rFonts w:ascii="Arial" w:hAnsi="Arial" w:cs="Arial"/>
          <w:b/>
          <w:caps/>
          <w:sz w:val="20"/>
          <w:szCs w:val="20"/>
          <w:lang w:val="es-MX"/>
        </w:rPr>
      </w:pPr>
      <w:r w:rsidRPr="000851D1">
        <w:rPr>
          <w:rFonts w:ascii="Arial" w:hAnsi="Arial" w:cs="Arial"/>
          <w:b/>
          <w:caps/>
          <w:sz w:val="20"/>
          <w:szCs w:val="20"/>
          <w:lang w:val="es-MX"/>
        </w:rPr>
        <w:t>ANEXO A</w:t>
      </w:r>
    </w:p>
    <w:p w14:paraId="1DE016C1" w14:textId="6D86996E" w:rsidR="00A032DA" w:rsidRPr="00FD7DDE" w:rsidRDefault="00A032DA" w:rsidP="00FD7DDE">
      <w:pPr>
        <w:jc w:val="center"/>
        <w:rPr>
          <w:rFonts w:ascii="Arial" w:hAnsi="Arial" w:cs="Arial"/>
          <w:b/>
          <w:caps/>
          <w:sz w:val="20"/>
          <w:szCs w:val="20"/>
          <w:lang w:val="es-MX"/>
        </w:rPr>
      </w:pPr>
      <w:r w:rsidRPr="000851D1">
        <w:rPr>
          <w:rFonts w:ascii="Arial" w:hAnsi="Arial" w:cs="Arial"/>
          <w:b/>
          <w:caps/>
          <w:sz w:val="20"/>
          <w:szCs w:val="20"/>
          <w:lang w:val="es-MX"/>
        </w:rPr>
        <w:t>MODELO PROPUESTA ECONÓMICA</w:t>
      </w:r>
    </w:p>
    <w:p w14:paraId="6214D512" w14:textId="77777777" w:rsidR="00E619CC" w:rsidRPr="00FD7DDE" w:rsidRDefault="00E619CC" w:rsidP="00FD7DDE">
      <w:pPr>
        <w:rPr>
          <w:rFonts w:ascii="Arial" w:hAnsi="Arial" w:cs="Arial"/>
          <w:b/>
          <w:caps/>
          <w:sz w:val="20"/>
          <w:szCs w:val="20"/>
          <w:lang w:val="es-MX"/>
        </w:rPr>
      </w:pPr>
    </w:p>
    <w:p w14:paraId="41E38A57" w14:textId="7263C89A" w:rsidR="00AA7D16" w:rsidRPr="00DA60BF" w:rsidRDefault="00AA7D16" w:rsidP="00FD7DDE">
      <w:pPr>
        <w:tabs>
          <w:tab w:val="left" w:pos="0"/>
          <w:tab w:val="left" w:pos="426"/>
        </w:tabs>
        <w:outlineLvl w:val="1"/>
        <w:rPr>
          <w:rFonts w:ascii="Arial" w:hAnsi="Arial" w:cs="Arial"/>
          <w:b/>
          <w:sz w:val="20"/>
          <w:szCs w:val="20"/>
        </w:rPr>
      </w:pPr>
      <w:r w:rsidRPr="00FD7DDE">
        <w:rPr>
          <w:rFonts w:ascii="Arial" w:hAnsi="Arial" w:cs="Arial"/>
          <w:bCs/>
          <w:sz w:val="20"/>
          <w:szCs w:val="20"/>
        </w:rPr>
        <w:t>Numero de procedimiento: No</w:t>
      </w:r>
      <w:r w:rsidRPr="00FD7DDE">
        <w:rPr>
          <w:rFonts w:ascii="Arial" w:hAnsi="Arial" w:cs="Arial"/>
          <w:b/>
          <w:sz w:val="20"/>
          <w:szCs w:val="20"/>
        </w:rPr>
        <w:t xml:space="preserve">. </w:t>
      </w:r>
      <w:r w:rsidR="005901C1">
        <w:rPr>
          <w:rFonts w:ascii="Arial" w:hAnsi="Arial" w:cs="Arial"/>
          <w:b/>
          <w:sz w:val="20"/>
          <w:szCs w:val="20"/>
        </w:rPr>
        <w:t>LA-48-E00-048E00995-T-</w:t>
      </w:r>
      <w:r w:rsidR="008C4926">
        <w:rPr>
          <w:rFonts w:ascii="Arial" w:hAnsi="Arial" w:cs="Arial"/>
          <w:b/>
          <w:sz w:val="20"/>
          <w:szCs w:val="20"/>
        </w:rPr>
        <w:t>1212</w:t>
      </w:r>
      <w:r w:rsidR="005901C1">
        <w:rPr>
          <w:rFonts w:ascii="Arial" w:hAnsi="Arial" w:cs="Arial"/>
          <w:b/>
          <w:sz w:val="20"/>
          <w:szCs w:val="20"/>
        </w:rPr>
        <w:t>-2023</w:t>
      </w:r>
    </w:p>
    <w:p w14:paraId="4765557D" w14:textId="37F6E350" w:rsidR="000B21EF" w:rsidRPr="00FD7DDE" w:rsidRDefault="000B21EF" w:rsidP="00FD7DDE">
      <w:pPr>
        <w:tabs>
          <w:tab w:val="left" w:pos="0"/>
          <w:tab w:val="left" w:pos="426"/>
        </w:tabs>
        <w:outlineLvl w:val="1"/>
        <w:rPr>
          <w:rFonts w:ascii="Arial" w:hAnsi="Arial" w:cs="Arial"/>
          <w:bCs/>
          <w:sz w:val="20"/>
          <w:szCs w:val="20"/>
        </w:rPr>
      </w:pPr>
      <w:r w:rsidRPr="00FD7DDE">
        <w:rPr>
          <w:rFonts w:ascii="Arial" w:hAnsi="Arial" w:cs="Arial"/>
          <w:bCs/>
          <w:sz w:val="20"/>
          <w:szCs w:val="20"/>
        </w:rPr>
        <w:t>Objeto del procedimiento:</w:t>
      </w:r>
    </w:p>
    <w:p w14:paraId="0C698112" w14:textId="21071874" w:rsidR="000B21EF" w:rsidRPr="00FD7DDE" w:rsidRDefault="00AA7D16" w:rsidP="00FD7DDE">
      <w:pPr>
        <w:tabs>
          <w:tab w:val="left" w:pos="0"/>
          <w:tab w:val="left" w:pos="426"/>
        </w:tabs>
        <w:outlineLvl w:val="1"/>
        <w:rPr>
          <w:rFonts w:ascii="Arial" w:hAnsi="Arial" w:cs="Arial"/>
          <w:bCs/>
          <w:sz w:val="20"/>
          <w:szCs w:val="20"/>
        </w:rPr>
      </w:pPr>
      <w:r w:rsidRPr="00FD7DDE">
        <w:rPr>
          <w:rFonts w:ascii="Arial" w:hAnsi="Arial" w:cs="Arial"/>
          <w:bCs/>
          <w:sz w:val="20"/>
          <w:szCs w:val="20"/>
        </w:rPr>
        <w:t xml:space="preserve">Nombre del posible proveedor: </w:t>
      </w:r>
    </w:p>
    <w:p w14:paraId="2841E9B7" w14:textId="0B51166D" w:rsidR="00D87B35" w:rsidRPr="00FD7DDE" w:rsidRDefault="00D87B35" w:rsidP="00FD7DDE">
      <w:pPr>
        <w:tabs>
          <w:tab w:val="left" w:pos="0"/>
          <w:tab w:val="left" w:pos="426"/>
        </w:tabs>
        <w:outlineLvl w:val="1"/>
        <w:rPr>
          <w:rFonts w:ascii="Arial" w:hAnsi="Arial" w:cs="Arial"/>
          <w:bCs/>
          <w:sz w:val="20"/>
          <w:szCs w:val="20"/>
        </w:rPr>
      </w:pPr>
      <w:r w:rsidRPr="00FD7DDE">
        <w:rPr>
          <w:rFonts w:ascii="Arial" w:hAnsi="Arial" w:cs="Arial"/>
          <w:bCs/>
          <w:sz w:val="20"/>
          <w:szCs w:val="20"/>
        </w:rPr>
        <w:t>RFC del posible proveedor:</w:t>
      </w:r>
    </w:p>
    <w:p w14:paraId="63980172" w14:textId="39BF5DA7" w:rsidR="006241FE" w:rsidRPr="00FD7DDE" w:rsidRDefault="00AA7D16" w:rsidP="00FD7DDE">
      <w:pPr>
        <w:tabs>
          <w:tab w:val="left" w:pos="0"/>
          <w:tab w:val="left" w:pos="426"/>
        </w:tabs>
        <w:outlineLvl w:val="1"/>
        <w:rPr>
          <w:rFonts w:ascii="Arial" w:hAnsi="Arial" w:cs="Arial"/>
          <w:b/>
          <w:bCs/>
          <w:sz w:val="20"/>
          <w:szCs w:val="20"/>
          <w:lang w:val="es-MX"/>
        </w:rPr>
      </w:pPr>
      <w:r w:rsidRPr="00FD7DDE">
        <w:rPr>
          <w:rFonts w:ascii="Arial" w:hAnsi="Arial" w:cs="Arial"/>
          <w:bCs/>
          <w:sz w:val="20"/>
          <w:szCs w:val="20"/>
        </w:rPr>
        <w:t>Fecha</w:t>
      </w:r>
      <w:r w:rsidR="000B21EF" w:rsidRPr="00FD7DDE">
        <w:rPr>
          <w:rFonts w:ascii="Arial" w:hAnsi="Arial" w:cs="Arial"/>
          <w:bCs/>
          <w:sz w:val="20"/>
          <w:szCs w:val="20"/>
        </w:rPr>
        <w:t xml:space="preserve"> de elaboración</w:t>
      </w:r>
      <w:r w:rsidRPr="00FD7DDE">
        <w:rPr>
          <w:rFonts w:ascii="Arial" w:hAnsi="Arial" w:cs="Arial"/>
          <w:bCs/>
          <w:sz w:val="20"/>
          <w:szCs w:val="20"/>
        </w:rPr>
        <w:t xml:space="preserve">:  </w:t>
      </w:r>
      <w:r w:rsidR="006241FE" w:rsidRPr="00FD7DDE">
        <w:rPr>
          <w:rFonts w:ascii="Arial" w:hAnsi="Arial" w:cs="Arial"/>
          <w:bCs/>
          <w:sz w:val="20"/>
          <w:szCs w:val="20"/>
        </w:rPr>
        <w:t xml:space="preserve"> </w:t>
      </w:r>
      <w:r w:rsidR="006241FE" w:rsidRPr="00FD7DDE">
        <w:rPr>
          <w:rFonts w:ascii="Arial" w:hAnsi="Arial" w:cs="Arial"/>
          <w:b/>
          <w:bCs/>
          <w:sz w:val="20"/>
          <w:szCs w:val="20"/>
          <w:lang w:val="es-MX"/>
        </w:rPr>
        <w:t xml:space="preserve">Ciudad de México a ___ </w:t>
      </w:r>
      <w:proofErr w:type="spellStart"/>
      <w:r w:rsidR="006241FE" w:rsidRPr="00FD7DDE">
        <w:rPr>
          <w:rFonts w:ascii="Arial" w:hAnsi="Arial" w:cs="Arial"/>
          <w:b/>
          <w:bCs/>
          <w:sz w:val="20"/>
          <w:szCs w:val="20"/>
          <w:lang w:val="es-MX"/>
        </w:rPr>
        <w:t>de</w:t>
      </w:r>
      <w:proofErr w:type="spellEnd"/>
      <w:r w:rsidR="006241FE" w:rsidRPr="00FD7DDE">
        <w:rPr>
          <w:rFonts w:ascii="Arial" w:hAnsi="Arial" w:cs="Arial"/>
          <w:b/>
          <w:bCs/>
          <w:sz w:val="20"/>
          <w:szCs w:val="20"/>
          <w:lang w:val="es-MX"/>
        </w:rPr>
        <w:t xml:space="preserve"> ___ </w:t>
      </w:r>
      <w:proofErr w:type="spellStart"/>
      <w:r w:rsidR="006241FE" w:rsidRPr="00FD7DDE">
        <w:rPr>
          <w:rFonts w:ascii="Arial" w:hAnsi="Arial" w:cs="Arial"/>
          <w:b/>
          <w:bCs/>
          <w:sz w:val="20"/>
          <w:szCs w:val="20"/>
          <w:lang w:val="es-MX"/>
        </w:rPr>
        <w:t>de</w:t>
      </w:r>
      <w:proofErr w:type="spellEnd"/>
      <w:r w:rsidR="006241FE" w:rsidRPr="00FD7DDE">
        <w:rPr>
          <w:rFonts w:ascii="Arial" w:hAnsi="Arial" w:cs="Arial"/>
          <w:b/>
          <w:bCs/>
          <w:sz w:val="20"/>
          <w:szCs w:val="20"/>
          <w:lang w:val="es-MX"/>
        </w:rPr>
        <w:t xml:space="preserve"> 202</w:t>
      </w:r>
      <w:r w:rsidR="00042080" w:rsidRPr="00FD7DDE">
        <w:rPr>
          <w:rFonts w:ascii="Arial" w:hAnsi="Arial" w:cs="Arial"/>
          <w:b/>
          <w:bCs/>
          <w:sz w:val="20"/>
          <w:szCs w:val="20"/>
          <w:lang w:val="es-MX"/>
        </w:rPr>
        <w:t>3</w:t>
      </w:r>
    </w:p>
    <w:p w14:paraId="291D518D" w14:textId="23FC1461" w:rsidR="00A032DA" w:rsidRPr="00FD7DDE" w:rsidRDefault="00AA7D16" w:rsidP="00FD7DDE">
      <w:pPr>
        <w:tabs>
          <w:tab w:val="left" w:pos="0"/>
          <w:tab w:val="left" w:pos="426"/>
        </w:tabs>
        <w:outlineLvl w:val="1"/>
        <w:rPr>
          <w:rFonts w:ascii="Arial" w:hAnsi="Arial" w:cs="Arial"/>
          <w:bCs/>
          <w:sz w:val="20"/>
          <w:szCs w:val="20"/>
        </w:rPr>
      </w:pPr>
      <w:r w:rsidRPr="00FD7DDE">
        <w:rPr>
          <w:rFonts w:ascii="Arial" w:hAnsi="Arial" w:cs="Arial"/>
          <w:bCs/>
          <w:sz w:val="20"/>
          <w:szCs w:val="20"/>
        </w:rPr>
        <w:t>Lugar de expedición:</w:t>
      </w:r>
    </w:p>
    <w:p w14:paraId="57D70B53" w14:textId="77777777" w:rsidR="00AA7D16" w:rsidRPr="00FD7DDE" w:rsidRDefault="00AA7D16" w:rsidP="00FD7DDE">
      <w:pPr>
        <w:tabs>
          <w:tab w:val="left" w:pos="0"/>
          <w:tab w:val="left" w:pos="426"/>
        </w:tabs>
        <w:outlineLvl w:val="1"/>
        <w:rPr>
          <w:rFonts w:ascii="Arial" w:hAnsi="Arial" w:cs="Arial"/>
          <w:bCs/>
          <w:sz w:val="20"/>
          <w:szCs w:val="20"/>
        </w:rPr>
      </w:pPr>
    </w:p>
    <w:p w14:paraId="74EF083B" w14:textId="5D1929C7" w:rsidR="00A032DA" w:rsidRPr="00FD7DDE" w:rsidRDefault="00FD021B" w:rsidP="00FD7DDE">
      <w:pPr>
        <w:pStyle w:val="Prrafodelista"/>
        <w:spacing w:line="240" w:lineRule="auto"/>
        <w:ind w:left="0"/>
        <w:rPr>
          <w:rFonts w:ascii="Arial" w:hAnsi="Arial" w:cs="Arial"/>
          <w:b/>
        </w:rPr>
      </w:pPr>
      <w:r w:rsidRPr="00FD7DDE">
        <w:rPr>
          <w:rFonts w:ascii="Arial" w:hAnsi="Arial" w:cs="Arial"/>
          <w:b/>
        </w:rPr>
        <w:t>I</w:t>
      </w:r>
      <w:r w:rsidR="00A032DA" w:rsidRPr="00FD7DDE">
        <w:rPr>
          <w:rFonts w:ascii="Arial" w:hAnsi="Arial" w:cs="Arial"/>
          <w:b/>
        </w:rPr>
        <w:t>nstituto Nacional de Bellas Artes y Literatura</w:t>
      </w:r>
    </w:p>
    <w:p w14:paraId="111BAD22" w14:textId="77777777" w:rsidR="00A032DA" w:rsidRPr="00FD7DDE" w:rsidRDefault="00A032DA" w:rsidP="00FD7DDE">
      <w:pPr>
        <w:pStyle w:val="Prrafodelista"/>
        <w:spacing w:line="240" w:lineRule="auto"/>
        <w:ind w:left="0"/>
        <w:rPr>
          <w:rFonts w:ascii="Arial" w:hAnsi="Arial" w:cs="Arial"/>
          <w:b/>
        </w:rPr>
      </w:pPr>
      <w:r w:rsidRPr="00FD7DDE">
        <w:rPr>
          <w:rFonts w:ascii="Arial" w:hAnsi="Arial" w:cs="Arial"/>
          <w:b/>
        </w:rPr>
        <w:t>Presente</w:t>
      </w:r>
    </w:p>
    <w:p w14:paraId="6DCDA1D4" w14:textId="77777777" w:rsidR="00A032DA" w:rsidRPr="00FD7DDE" w:rsidRDefault="00A032DA" w:rsidP="00FD7DDE">
      <w:pPr>
        <w:pStyle w:val="Prrafodelista"/>
        <w:spacing w:line="240" w:lineRule="auto"/>
        <w:ind w:left="567"/>
        <w:rPr>
          <w:rFonts w:ascii="Arial" w:hAnsi="Arial" w:cs="Arial"/>
          <w:b/>
        </w:rPr>
      </w:pPr>
    </w:p>
    <w:tbl>
      <w:tblPr>
        <w:tblW w:w="5442" w:type="pct"/>
        <w:tblCellMar>
          <w:left w:w="70" w:type="dxa"/>
          <w:right w:w="70" w:type="dxa"/>
        </w:tblCellMar>
        <w:tblLook w:val="04A0" w:firstRow="1" w:lastRow="0" w:firstColumn="1" w:lastColumn="0" w:noHBand="0" w:noVBand="1"/>
      </w:tblPr>
      <w:tblGrid>
        <w:gridCol w:w="968"/>
        <w:gridCol w:w="5549"/>
        <w:gridCol w:w="977"/>
        <w:gridCol w:w="1075"/>
        <w:gridCol w:w="956"/>
        <w:gridCol w:w="953"/>
      </w:tblGrid>
      <w:tr w:rsidR="00CD5251" w:rsidRPr="000851D1" w14:paraId="1EB77045" w14:textId="31F4E649" w:rsidTr="00CD5251">
        <w:trPr>
          <w:trHeight w:val="20"/>
          <w:tblHeader/>
        </w:trPr>
        <w:tc>
          <w:tcPr>
            <w:tcW w:w="462"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5394977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ID DE PARTIDA</w:t>
            </w:r>
          </w:p>
        </w:tc>
        <w:tc>
          <w:tcPr>
            <w:tcW w:w="2648" w:type="pct"/>
            <w:tcBorders>
              <w:top w:val="single" w:sz="4" w:space="0" w:color="auto"/>
              <w:left w:val="nil"/>
              <w:bottom w:val="single" w:sz="4" w:space="0" w:color="auto"/>
              <w:right w:val="single" w:sz="4" w:space="0" w:color="auto"/>
            </w:tcBorders>
            <w:shd w:val="clear" w:color="000000" w:fill="E7E6E6"/>
            <w:vAlign w:val="center"/>
            <w:hideMark/>
          </w:tcPr>
          <w:p w14:paraId="0684765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DESCRIPCIÓN SIMPLE DEL BIEN</w:t>
            </w:r>
          </w:p>
        </w:tc>
        <w:tc>
          <w:tcPr>
            <w:tcW w:w="466" w:type="pct"/>
            <w:tcBorders>
              <w:top w:val="single" w:sz="4" w:space="0" w:color="auto"/>
              <w:left w:val="nil"/>
              <w:bottom w:val="single" w:sz="4" w:space="0" w:color="auto"/>
              <w:right w:val="single" w:sz="4" w:space="0" w:color="auto"/>
            </w:tcBorders>
            <w:shd w:val="clear" w:color="000000" w:fill="E7E6E6"/>
            <w:vAlign w:val="center"/>
            <w:hideMark/>
          </w:tcPr>
          <w:p w14:paraId="22BBEE7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CANTIDAD</w:t>
            </w:r>
          </w:p>
        </w:tc>
        <w:tc>
          <w:tcPr>
            <w:tcW w:w="513" w:type="pct"/>
            <w:tcBorders>
              <w:top w:val="single" w:sz="4" w:space="0" w:color="auto"/>
              <w:left w:val="nil"/>
              <w:bottom w:val="single" w:sz="4" w:space="0" w:color="auto"/>
              <w:right w:val="single" w:sz="4" w:space="0" w:color="auto"/>
            </w:tcBorders>
            <w:shd w:val="clear" w:color="000000" w:fill="E7E6E6"/>
          </w:tcPr>
          <w:p w14:paraId="1886C030" w14:textId="0CE05EF0" w:rsidR="00CD5251" w:rsidRPr="000851D1" w:rsidRDefault="00CD5251" w:rsidP="005C17E8">
            <w:pPr>
              <w:jc w:val="center"/>
              <w:rPr>
                <w:rFonts w:ascii="Arial" w:hAnsi="Arial" w:cs="Arial"/>
                <w:b/>
                <w:bCs/>
                <w:color w:val="000000"/>
                <w:sz w:val="16"/>
                <w:szCs w:val="16"/>
                <w:lang w:eastAsia="es-MX"/>
              </w:rPr>
            </w:pPr>
            <w:r>
              <w:rPr>
                <w:rFonts w:ascii="Arial" w:hAnsi="Arial" w:cs="Arial"/>
                <w:b/>
                <w:bCs/>
                <w:color w:val="000000"/>
                <w:sz w:val="16"/>
                <w:szCs w:val="16"/>
                <w:lang w:eastAsia="es-MX"/>
              </w:rPr>
              <w:t>MARCA OFERTADA</w:t>
            </w:r>
          </w:p>
        </w:tc>
        <w:tc>
          <w:tcPr>
            <w:tcW w:w="456" w:type="pct"/>
            <w:tcBorders>
              <w:top w:val="single" w:sz="4" w:space="0" w:color="auto"/>
              <w:left w:val="nil"/>
              <w:bottom w:val="single" w:sz="4" w:space="0" w:color="auto"/>
              <w:right w:val="single" w:sz="4" w:space="0" w:color="auto"/>
            </w:tcBorders>
            <w:shd w:val="clear" w:color="000000" w:fill="E7E6E6"/>
          </w:tcPr>
          <w:p w14:paraId="3F83EC2B" w14:textId="72E4BFCA" w:rsidR="00CD5251" w:rsidRPr="000851D1" w:rsidRDefault="00CD5251" w:rsidP="005C17E8">
            <w:pPr>
              <w:jc w:val="center"/>
              <w:rPr>
                <w:rFonts w:ascii="Arial" w:hAnsi="Arial" w:cs="Arial"/>
                <w:b/>
                <w:bCs/>
                <w:color w:val="000000"/>
                <w:sz w:val="16"/>
                <w:szCs w:val="16"/>
                <w:lang w:eastAsia="es-MX"/>
              </w:rPr>
            </w:pPr>
            <w:r>
              <w:rPr>
                <w:rFonts w:ascii="Arial" w:hAnsi="Arial" w:cs="Arial"/>
                <w:b/>
                <w:bCs/>
                <w:color w:val="000000"/>
                <w:sz w:val="16"/>
                <w:szCs w:val="16"/>
                <w:lang w:eastAsia="es-MX"/>
              </w:rPr>
              <w:t>PRECIO UNITARIO</w:t>
            </w:r>
          </w:p>
        </w:tc>
        <w:tc>
          <w:tcPr>
            <w:tcW w:w="455" w:type="pct"/>
            <w:tcBorders>
              <w:top w:val="single" w:sz="4" w:space="0" w:color="auto"/>
              <w:left w:val="nil"/>
              <w:bottom w:val="single" w:sz="4" w:space="0" w:color="auto"/>
              <w:right w:val="single" w:sz="4" w:space="0" w:color="auto"/>
            </w:tcBorders>
            <w:shd w:val="clear" w:color="000000" w:fill="E7E6E6"/>
          </w:tcPr>
          <w:p w14:paraId="1B33555D" w14:textId="58759A36" w:rsidR="00CD5251" w:rsidRDefault="00CD5251" w:rsidP="005C17E8">
            <w:pPr>
              <w:jc w:val="center"/>
              <w:rPr>
                <w:rFonts w:ascii="Arial" w:hAnsi="Arial" w:cs="Arial"/>
                <w:b/>
                <w:bCs/>
                <w:color w:val="000000"/>
                <w:sz w:val="16"/>
                <w:szCs w:val="16"/>
                <w:lang w:eastAsia="es-MX"/>
              </w:rPr>
            </w:pPr>
            <w:r>
              <w:rPr>
                <w:rFonts w:ascii="Arial" w:hAnsi="Arial" w:cs="Arial"/>
                <w:b/>
                <w:bCs/>
                <w:color w:val="000000"/>
                <w:sz w:val="16"/>
                <w:szCs w:val="16"/>
                <w:lang w:eastAsia="es-MX"/>
              </w:rPr>
              <w:t>PRECIO TOTAL</w:t>
            </w:r>
          </w:p>
        </w:tc>
      </w:tr>
      <w:tr w:rsidR="00CD5251" w:rsidRPr="000851D1" w14:paraId="2CC6CB15" w14:textId="1B5E984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E5ACD4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w:t>
            </w:r>
          </w:p>
        </w:tc>
        <w:tc>
          <w:tcPr>
            <w:tcW w:w="2648" w:type="pct"/>
            <w:tcBorders>
              <w:top w:val="nil"/>
              <w:left w:val="nil"/>
              <w:bottom w:val="single" w:sz="4" w:space="0" w:color="auto"/>
              <w:right w:val="single" w:sz="4" w:space="0" w:color="auto"/>
            </w:tcBorders>
            <w:shd w:val="clear" w:color="auto" w:fill="auto"/>
            <w:vAlign w:val="center"/>
            <w:hideMark/>
          </w:tcPr>
          <w:p w14:paraId="7C81D7D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BALANZA GRANATARIA CON CAPACIDAD DE 310 G Y SENSIBILIDAD DE 0.01G.</w:t>
            </w:r>
          </w:p>
        </w:tc>
        <w:tc>
          <w:tcPr>
            <w:tcW w:w="466" w:type="pct"/>
            <w:tcBorders>
              <w:top w:val="nil"/>
              <w:left w:val="nil"/>
              <w:bottom w:val="single" w:sz="4" w:space="0" w:color="auto"/>
              <w:right w:val="single" w:sz="4" w:space="0" w:color="auto"/>
            </w:tcBorders>
            <w:shd w:val="clear" w:color="auto" w:fill="auto"/>
            <w:noWrap/>
            <w:vAlign w:val="center"/>
            <w:hideMark/>
          </w:tcPr>
          <w:p w14:paraId="1C420BA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73DE39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4699EA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7044D7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36215F5" w14:textId="1B1D4D4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169B94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w:t>
            </w:r>
          </w:p>
        </w:tc>
        <w:tc>
          <w:tcPr>
            <w:tcW w:w="2648" w:type="pct"/>
            <w:tcBorders>
              <w:top w:val="nil"/>
              <w:left w:val="nil"/>
              <w:bottom w:val="single" w:sz="4" w:space="0" w:color="auto"/>
              <w:right w:val="single" w:sz="4" w:space="0" w:color="auto"/>
            </w:tcBorders>
            <w:shd w:val="clear" w:color="auto" w:fill="auto"/>
            <w:vAlign w:val="center"/>
            <w:hideMark/>
          </w:tcPr>
          <w:p w14:paraId="2FF67C3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 DE LABORATORIO DE ACERO</w:t>
            </w:r>
          </w:p>
        </w:tc>
        <w:tc>
          <w:tcPr>
            <w:tcW w:w="466" w:type="pct"/>
            <w:tcBorders>
              <w:top w:val="nil"/>
              <w:left w:val="nil"/>
              <w:bottom w:val="single" w:sz="4" w:space="0" w:color="auto"/>
              <w:right w:val="single" w:sz="4" w:space="0" w:color="auto"/>
            </w:tcBorders>
            <w:shd w:val="clear" w:color="auto" w:fill="auto"/>
            <w:noWrap/>
            <w:vAlign w:val="center"/>
            <w:hideMark/>
          </w:tcPr>
          <w:p w14:paraId="1E0726A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166</w:t>
            </w:r>
          </w:p>
        </w:tc>
        <w:tc>
          <w:tcPr>
            <w:tcW w:w="513" w:type="pct"/>
            <w:tcBorders>
              <w:top w:val="nil"/>
              <w:left w:val="nil"/>
              <w:bottom w:val="single" w:sz="4" w:space="0" w:color="auto"/>
              <w:right w:val="single" w:sz="4" w:space="0" w:color="auto"/>
            </w:tcBorders>
          </w:tcPr>
          <w:p w14:paraId="6148044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14D32E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E2ACF0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22A398E" w14:textId="5B55DDE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4F10A3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w:t>
            </w:r>
          </w:p>
        </w:tc>
        <w:tc>
          <w:tcPr>
            <w:tcW w:w="2648" w:type="pct"/>
            <w:tcBorders>
              <w:top w:val="nil"/>
              <w:left w:val="nil"/>
              <w:bottom w:val="single" w:sz="4" w:space="0" w:color="auto"/>
              <w:right w:val="single" w:sz="4" w:space="0" w:color="auto"/>
            </w:tcBorders>
            <w:shd w:val="clear" w:color="auto" w:fill="auto"/>
            <w:vAlign w:val="center"/>
            <w:hideMark/>
          </w:tcPr>
          <w:p w14:paraId="1E21618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EN "L" CON UNA REPISA INFERIOR ALTURA AJUSTABLE</w:t>
            </w:r>
          </w:p>
        </w:tc>
        <w:tc>
          <w:tcPr>
            <w:tcW w:w="466" w:type="pct"/>
            <w:tcBorders>
              <w:top w:val="nil"/>
              <w:left w:val="nil"/>
              <w:bottom w:val="single" w:sz="4" w:space="0" w:color="auto"/>
              <w:right w:val="single" w:sz="4" w:space="0" w:color="auto"/>
            </w:tcBorders>
            <w:shd w:val="clear" w:color="auto" w:fill="auto"/>
            <w:noWrap/>
            <w:vAlign w:val="center"/>
            <w:hideMark/>
          </w:tcPr>
          <w:p w14:paraId="01A8575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2E0B5A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E5AEE1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82F630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7EF1606" w14:textId="1CF7CC0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8EEDDD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w:t>
            </w:r>
          </w:p>
        </w:tc>
        <w:tc>
          <w:tcPr>
            <w:tcW w:w="2648" w:type="pct"/>
            <w:tcBorders>
              <w:top w:val="nil"/>
              <w:left w:val="nil"/>
              <w:bottom w:val="single" w:sz="4" w:space="0" w:color="auto"/>
              <w:right w:val="single" w:sz="4" w:space="0" w:color="auto"/>
            </w:tcBorders>
            <w:shd w:val="clear" w:color="auto" w:fill="auto"/>
            <w:vAlign w:val="center"/>
            <w:hideMark/>
          </w:tcPr>
          <w:p w14:paraId="1EC183F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DE DOS PUERTAS VERTICALES</w:t>
            </w:r>
          </w:p>
        </w:tc>
        <w:tc>
          <w:tcPr>
            <w:tcW w:w="466" w:type="pct"/>
            <w:tcBorders>
              <w:top w:val="nil"/>
              <w:left w:val="nil"/>
              <w:bottom w:val="single" w:sz="4" w:space="0" w:color="auto"/>
              <w:right w:val="single" w:sz="4" w:space="0" w:color="auto"/>
            </w:tcBorders>
            <w:shd w:val="clear" w:color="auto" w:fill="auto"/>
            <w:noWrap/>
            <w:vAlign w:val="center"/>
            <w:hideMark/>
          </w:tcPr>
          <w:p w14:paraId="00F090C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75</w:t>
            </w:r>
          </w:p>
        </w:tc>
        <w:tc>
          <w:tcPr>
            <w:tcW w:w="513" w:type="pct"/>
            <w:tcBorders>
              <w:top w:val="nil"/>
              <w:left w:val="nil"/>
              <w:bottom w:val="single" w:sz="4" w:space="0" w:color="auto"/>
              <w:right w:val="single" w:sz="4" w:space="0" w:color="auto"/>
            </w:tcBorders>
          </w:tcPr>
          <w:p w14:paraId="5524BB3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E4A17D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95B0E5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86CFCA9" w14:textId="654326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A2C995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w:t>
            </w:r>
          </w:p>
        </w:tc>
        <w:tc>
          <w:tcPr>
            <w:tcW w:w="2648" w:type="pct"/>
            <w:tcBorders>
              <w:top w:val="nil"/>
              <w:left w:val="nil"/>
              <w:bottom w:val="single" w:sz="4" w:space="0" w:color="auto"/>
              <w:right w:val="single" w:sz="4" w:space="0" w:color="auto"/>
            </w:tcBorders>
            <w:shd w:val="clear" w:color="auto" w:fill="auto"/>
            <w:vAlign w:val="center"/>
            <w:hideMark/>
          </w:tcPr>
          <w:p w14:paraId="3C03924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BANCO GIRATORIO AJUSTABLE CON RUEDAS </w:t>
            </w:r>
          </w:p>
        </w:tc>
        <w:tc>
          <w:tcPr>
            <w:tcW w:w="466" w:type="pct"/>
            <w:tcBorders>
              <w:top w:val="nil"/>
              <w:left w:val="nil"/>
              <w:bottom w:val="single" w:sz="4" w:space="0" w:color="auto"/>
              <w:right w:val="single" w:sz="4" w:space="0" w:color="auto"/>
            </w:tcBorders>
            <w:shd w:val="clear" w:color="auto" w:fill="auto"/>
            <w:noWrap/>
            <w:vAlign w:val="center"/>
            <w:hideMark/>
          </w:tcPr>
          <w:p w14:paraId="7010327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50</w:t>
            </w:r>
          </w:p>
        </w:tc>
        <w:tc>
          <w:tcPr>
            <w:tcW w:w="513" w:type="pct"/>
            <w:tcBorders>
              <w:top w:val="nil"/>
              <w:left w:val="nil"/>
              <w:bottom w:val="single" w:sz="4" w:space="0" w:color="auto"/>
              <w:right w:val="single" w:sz="4" w:space="0" w:color="auto"/>
            </w:tcBorders>
          </w:tcPr>
          <w:p w14:paraId="21F74AB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76CDEC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C2BF45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AD00113" w14:textId="1D48F7F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825BBE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w:t>
            </w:r>
          </w:p>
        </w:tc>
        <w:tc>
          <w:tcPr>
            <w:tcW w:w="2648" w:type="pct"/>
            <w:tcBorders>
              <w:top w:val="nil"/>
              <w:left w:val="nil"/>
              <w:bottom w:val="single" w:sz="4" w:space="0" w:color="auto"/>
              <w:right w:val="single" w:sz="4" w:space="0" w:color="auto"/>
            </w:tcBorders>
            <w:shd w:val="clear" w:color="auto" w:fill="auto"/>
            <w:vAlign w:val="center"/>
            <w:hideMark/>
          </w:tcPr>
          <w:p w14:paraId="6AA77FD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PANTALLA DE PROYECCIÓN MANUAL PARA MONTAJE EN PARED 177.8CM X 177.8CM</w:t>
            </w:r>
          </w:p>
        </w:tc>
        <w:tc>
          <w:tcPr>
            <w:tcW w:w="466" w:type="pct"/>
            <w:tcBorders>
              <w:top w:val="nil"/>
              <w:left w:val="nil"/>
              <w:bottom w:val="single" w:sz="4" w:space="0" w:color="auto"/>
              <w:right w:val="single" w:sz="4" w:space="0" w:color="auto"/>
            </w:tcBorders>
            <w:shd w:val="clear" w:color="auto" w:fill="auto"/>
            <w:noWrap/>
            <w:vAlign w:val="center"/>
            <w:hideMark/>
          </w:tcPr>
          <w:p w14:paraId="36DF2D0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6E9A7F5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CAD196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35D49B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1663490" w14:textId="7CE2F2C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8C5F5F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w:t>
            </w:r>
          </w:p>
        </w:tc>
        <w:tc>
          <w:tcPr>
            <w:tcW w:w="2648" w:type="pct"/>
            <w:tcBorders>
              <w:top w:val="nil"/>
              <w:left w:val="nil"/>
              <w:bottom w:val="single" w:sz="4" w:space="0" w:color="auto"/>
              <w:right w:val="single" w:sz="4" w:space="0" w:color="auto"/>
            </w:tcBorders>
            <w:shd w:val="clear" w:color="auto" w:fill="auto"/>
            <w:vAlign w:val="center"/>
            <w:hideMark/>
          </w:tcPr>
          <w:p w14:paraId="2D79EA2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ASPIRADORA DE 16 GALONES</w:t>
            </w:r>
          </w:p>
        </w:tc>
        <w:tc>
          <w:tcPr>
            <w:tcW w:w="466" w:type="pct"/>
            <w:tcBorders>
              <w:top w:val="nil"/>
              <w:left w:val="nil"/>
              <w:bottom w:val="single" w:sz="4" w:space="0" w:color="auto"/>
              <w:right w:val="single" w:sz="4" w:space="0" w:color="auto"/>
            </w:tcBorders>
            <w:shd w:val="clear" w:color="auto" w:fill="auto"/>
            <w:noWrap/>
            <w:vAlign w:val="center"/>
            <w:hideMark/>
          </w:tcPr>
          <w:p w14:paraId="3919E4A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4E0923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006870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987FC8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0FABC72" w14:textId="60EFB13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8FB33E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w:t>
            </w:r>
          </w:p>
        </w:tc>
        <w:tc>
          <w:tcPr>
            <w:tcW w:w="2648" w:type="pct"/>
            <w:tcBorders>
              <w:top w:val="nil"/>
              <w:left w:val="nil"/>
              <w:bottom w:val="single" w:sz="4" w:space="0" w:color="auto"/>
              <w:right w:val="single" w:sz="4" w:space="0" w:color="auto"/>
            </w:tcBorders>
            <w:shd w:val="clear" w:color="auto" w:fill="auto"/>
            <w:vAlign w:val="center"/>
            <w:hideMark/>
          </w:tcPr>
          <w:p w14:paraId="1802281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COMPRESORA DENTAL CAPACIDAD MÁXIMA DE 108 LTS</w:t>
            </w:r>
          </w:p>
        </w:tc>
        <w:tc>
          <w:tcPr>
            <w:tcW w:w="466" w:type="pct"/>
            <w:tcBorders>
              <w:top w:val="nil"/>
              <w:left w:val="nil"/>
              <w:bottom w:val="single" w:sz="4" w:space="0" w:color="auto"/>
              <w:right w:val="single" w:sz="4" w:space="0" w:color="auto"/>
            </w:tcBorders>
            <w:shd w:val="clear" w:color="auto" w:fill="auto"/>
            <w:noWrap/>
            <w:vAlign w:val="center"/>
            <w:hideMark/>
          </w:tcPr>
          <w:p w14:paraId="25C8BCA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5C0346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CCFB03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66E739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2AB0EAB" w14:textId="3654E47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E1C307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w:t>
            </w:r>
          </w:p>
        </w:tc>
        <w:tc>
          <w:tcPr>
            <w:tcW w:w="2648" w:type="pct"/>
            <w:tcBorders>
              <w:top w:val="nil"/>
              <w:left w:val="nil"/>
              <w:bottom w:val="single" w:sz="4" w:space="0" w:color="auto"/>
              <w:right w:val="single" w:sz="4" w:space="0" w:color="auto"/>
            </w:tcBorders>
            <w:shd w:val="clear" w:color="auto" w:fill="auto"/>
            <w:vAlign w:val="center"/>
            <w:hideMark/>
          </w:tcPr>
          <w:p w14:paraId="2A7C10E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PISTOLA AERÓGRAFO PARA PINTURA PROFESIONAL DE AIRE A BASE DE AGUA</w:t>
            </w:r>
          </w:p>
        </w:tc>
        <w:tc>
          <w:tcPr>
            <w:tcW w:w="466" w:type="pct"/>
            <w:tcBorders>
              <w:top w:val="nil"/>
              <w:left w:val="nil"/>
              <w:bottom w:val="single" w:sz="4" w:space="0" w:color="auto"/>
              <w:right w:val="single" w:sz="4" w:space="0" w:color="auto"/>
            </w:tcBorders>
            <w:shd w:val="clear" w:color="auto" w:fill="auto"/>
            <w:noWrap/>
            <w:vAlign w:val="center"/>
            <w:hideMark/>
          </w:tcPr>
          <w:p w14:paraId="74A17FA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1EC73F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8215A4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1CE3C3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7F3DDA" w14:textId="0FE8FBA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75EB0A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w:t>
            </w:r>
          </w:p>
        </w:tc>
        <w:tc>
          <w:tcPr>
            <w:tcW w:w="2648" w:type="pct"/>
            <w:tcBorders>
              <w:top w:val="nil"/>
              <w:left w:val="nil"/>
              <w:bottom w:val="single" w:sz="4" w:space="0" w:color="auto"/>
              <w:right w:val="single" w:sz="4" w:space="0" w:color="auto"/>
            </w:tcBorders>
            <w:shd w:val="clear" w:color="auto" w:fill="auto"/>
            <w:vAlign w:val="center"/>
            <w:hideMark/>
          </w:tcPr>
          <w:p w14:paraId="76AAE9B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BASE ESMERIL DE BANCO MOTOR DE 3450 RPM</w:t>
            </w:r>
          </w:p>
        </w:tc>
        <w:tc>
          <w:tcPr>
            <w:tcW w:w="466" w:type="pct"/>
            <w:tcBorders>
              <w:top w:val="nil"/>
              <w:left w:val="nil"/>
              <w:bottom w:val="single" w:sz="4" w:space="0" w:color="auto"/>
              <w:right w:val="single" w:sz="4" w:space="0" w:color="auto"/>
            </w:tcBorders>
            <w:shd w:val="clear" w:color="auto" w:fill="auto"/>
            <w:noWrap/>
            <w:vAlign w:val="center"/>
            <w:hideMark/>
          </w:tcPr>
          <w:p w14:paraId="15D56B3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EDBACD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07CC46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80AD7E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327D7F4" w14:textId="5309DFD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774AD5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w:t>
            </w:r>
          </w:p>
        </w:tc>
        <w:tc>
          <w:tcPr>
            <w:tcW w:w="2648" w:type="pct"/>
            <w:tcBorders>
              <w:top w:val="nil"/>
              <w:left w:val="nil"/>
              <w:bottom w:val="single" w:sz="4" w:space="0" w:color="auto"/>
              <w:right w:val="single" w:sz="4" w:space="0" w:color="auto"/>
            </w:tcBorders>
            <w:shd w:val="clear" w:color="auto" w:fill="auto"/>
            <w:vAlign w:val="center"/>
            <w:hideMark/>
          </w:tcPr>
          <w:p w14:paraId="422B821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MASCARA RESPIRADOR DE CARA COMPLETA DE SILICONA</w:t>
            </w:r>
          </w:p>
        </w:tc>
        <w:tc>
          <w:tcPr>
            <w:tcW w:w="466" w:type="pct"/>
            <w:tcBorders>
              <w:top w:val="nil"/>
              <w:left w:val="nil"/>
              <w:bottom w:val="single" w:sz="4" w:space="0" w:color="auto"/>
              <w:right w:val="single" w:sz="4" w:space="0" w:color="auto"/>
            </w:tcBorders>
            <w:shd w:val="clear" w:color="auto" w:fill="auto"/>
            <w:noWrap/>
            <w:vAlign w:val="center"/>
            <w:hideMark/>
          </w:tcPr>
          <w:p w14:paraId="1A2B1DE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26D456D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102A87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CDDC91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D9C9F21" w14:textId="2377A2B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A9470B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w:t>
            </w:r>
          </w:p>
        </w:tc>
        <w:tc>
          <w:tcPr>
            <w:tcW w:w="2648" w:type="pct"/>
            <w:tcBorders>
              <w:top w:val="nil"/>
              <w:left w:val="nil"/>
              <w:bottom w:val="single" w:sz="4" w:space="0" w:color="auto"/>
              <w:right w:val="single" w:sz="4" w:space="0" w:color="auto"/>
            </w:tcBorders>
            <w:shd w:val="clear" w:color="auto" w:fill="auto"/>
            <w:vAlign w:val="center"/>
            <w:hideMark/>
          </w:tcPr>
          <w:p w14:paraId="1BB5552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MOLINO DE PUG MOTOR DE 1/4 HP MONOFÁSICO</w:t>
            </w:r>
          </w:p>
        </w:tc>
        <w:tc>
          <w:tcPr>
            <w:tcW w:w="466" w:type="pct"/>
            <w:tcBorders>
              <w:top w:val="nil"/>
              <w:left w:val="nil"/>
              <w:bottom w:val="single" w:sz="4" w:space="0" w:color="auto"/>
              <w:right w:val="single" w:sz="4" w:space="0" w:color="auto"/>
            </w:tcBorders>
            <w:shd w:val="clear" w:color="auto" w:fill="auto"/>
            <w:noWrap/>
            <w:vAlign w:val="center"/>
            <w:hideMark/>
          </w:tcPr>
          <w:p w14:paraId="1691ACB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3701045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E6C6E7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FA90A0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6C29FF7" w14:textId="52F2DBC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C91B85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w:t>
            </w:r>
          </w:p>
        </w:tc>
        <w:tc>
          <w:tcPr>
            <w:tcW w:w="2648" w:type="pct"/>
            <w:tcBorders>
              <w:top w:val="nil"/>
              <w:left w:val="nil"/>
              <w:bottom w:val="single" w:sz="4" w:space="0" w:color="auto"/>
              <w:right w:val="single" w:sz="4" w:space="0" w:color="auto"/>
            </w:tcBorders>
            <w:shd w:val="clear" w:color="auto" w:fill="auto"/>
            <w:vAlign w:val="center"/>
            <w:hideMark/>
          </w:tcPr>
          <w:p w14:paraId="6D59A51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DE PATADA ASISTIDA POR MOTOR DE 1/3 HP</w:t>
            </w:r>
          </w:p>
        </w:tc>
        <w:tc>
          <w:tcPr>
            <w:tcW w:w="466" w:type="pct"/>
            <w:tcBorders>
              <w:top w:val="nil"/>
              <w:left w:val="nil"/>
              <w:bottom w:val="single" w:sz="4" w:space="0" w:color="auto"/>
              <w:right w:val="single" w:sz="4" w:space="0" w:color="auto"/>
            </w:tcBorders>
            <w:shd w:val="clear" w:color="auto" w:fill="auto"/>
            <w:noWrap/>
            <w:vAlign w:val="center"/>
            <w:hideMark/>
          </w:tcPr>
          <w:p w14:paraId="23203CA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45625C0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A47863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9E6395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5F5485A" w14:textId="20325C2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37F986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w:t>
            </w:r>
          </w:p>
        </w:tc>
        <w:tc>
          <w:tcPr>
            <w:tcW w:w="2648" w:type="pct"/>
            <w:tcBorders>
              <w:top w:val="nil"/>
              <w:left w:val="nil"/>
              <w:bottom w:val="single" w:sz="4" w:space="0" w:color="auto"/>
              <w:right w:val="single" w:sz="4" w:space="0" w:color="auto"/>
            </w:tcBorders>
            <w:shd w:val="clear" w:color="auto" w:fill="auto"/>
            <w:vAlign w:val="center"/>
            <w:hideMark/>
          </w:tcPr>
          <w:p w14:paraId="210680C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DE ALFARERO 1/2 HP SENTIDO HORARIO/ANTIHORARIO</w:t>
            </w:r>
          </w:p>
        </w:tc>
        <w:tc>
          <w:tcPr>
            <w:tcW w:w="466" w:type="pct"/>
            <w:tcBorders>
              <w:top w:val="nil"/>
              <w:left w:val="nil"/>
              <w:bottom w:val="single" w:sz="4" w:space="0" w:color="auto"/>
              <w:right w:val="single" w:sz="4" w:space="0" w:color="auto"/>
            </w:tcBorders>
            <w:shd w:val="clear" w:color="auto" w:fill="auto"/>
            <w:noWrap/>
            <w:vAlign w:val="center"/>
            <w:hideMark/>
          </w:tcPr>
          <w:p w14:paraId="1188536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4188452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00D872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705273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B48C6C5" w14:textId="2BBD6E6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DE570A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w:t>
            </w:r>
          </w:p>
        </w:tc>
        <w:tc>
          <w:tcPr>
            <w:tcW w:w="2648" w:type="pct"/>
            <w:tcBorders>
              <w:top w:val="nil"/>
              <w:left w:val="nil"/>
              <w:bottom w:val="single" w:sz="4" w:space="0" w:color="auto"/>
              <w:right w:val="single" w:sz="4" w:space="0" w:color="auto"/>
            </w:tcBorders>
            <w:shd w:val="clear" w:color="auto" w:fill="auto"/>
            <w:vAlign w:val="center"/>
            <w:hideMark/>
          </w:tcPr>
          <w:p w14:paraId="0620575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TORNO DE MESA CON CABEZAL CON RUEDAS DE 7" </w:t>
            </w:r>
          </w:p>
        </w:tc>
        <w:tc>
          <w:tcPr>
            <w:tcW w:w="466" w:type="pct"/>
            <w:tcBorders>
              <w:top w:val="nil"/>
              <w:left w:val="nil"/>
              <w:bottom w:val="single" w:sz="4" w:space="0" w:color="auto"/>
              <w:right w:val="single" w:sz="4" w:space="0" w:color="auto"/>
            </w:tcBorders>
            <w:shd w:val="clear" w:color="auto" w:fill="auto"/>
            <w:noWrap/>
            <w:vAlign w:val="center"/>
            <w:hideMark/>
          </w:tcPr>
          <w:p w14:paraId="21C485A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6818356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3D0430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D41129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6FBF5DE" w14:textId="647365B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1FE184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w:t>
            </w:r>
          </w:p>
        </w:tc>
        <w:tc>
          <w:tcPr>
            <w:tcW w:w="2648" w:type="pct"/>
            <w:tcBorders>
              <w:top w:val="nil"/>
              <w:left w:val="nil"/>
              <w:bottom w:val="single" w:sz="4" w:space="0" w:color="auto"/>
              <w:right w:val="single" w:sz="4" w:space="0" w:color="auto"/>
            </w:tcBorders>
            <w:shd w:val="clear" w:color="auto" w:fill="auto"/>
            <w:vAlign w:val="center"/>
            <w:hideMark/>
          </w:tcPr>
          <w:p w14:paraId="0BF65C2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CERÁMICO DE RUEDA DE BANDAS 8.75" DE DIÁMETRO ALTURA 2.25"</w:t>
            </w:r>
          </w:p>
        </w:tc>
        <w:tc>
          <w:tcPr>
            <w:tcW w:w="466" w:type="pct"/>
            <w:tcBorders>
              <w:top w:val="nil"/>
              <w:left w:val="nil"/>
              <w:bottom w:val="single" w:sz="4" w:space="0" w:color="auto"/>
              <w:right w:val="single" w:sz="4" w:space="0" w:color="auto"/>
            </w:tcBorders>
            <w:shd w:val="clear" w:color="auto" w:fill="auto"/>
            <w:noWrap/>
            <w:vAlign w:val="center"/>
            <w:hideMark/>
          </w:tcPr>
          <w:p w14:paraId="0539D70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5CE2D90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2C5473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A126AD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1CAD0E" w14:textId="6F9A4F0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B13FC4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w:t>
            </w:r>
          </w:p>
        </w:tc>
        <w:tc>
          <w:tcPr>
            <w:tcW w:w="2648" w:type="pct"/>
            <w:tcBorders>
              <w:top w:val="nil"/>
              <w:left w:val="nil"/>
              <w:bottom w:val="single" w:sz="4" w:space="0" w:color="auto"/>
              <w:right w:val="single" w:sz="4" w:space="0" w:color="auto"/>
            </w:tcBorders>
            <w:shd w:val="clear" w:color="auto" w:fill="auto"/>
            <w:vAlign w:val="center"/>
            <w:hideMark/>
          </w:tcPr>
          <w:p w14:paraId="28C2E0D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CERÁMICO DE RUEDA DE BANDAS 9.88" DE DIÁMETRO ALTURA 7.5"</w:t>
            </w:r>
          </w:p>
        </w:tc>
        <w:tc>
          <w:tcPr>
            <w:tcW w:w="466" w:type="pct"/>
            <w:tcBorders>
              <w:top w:val="nil"/>
              <w:left w:val="nil"/>
              <w:bottom w:val="single" w:sz="4" w:space="0" w:color="auto"/>
              <w:right w:val="single" w:sz="4" w:space="0" w:color="auto"/>
            </w:tcBorders>
            <w:shd w:val="clear" w:color="auto" w:fill="auto"/>
            <w:noWrap/>
            <w:vAlign w:val="center"/>
            <w:hideMark/>
          </w:tcPr>
          <w:p w14:paraId="5737EA1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46D849C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A4884A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DD719A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88F54AB" w14:textId="100038F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227C21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w:t>
            </w:r>
          </w:p>
        </w:tc>
        <w:tc>
          <w:tcPr>
            <w:tcW w:w="2648" w:type="pct"/>
            <w:tcBorders>
              <w:top w:val="nil"/>
              <w:left w:val="nil"/>
              <w:bottom w:val="single" w:sz="4" w:space="0" w:color="auto"/>
              <w:right w:val="single" w:sz="4" w:space="0" w:color="auto"/>
            </w:tcBorders>
            <w:shd w:val="clear" w:color="auto" w:fill="auto"/>
            <w:vAlign w:val="center"/>
            <w:hideMark/>
          </w:tcPr>
          <w:p w14:paraId="0A4E85B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CERÁMICO DE RUEDA DE BANDAS DIÁMETRO 9.88" ALTURA 2.25"</w:t>
            </w:r>
          </w:p>
        </w:tc>
        <w:tc>
          <w:tcPr>
            <w:tcW w:w="466" w:type="pct"/>
            <w:tcBorders>
              <w:top w:val="nil"/>
              <w:left w:val="nil"/>
              <w:bottom w:val="single" w:sz="4" w:space="0" w:color="auto"/>
              <w:right w:val="single" w:sz="4" w:space="0" w:color="auto"/>
            </w:tcBorders>
            <w:shd w:val="clear" w:color="auto" w:fill="auto"/>
            <w:noWrap/>
            <w:vAlign w:val="center"/>
            <w:hideMark/>
          </w:tcPr>
          <w:p w14:paraId="016C734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046EA83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3EA3E5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395598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9B1D730" w14:textId="43978F8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DAFF0D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w:t>
            </w:r>
          </w:p>
        </w:tc>
        <w:tc>
          <w:tcPr>
            <w:tcW w:w="2648" w:type="pct"/>
            <w:tcBorders>
              <w:top w:val="nil"/>
              <w:left w:val="nil"/>
              <w:bottom w:val="single" w:sz="4" w:space="0" w:color="auto"/>
              <w:right w:val="single" w:sz="4" w:space="0" w:color="auto"/>
            </w:tcBorders>
            <w:shd w:val="clear" w:color="auto" w:fill="auto"/>
            <w:vAlign w:val="center"/>
            <w:hideMark/>
          </w:tcPr>
          <w:p w14:paraId="11B79A2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TORNO CERÁMICO DE RUEDA DE BANDAS DIÁMETRO 11.75" ALTURA 4.75"</w:t>
            </w:r>
          </w:p>
        </w:tc>
        <w:tc>
          <w:tcPr>
            <w:tcW w:w="466" w:type="pct"/>
            <w:tcBorders>
              <w:top w:val="nil"/>
              <w:left w:val="nil"/>
              <w:bottom w:val="single" w:sz="4" w:space="0" w:color="auto"/>
              <w:right w:val="single" w:sz="4" w:space="0" w:color="auto"/>
            </w:tcBorders>
            <w:shd w:val="clear" w:color="auto" w:fill="auto"/>
            <w:noWrap/>
            <w:vAlign w:val="center"/>
            <w:hideMark/>
          </w:tcPr>
          <w:p w14:paraId="4BA0FA5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02108B7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454716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86A8DB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B4F891" w14:textId="1ACB13C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9953F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w:t>
            </w:r>
          </w:p>
        </w:tc>
        <w:tc>
          <w:tcPr>
            <w:tcW w:w="2648" w:type="pct"/>
            <w:tcBorders>
              <w:top w:val="nil"/>
              <w:left w:val="nil"/>
              <w:bottom w:val="single" w:sz="4" w:space="0" w:color="auto"/>
              <w:right w:val="single" w:sz="4" w:space="0" w:color="auto"/>
            </w:tcBorders>
            <w:shd w:val="clear" w:color="auto" w:fill="auto"/>
            <w:vAlign w:val="center"/>
            <w:hideMark/>
          </w:tcPr>
          <w:p w14:paraId="3337B4A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LAMINADORA DE LOSA DE ACERO SISTEMA DE DOS RODILLOS</w:t>
            </w:r>
          </w:p>
        </w:tc>
        <w:tc>
          <w:tcPr>
            <w:tcW w:w="466" w:type="pct"/>
            <w:tcBorders>
              <w:top w:val="nil"/>
              <w:left w:val="nil"/>
              <w:bottom w:val="single" w:sz="4" w:space="0" w:color="auto"/>
              <w:right w:val="single" w:sz="4" w:space="0" w:color="auto"/>
            </w:tcBorders>
            <w:shd w:val="clear" w:color="auto" w:fill="auto"/>
            <w:noWrap/>
            <w:vAlign w:val="center"/>
            <w:hideMark/>
          </w:tcPr>
          <w:p w14:paraId="7B1A36C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B8F5BA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F2D59C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BC3580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38B55C1" w14:textId="10157D2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4B09F0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w:t>
            </w:r>
          </w:p>
        </w:tc>
        <w:tc>
          <w:tcPr>
            <w:tcW w:w="2648" w:type="pct"/>
            <w:tcBorders>
              <w:top w:val="nil"/>
              <w:left w:val="nil"/>
              <w:bottom w:val="single" w:sz="4" w:space="0" w:color="auto"/>
              <w:right w:val="single" w:sz="4" w:space="0" w:color="auto"/>
            </w:tcBorders>
            <w:shd w:val="clear" w:color="auto" w:fill="auto"/>
            <w:vAlign w:val="center"/>
            <w:hideMark/>
          </w:tcPr>
          <w:p w14:paraId="76D1ACE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CON CABINA PARA ESMALTADO DE PINTURA A BASE DE AGUA</w:t>
            </w:r>
          </w:p>
        </w:tc>
        <w:tc>
          <w:tcPr>
            <w:tcW w:w="466" w:type="pct"/>
            <w:tcBorders>
              <w:top w:val="nil"/>
              <w:left w:val="nil"/>
              <w:bottom w:val="single" w:sz="4" w:space="0" w:color="auto"/>
              <w:right w:val="single" w:sz="4" w:space="0" w:color="auto"/>
            </w:tcBorders>
            <w:shd w:val="clear" w:color="auto" w:fill="auto"/>
            <w:noWrap/>
            <w:vAlign w:val="center"/>
            <w:hideMark/>
          </w:tcPr>
          <w:p w14:paraId="64E3003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0BBC2D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73FD70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36F356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7465171" w14:textId="7C5FBFD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365B3E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w:t>
            </w:r>
          </w:p>
        </w:tc>
        <w:tc>
          <w:tcPr>
            <w:tcW w:w="2648" w:type="pct"/>
            <w:tcBorders>
              <w:top w:val="nil"/>
              <w:left w:val="nil"/>
              <w:bottom w:val="single" w:sz="4" w:space="0" w:color="auto"/>
              <w:right w:val="single" w:sz="4" w:space="0" w:color="auto"/>
            </w:tcBorders>
            <w:shd w:val="clear" w:color="auto" w:fill="auto"/>
            <w:vAlign w:val="center"/>
            <w:hideMark/>
          </w:tcPr>
          <w:p w14:paraId="2FB3F9F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MEZCALDORA DE ARCILLA CON CAPACIDAD DE MEZCLA DE 300 LBS HÚMEDO Y MOTOR DE 5.0 HP</w:t>
            </w:r>
          </w:p>
        </w:tc>
        <w:tc>
          <w:tcPr>
            <w:tcW w:w="466" w:type="pct"/>
            <w:tcBorders>
              <w:top w:val="nil"/>
              <w:left w:val="nil"/>
              <w:bottom w:val="single" w:sz="4" w:space="0" w:color="auto"/>
              <w:right w:val="single" w:sz="4" w:space="0" w:color="auto"/>
            </w:tcBorders>
            <w:shd w:val="clear" w:color="auto" w:fill="auto"/>
            <w:noWrap/>
            <w:vAlign w:val="center"/>
            <w:hideMark/>
          </w:tcPr>
          <w:p w14:paraId="2688558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B5F6D3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7BF960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050D4F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764071F" w14:textId="38069A1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FAF52B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w:t>
            </w:r>
          </w:p>
        </w:tc>
        <w:tc>
          <w:tcPr>
            <w:tcW w:w="2648" w:type="pct"/>
            <w:tcBorders>
              <w:top w:val="nil"/>
              <w:left w:val="nil"/>
              <w:bottom w:val="single" w:sz="4" w:space="0" w:color="auto"/>
              <w:right w:val="single" w:sz="4" w:space="0" w:color="auto"/>
            </w:tcBorders>
            <w:shd w:val="clear" w:color="auto" w:fill="auto"/>
            <w:vAlign w:val="center"/>
            <w:hideMark/>
          </w:tcPr>
          <w:p w14:paraId="4405EBB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MOLINO DE BOLAS PARA MUESTRAS CERÁMICAS CAPACIDAD DE 1 A 10 LITROS</w:t>
            </w:r>
          </w:p>
        </w:tc>
        <w:tc>
          <w:tcPr>
            <w:tcW w:w="466" w:type="pct"/>
            <w:tcBorders>
              <w:top w:val="nil"/>
              <w:left w:val="nil"/>
              <w:bottom w:val="single" w:sz="4" w:space="0" w:color="auto"/>
              <w:right w:val="single" w:sz="4" w:space="0" w:color="auto"/>
            </w:tcBorders>
            <w:shd w:val="clear" w:color="auto" w:fill="auto"/>
            <w:noWrap/>
            <w:vAlign w:val="center"/>
            <w:hideMark/>
          </w:tcPr>
          <w:p w14:paraId="323070C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896AF1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FED033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0522B1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D840480" w14:textId="1B4BE53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371EEE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24</w:t>
            </w:r>
          </w:p>
        </w:tc>
        <w:tc>
          <w:tcPr>
            <w:tcW w:w="2648" w:type="pct"/>
            <w:tcBorders>
              <w:top w:val="nil"/>
              <w:left w:val="nil"/>
              <w:bottom w:val="single" w:sz="4" w:space="0" w:color="auto"/>
              <w:right w:val="single" w:sz="4" w:space="0" w:color="auto"/>
            </w:tcBorders>
            <w:shd w:val="clear" w:color="auto" w:fill="auto"/>
            <w:vAlign w:val="center"/>
            <w:hideMark/>
          </w:tcPr>
          <w:p w14:paraId="64E6E80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FREGADERO DOBE DE ACERO INOXIDABLE CON ESCURRIDORES</w:t>
            </w:r>
          </w:p>
        </w:tc>
        <w:tc>
          <w:tcPr>
            <w:tcW w:w="466" w:type="pct"/>
            <w:tcBorders>
              <w:top w:val="nil"/>
              <w:left w:val="nil"/>
              <w:bottom w:val="single" w:sz="4" w:space="0" w:color="auto"/>
              <w:right w:val="single" w:sz="4" w:space="0" w:color="auto"/>
            </w:tcBorders>
            <w:shd w:val="clear" w:color="auto" w:fill="auto"/>
            <w:noWrap/>
            <w:vAlign w:val="center"/>
            <w:hideMark/>
          </w:tcPr>
          <w:p w14:paraId="096186F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451610B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A7428B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9A4B94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B2ED474" w14:textId="4F63E9C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CADA0F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25</w:t>
            </w:r>
          </w:p>
        </w:tc>
        <w:tc>
          <w:tcPr>
            <w:tcW w:w="2648" w:type="pct"/>
            <w:tcBorders>
              <w:top w:val="nil"/>
              <w:left w:val="nil"/>
              <w:bottom w:val="single" w:sz="4" w:space="0" w:color="auto"/>
              <w:right w:val="single" w:sz="4" w:space="0" w:color="auto"/>
            </w:tcBorders>
            <w:shd w:val="clear" w:color="auto" w:fill="auto"/>
            <w:vAlign w:val="center"/>
            <w:hideMark/>
          </w:tcPr>
          <w:p w14:paraId="3C05880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RECTANGULAR CON REPISA INFERIOR 54" X 28" X 36"</w:t>
            </w:r>
          </w:p>
        </w:tc>
        <w:tc>
          <w:tcPr>
            <w:tcW w:w="466" w:type="pct"/>
            <w:tcBorders>
              <w:top w:val="nil"/>
              <w:left w:val="nil"/>
              <w:bottom w:val="single" w:sz="4" w:space="0" w:color="auto"/>
              <w:right w:val="single" w:sz="4" w:space="0" w:color="auto"/>
            </w:tcBorders>
            <w:shd w:val="clear" w:color="auto" w:fill="auto"/>
            <w:noWrap/>
            <w:vAlign w:val="center"/>
            <w:hideMark/>
          </w:tcPr>
          <w:p w14:paraId="3B40ACB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078CD39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EA9BDE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70B3D3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8FB88F1" w14:textId="1539733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E99362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26</w:t>
            </w:r>
          </w:p>
        </w:tc>
        <w:tc>
          <w:tcPr>
            <w:tcW w:w="2648" w:type="pct"/>
            <w:tcBorders>
              <w:top w:val="nil"/>
              <w:left w:val="nil"/>
              <w:bottom w:val="single" w:sz="4" w:space="0" w:color="auto"/>
              <w:right w:val="single" w:sz="4" w:space="0" w:color="auto"/>
            </w:tcBorders>
            <w:shd w:val="clear" w:color="auto" w:fill="auto"/>
            <w:vAlign w:val="center"/>
            <w:hideMark/>
          </w:tcPr>
          <w:p w14:paraId="26BFC2C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CAJA CONTENERDOR PARA ALMACENAMIENTO RECIPIENTES CON TAPA, INCLINABLES Y REMOVIBLES</w:t>
            </w:r>
          </w:p>
        </w:tc>
        <w:tc>
          <w:tcPr>
            <w:tcW w:w="466" w:type="pct"/>
            <w:tcBorders>
              <w:top w:val="nil"/>
              <w:left w:val="nil"/>
              <w:bottom w:val="single" w:sz="4" w:space="0" w:color="auto"/>
              <w:right w:val="single" w:sz="4" w:space="0" w:color="auto"/>
            </w:tcBorders>
            <w:shd w:val="clear" w:color="auto" w:fill="auto"/>
            <w:noWrap/>
            <w:vAlign w:val="center"/>
            <w:hideMark/>
          </w:tcPr>
          <w:p w14:paraId="25A0E84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12AF9E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A8ACA9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805592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EBB6512" w14:textId="6039D6A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4C1524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27</w:t>
            </w:r>
          </w:p>
        </w:tc>
        <w:tc>
          <w:tcPr>
            <w:tcW w:w="2648" w:type="pct"/>
            <w:tcBorders>
              <w:top w:val="nil"/>
              <w:left w:val="nil"/>
              <w:bottom w:val="single" w:sz="4" w:space="0" w:color="auto"/>
              <w:right w:val="single" w:sz="4" w:space="0" w:color="auto"/>
            </w:tcBorders>
            <w:shd w:val="clear" w:color="auto" w:fill="auto"/>
            <w:vAlign w:val="center"/>
            <w:hideMark/>
          </w:tcPr>
          <w:p w14:paraId="177E47A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ESTANTE CON RUEDAS, CAPACIDAD 18 ESTANTES</w:t>
            </w:r>
          </w:p>
        </w:tc>
        <w:tc>
          <w:tcPr>
            <w:tcW w:w="466" w:type="pct"/>
            <w:tcBorders>
              <w:top w:val="nil"/>
              <w:left w:val="nil"/>
              <w:bottom w:val="single" w:sz="4" w:space="0" w:color="auto"/>
              <w:right w:val="single" w:sz="4" w:space="0" w:color="auto"/>
            </w:tcBorders>
            <w:shd w:val="clear" w:color="auto" w:fill="auto"/>
            <w:noWrap/>
            <w:vAlign w:val="center"/>
            <w:hideMark/>
          </w:tcPr>
          <w:p w14:paraId="628EE38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468138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0A5632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5ED9CD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085A710" w14:textId="27A5BBF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62131C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28</w:t>
            </w:r>
          </w:p>
        </w:tc>
        <w:tc>
          <w:tcPr>
            <w:tcW w:w="2648" w:type="pct"/>
            <w:tcBorders>
              <w:top w:val="nil"/>
              <w:left w:val="nil"/>
              <w:bottom w:val="single" w:sz="4" w:space="0" w:color="auto"/>
              <w:right w:val="single" w:sz="4" w:space="0" w:color="auto"/>
            </w:tcBorders>
            <w:shd w:val="clear" w:color="auto" w:fill="auto"/>
            <w:vAlign w:val="center"/>
            <w:hideMark/>
          </w:tcPr>
          <w:p w14:paraId="127EF7F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ESTANTE CON RUEDAS Y TRES REPISAS DE ALMACENAMIENTO</w:t>
            </w:r>
          </w:p>
        </w:tc>
        <w:tc>
          <w:tcPr>
            <w:tcW w:w="466" w:type="pct"/>
            <w:tcBorders>
              <w:top w:val="nil"/>
              <w:left w:val="nil"/>
              <w:bottom w:val="single" w:sz="4" w:space="0" w:color="auto"/>
              <w:right w:val="single" w:sz="4" w:space="0" w:color="auto"/>
            </w:tcBorders>
            <w:shd w:val="clear" w:color="auto" w:fill="auto"/>
            <w:noWrap/>
            <w:vAlign w:val="center"/>
            <w:hideMark/>
          </w:tcPr>
          <w:p w14:paraId="2BFB3DF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06C0C2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69C216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C28DBD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39D8949" w14:textId="6687345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2670BB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29</w:t>
            </w:r>
          </w:p>
        </w:tc>
        <w:tc>
          <w:tcPr>
            <w:tcW w:w="2648" w:type="pct"/>
            <w:tcBorders>
              <w:top w:val="nil"/>
              <w:left w:val="nil"/>
              <w:bottom w:val="single" w:sz="4" w:space="0" w:color="auto"/>
              <w:right w:val="single" w:sz="4" w:space="0" w:color="auto"/>
            </w:tcBorders>
            <w:shd w:val="clear" w:color="auto" w:fill="auto"/>
            <w:vAlign w:val="center"/>
            <w:hideMark/>
          </w:tcPr>
          <w:p w14:paraId="4638814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DESHIDRATADORA CON TRES ESTANTES DE ALAMBRE Y UN ESTANTE DE VENTILACIÓN</w:t>
            </w:r>
          </w:p>
        </w:tc>
        <w:tc>
          <w:tcPr>
            <w:tcW w:w="466" w:type="pct"/>
            <w:tcBorders>
              <w:top w:val="nil"/>
              <w:left w:val="nil"/>
              <w:bottom w:val="single" w:sz="4" w:space="0" w:color="auto"/>
              <w:right w:val="single" w:sz="4" w:space="0" w:color="auto"/>
            </w:tcBorders>
            <w:shd w:val="clear" w:color="auto" w:fill="auto"/>
            <w:noWrap/>
            <w:vAlign w:val="center"/>
            <w:hideMark/>
          </w:tcPr>
          <w:p w14:paraId="00C57EC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3890129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F89E95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BEF573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1652DC2" w14:textId="57F133D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DA88C1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30</w:t>
            </w:r>
          </w:p>
        </w:tc>
        <w:tc>
          <w:tcPr>
            <w:tcW w:w="2648" w:type="pct"/>
            <w:tcBorders>
              <w:top w:val="nil"/>
              <w:left w:val="nil"/>
              <w:bottom w:val="single" w:sz="4" w:space="0" w:color="auto"/>
              <w:right w:val="single" w:sz="4" w:space="0" w:color="auto"/>
            </w:tcBorders>
            <w:shd w:val="clear" w:color="auto" w:fill="auto"/>
            <w:vAlign w:val="center"/>
            <w:hideMark/>
          </w:tcPr>
          <w:p w14:paraId="06121F4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PARA ESCAYOLA, ÁNGULOS REFORZADOS, 16 PIES CUADRADOS DE ÁREA DE CUÑA</w:t>
            </w:r>
          </w:p>
        </w:tc>
        <w:tc>
          <w:tcPr>
            <w:tcW w:w="466" w:type="pct"/>
            <w:tcBorders>
              <w:top w:val="nil"/>
              <w:left w:val="nil"/>
              <w:bottom w:val="single" w:sz="4" w:space="0" w:color="auto"/>
              <w:right w:val="single" w:sz="4" w:space="0" w:color="auto"/>
            </w:tcBorders>
            <w:shd w:val="clear" w:color="auto" w:fill="auto"/>
            <w:noWrap/>
            <w:vAlign w:val="center"/>
            <w:hideMark/>
          </w:tcPr>
          <w:p w14:paraId="0047110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77C713A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4DE394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B5DAF2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DDD1C99" w14:textId="3415E11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1993AC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31</w:t>
            </w:r>
          </w:p>
        </w:tc>
        <w:tc>
          <w:tcPr>
            <w:tcW w:w="2648" w:type="pct"/>
            <w:tcBorders>
              <w:top w:val="nil"/>
              <w:left w:val="nil"/>
              <w:bottom w:val="single" w:sz="4" w:space="0" w:color="auto"/>
              <w:right w:val="single" w:sz="4" w:space="0" w:color="auto"/>
            </w:tcBorders>
            <w:shd w:val="clear" w:color="auto" w:fill="auto"/>
            <w:vAlign w:val="center"/>
            <w:hideMark/>
          </w:tcPr>
          <w:p w14:paraId="4E6FC6B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TALADRO DE BANCO 8", MOTOR 1/3 HP, VELOCIDAD 750-3200 </w:t>
            </w:r>
            <w:proofErr w:type="gramStart"/>
            <w:r w:rsidRPr="000851D1">
              <w:rPr>
                <w:rFonts w:ascii="Arial" w:hAnsi="Arial" w:cs="Arial"/>
                <w:color w:val="000000"/>
                <w:sz w:val="16"/>
                <w:szCs w:val="16"/>
                <w:lang w:eastAsia="es-MX"/>
              </w:rPr>
              <w:t>RPM ,</w:t>
            </w:r>
            <w:proofErr w:type="gramEnd"/>
            <w:r w:rsidRPr="000851D1">
              <w:rPr>
                <w:rFonts w:ascii="Arial" w:hAnsi="Arial" w:cs="Arial"/>
                <w:color w:val="000000"/>
                <w:sz w:val="16"/>
                <w:szCs w:val="16"/>
                <w:lang w:eastAsia="es-MX"/>
              </w:rPr>
              <w:t xml:space="preserve"> MESA INCLINABLE 45°.</w:t>
            </w:r>
          </w:p>
        </w:tc>
        <w:tc>
          <w:tcPr>
            <w:tcW w:w="466" w:type="pct"/>
            <w:tcBorders>
              <w:top w:val="nil"/>
              <w:left w:val="nil"/>
              <w:bottom w:val="single" w:sz="4" w:space="0" w:color="auto"/>
              <w:right w:val="single" w:sz="4" w:space="0" w:color="auto"/>
            </w:tcBorders>
            <w:shd w:val="clear" w:color="auto" w:fill="auto"/>
            <w:noWrap/>
            <w:vAlign w:val="center"/>
            <w:hideMark/>
          </w:tcPr>
          <w:p w14:paraId="31275B0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6181B79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F7FA4B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668C20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154BB8C" w14:textId="3BE7CFB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9F04B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32</w:t>
            </w:r>
          </w:p>
        </w:tc>
        <w:tc>
          <w:tcPr>
            <w:tcW w:w="2648" w:type="pct"/>
            <w:tcBorders>
              <w:top w:val="nil"/>
              <w:left w:val="nil"/>
              <w:bottom w:val="single" w:sz="4" w:space="0" w:color="auto"/>
              <w:right w:val="single" w:sz="4" w:space="0" w:color="auto"/>
            </w:tcBorders>
            <w:shd w:val="clear" w:color="auto" w:fill="auto"/>
            <w:vAlign w:val="center"/>
            <w:hideMark/>
          </w:tcPr>
          <w:p w14:paraId="0D854A0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JUEGO DE HERRAMIENTAS ELÉCTRICAS: 1) TALADRO/ DESTORNILLADOR, (1) AMOLADORA, (2) BATERÍA DE IONES DE LITIO V</w:t>
            </w:r>
            <w:proofErr w:type="gramStart"/>
            <w:r w:rsidRPr="000851D1">
              <w:rPr>
                <w:rFonts w:ascii="Arial" w:hAnsi="Arial" w:cs="Arial"/>
                <w:color w:val="000000"/>
                <w:sz w:val="16"/>
                <w:szCs w:val="16"/>
                <w:lang w:eastAsia="es-MX"/>
              </w:rPr>
              <w:t>20 ,</w:t>
            </w:r>
            <w:proofErr w:type="gramEnd"/>
            <w:r w:rsidRPr="000851D1">
              <w:rPr>
                <w:rFonts w:ascii="Arial" w:hAnsi="Arial" w:cs="Arial"/>
                <w:color w:val="000000"/>
                <w:sz w:val="16"/>
                <w:szCs w:val="16"/>
                <w:lang w:eastAsia="es-MX"/>
              </w:rPr>
              <w:t xml:space="preserve"> (1) CARGADOR DE IONES DE LITIO V20 , (1) HERRAMIENTA OSCILANTE, (1) SIERRA CIRCULAR, (1) DRIVER DE IMPACTO, (1) LUZ DE TRABAJO, (1) SIERRA ALTERNANTE VOLTAJE 110 VOLTIOS. </w:t>
            </w:r>
          </w:p>
        </w:tc>
        <w:tc>
          <w:tcPr>
            <w:tcW w:w="466" w:type="pct"/>
            <w:tcBorders>
              <w:top w:val="nil"/>
              <w:left w:val="nil"/>
              <w:bottom w:val="single" w:sz="4" w:space="0" w:color="auto"/>
              <w:right w:val="single" w:sz="4" w:space="0" w:color="auto"/>
            </w:tcBorders>
            <w:shd w:val="clear" w:color="auto" w:fill="auto"/>
            <w:noWrap/>
            <w:vAlign w:val="center"/>
            <w:hideMark/>
          </w:tcPr>
          <w:p w14:paraId="4D75F56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3AABF3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736B3B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717BB0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F3D8281" w14:textId="746DD8F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AABD41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33</w:t>
            </w:r>
          </w:p>
        </w:tc>
        <w:tc>
          <w:tcPr>
            <w:tcW w:w="2648" w:type="pct"/>
            <w:tcBorders>
              <w:top w:val="nil"/>
              <w:left w:val="nil"/>
              <w:bottom w:val="single" w:sz="4" w:space="0" w:color="auto"/>
              <w:right w:val="single" w:sz="4" w:space="0" w:color="auto"/>
            </w:tcBorders>
            <w:shd w:val="clear" w:color="auto" w:fill="auto"/>
            <w:vAlign w:val="center"/>
            <w:hideMark/>
          </w:tcPr>
          <w:p w14:paraId="5CF4FF6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AMOLADORA NEUMÁTICA DE 4 1/2" 850W 220V</w:t>
            </w:r>
          </w:p>
        </w:tc>
        <w:tc>
          <w:tcPr>
            <w:tcW w:w="466" w:type="pct"/>
            <w:tcBorders>
              <w:top w:val="nil"/>
              <w:left w:val="nil"/>
              <w:bottom w:val="single" w:sz="4" w:space="0" w:color="auto"/>
              <w:right w:val="single" w:sz="4" w:space="0" w:color="auto"/>
            </w:tcBorders>
            <w:shd w:val="clear" w:color="auto" w:fill="auto"/>
            <w:noWrap/>
            <w:vAlign w:val="center"/>
            <w:hideMark/>
          </w:tcPr>
          <w:p w14:paraId="3DF5F17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6CF4C91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66CAFA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528B5F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654663F" w14:textId="75D9E73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5C456A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34</w:t>
            </w:r>
          </w:p>
        </w:tc>
        <w:tc>
          <w:tcPr>
            <w:tcW w:w="2648" w:type="pct"/>
            <w:tcBorders>
              <w:top w:val="nil"/>
              <w:left w:val="nil"/>
              <w:bottom w:val="single" w:sz="4" w:space="0" w:color="auto"/>
              <w:right w:val="single" w:sz="4" w:space="0" w:color="auto"/>
            </w:tcBorders>
            <w:shd w:val="clear" w:color="auto" w:fill="auto"/>
            <w:vAlign w:val="center"/>
            <w:hideMark/>
          </w:tcPr>
          <w:p w14:paraId="283CD23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ROTOMARTILLO DE 5/8" POTENCIA: 740 W BROQUERO 5/16” INALÁMBRICO </w:t>
            </w:r>
          </w:p>
        </w:tc>
        <w:tc>
          <w:tcPr>
            <w:tcW w:w="466" w:type="pct"/>
            <w:tcBorders>
              <w:top w:val="nil"/>
              <w:left w:val="nil"/>
              <w:bottom w:val="single" w:sz="4" w:space="0" w:color="auto"/>
              <w:right w:val="single" w:sz="4" w:space="0" w:color="auto"/>
            </w:tcBorders>
            <w:shd w:val="clear" w:color="auto" w:fill="auto"/>
            <w:noWrap/>
            <w:vAlign w:val="center"/>
            <w:hideMark/>
          </w:tcPr>
          <w:p w14:paraId="4059F68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42FBBB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31A886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3895B4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39D65A6" w14:textId="077F117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EE375B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35</w:t>
            </w:r>
          </w:p>
        </w:tc>
        <w:tc>
          <w:tcPr>
            <w:tcW w:w="2648" w:type="pct"/>
            <w:tcBorders>
              <w:top w:val="nil"/>
              <w:left w:val="nil"/>
              <w:bottom w:val="single" w:sz="4" w:space="0" w:color="auto"/>
              <w:right w:val="single" w:sz="4" w:space="0" w:color="auto"/>
            </w:tcBorders>
            <w:shd w:val="clear" w:color="auto" w:fill="auto"/>
            <w:vAlign w:val="center"/>
            <w:hideMark/>
          </w:tcPr>
          <w:p w14:paraId="7728173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HIDROLAVADORA DE ALTA PRESIÓN </w:t>
            </w:r>
            <w:proofErr w:type="spellStart"/>
            <w:r w:rsidRPr="000851D1">
              <w:rPr>
                <w:rFonts w:ascii="Arial" w:hAnsi="Arial" w:cs="Arial"/>
                <w:color w:val="000000"/>
                <w:sz w:val="16"/>
                <w:szCs w:val="16"/>
                <w:lang w:eastAsia="es-MX"/>
              </w:rPr>
              <w:t>PRESIÓN</w:t>
            </w:r>
            <w:proofErr w:type="spellEnd"/>
            <w:r w:rsidRPr="000851D1">
              <w:rPr>
                <w:rFonts w:ascii="Arial" w:hAnsi="Arial" w:cs="Arial"/>
                <w:color w:val="000000"/>
                <w:sz w:val="16"/>
                <w:szCs w:val="16"/>
                <w:lang w:eastAsia="es-MX"/>
              </w:rPr>
              <w:t xml:space="preserve"> MÁXIMA 1700 LIBRAS POR PULGADA CUADRADA</w:t>
            </w:r>
          </w:p>
        </w:tc>
        <w:tc>
          <w:tcPr>
            <w:tcW w:w="466" w:type="pct"/>
            <w:tcBorders>
              <w:top w:val="nil"/>
              <w:left w:val="nil"/>
              <w:bottom w:val="single" w:sz="4" w:space="0" w:color="auto"/>
              <w:right w:val="single" w:sz="4" w:space="0" w:color="auto"/>
            </w:tcBorders>
            <w:shd w:val="clear" w:color="auto" w:fill="auto"/>
            <w:noWrap/>
            <w:vAlign w:val="center"/>
            <w:hideMark/>
          </w:tcPr>
          <w:p w14:paraId="580E9CA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3AB4011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5B8072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0CD492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9B15E2E" w14:textId="4E7B8DD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851721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36</w:t>
            </w:r>
          </w:p>
        </w:tc>
        <w:tc>
          <w:tcPr>
            <w:tcW w:w="2648" w:type="pct"/>
            <w:tcBorders>
              <w:top w:val="nil"/>
              <w:left w:val="nil"/>
              <w:bottom w:val="single" w:sz="4" w:space="0" w:color="auto"/>
              <w:right w:val="single" w:sz="4" w:space="0" w:color="auto"/>
            </w:tcBorders>
            <w:shd w:val="clear" w:color="auto" w:fill="auto"/>
            <w:vAlign w:val="center"/>
            <w:hideMark/>
          </w:tcPr>
          <w:p w14:paraId="3793901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BÁSCULA ELECTRÓNICA</w:t>
            </w:r>
          </w:p>
        </w:tc>
        <w:tc>
          <w:tcPr>
            <w:tcW w:w="466" w:type="pct"/>
            <w:tcBorders>
              <w:top w:val="nil"/>
              <w:left w:val="nil"/>
              <w:bottom w:val="single" w:sz="4" w:space="0" w:color="auto"/>
              <w:right w:val="single" w:sz="4" w:space="0" w:color="auto"/>
            </w:tcBorders>
            <w:shd w:val="clear" w:color="auto" w:fill="auto"/>
            <w:noWrap/>
            <w:vAlign w:val="center"/>
            <w:hideMark/>
          </w:tcPr>
          <w:p w14:paraId="330B75C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3C2261A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3FB87E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4FC7D6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CE0344A" w14:textId="15643A5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476E83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37</w:t>
            </w:r>
          </w:p>
        </w:tc>
        <w:tc>
          <w:tcPr>
            <w:tcW w:w="2648" w:type="pct"/>
            <w:tcBorders>
              <w:top w:val="nil"/>
              <w:left w:val="nil"/>
              <w:bottom w:val="single" w:sz="4" w:space="0" w:color="auto"/>
              <w:right w:val="single" w:sz="4" w:space="0" w:color="auto"/>
            </w:tcBorders>
            <w:shd w:val="clear" w:color="auto" w:fill="auto"/>
            <w:vAlign w:val="center"/>
            <w:hideMark/>
          </w:tcPr>
          <w:p w14:paraId="60B7A08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FREGADERO SENCILLO 1 TARJA 0.73 X 0.47 X 0.38 M</w:t>
            </w:r>
          </w:p>
        </w:tc>
        <w:tc>
          <w:tcPr>
            <w:tcW w:w="466" w:type="pct"/>
            <w:tcBorders>
              <w:top w:val="nil"/>
              <w:left w:val="nil"/>
              <w:bottom w:val="single" w:sz="4" w:space="0" w:color="auto"/>
              <w:right w:val="single" w:sz="4" w:space="0" w:color="auto"/>
            </w:tcBorders>
            <w:shd w:val="clear" w:color="auto" w:fill="auto"/>
            <w:noWrap/>
            <w:vAlign w:val="center"/>
            <w:hideMark/>
          </w:tcPr>
          <w:p w14:paraId="7F975D3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11B1D3E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0827D7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11E74D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34E232C" w14:textId="4876460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042D9F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38</w:t>
            </w:r>
          </w:p>
        </w:tc>
        <w:tc>
          <w:tcPr>
            <w:tcW w:w="2648" w:type="pct"/>
            <w:tcBorders>
              <w:top w:val="nil"/>
              <w:left w:val="nil"/>
              <w:bottom w:val="single" w:sz="4" w:space="0" w:color="auto"/>
              <w:right w:val="single" w:sz="4" w:space="0" w:color="auto"/>
            </w:tcBorders>
            <w:shd w:val="clear" w:color="auto" w:fill="auto"/>
            <w:vAlign w:val="center"/>
            <w:hideMark/>
          </w:tcPr>
          <w:p w14:paraId="4FB0C5E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ESTANTE DE ACERO SIN RUEDAS DE 4 NIVELES AJUSTABLES 195 X 61 X 198 </w:t>
            </w:r>
          </w:p>
        </w:tc>
        <w:tc>
          <w:tcPr>
            <w:tcW w:w="466" w:type="pct"/>
            <w:tcBorders>
              <w:top w:val="nil"/>
              <w:left w:val="nil"/>
              <w:bottom w:val="single" w:sz="4" w:space="0" w:color="auto"/>
              <w:right w:val="single" w:sz="4" w:space="0" w:color="auto"/>
            </w:tcBorders>
            <w:shd w:val="clear" w:color="auto" w:fill="auto"/>
            <w:noWrap/>
            <w:vAlign w:val="center"/>
            <w:hideMark/>
          </w:tcPr>
          <w:p w14:paraId="4BA4FB6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08F4C47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616885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C68A10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6550342" w14:textId="54F57AE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7A806A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39</w:t>
            </w:r>
          </w:p>
        </w:tc>
        <w:tc>
          <w:tcPr>
            <w:tcW w:w="2648" w:type="pct"/>
            <w:tcBorders>
              <w:top w:val="nil"/>
              <w:left w:val="nil"/>
              <w:bottom w:val="single" w:sz="4" w:space="0" w:color="auto"/>
              <w:right w:val="single" w:sz="4" w:space="0" w:color="auto"/>
            </w:tcBorders>
            <w:shd w:val="clear" w:color="auto" w:fill="auto"/>
            <w:vAlign w:val="center"/>
            <w:hideMark/>
          </w:tcPr>
          <w:p w14:paraId="4414334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PIZARRÓN BLANCO MARCO DE ALUMINIO 120 X 150 CM</w:t>
            </w:r>
          </w:p>
        </w:tc>
        <w:tc>
          <w:tcPr>
            <w:tcW w:w="466" w:type="pct"/>
            <w:tcBorders>
              <w:top w:val="nil"/>
              <w:left w:val="nil"/>
              <w:bottom w:val="single" w:sz="4" w:space="0" w:color="auto"/>
              <w:right w:val="single" w:sz="4" w:space="0" w:color="auto"/>
            </w:tcBorders>
            <w:shd w:val="clear" w:color="auto" w:fill="auto"/>
            <w:noWrap/>
            <w:vAlign w:val="center"/>
            <w:hideMark/>
          </w:tcPr>
          <w:p w14:paraId="5600C36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7EE55A9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FB6FB0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877E99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E2F08AC" w14:textId="5B486C1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6AE7B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40</w:t>
            </w:r>
          </w:p>
        </w:tc>
        <w:tc>
          <w:tcPr>
            <w:tcW w:w="2648" w:type="pct"/>
            <w:tcBorders>
              <w:top w:val="nil"/>
              <w:left w:val="nil"/>
              <w:bottom w:val="single" w:sz="4" w:space="0" w:color="auto"/>
              <w:right w:val="single" w:sz="4" w:space="0" w:color="auto"/>
            </w:tcBorders>
            <w:shd w:val="clear" w:color="auto" w:fill="auto"/>
            <w:vAlign w:val="center"/>
            <w:hideMark/>
          </w:tcPr>
          <w:p w14:paraId="3E47871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PISTOLA AERÓGRAFO DE ALIMENTACIÓN DE SIFÓN CON CABEZA DE 0.65 MM CON ADAPTADOR BSP DE 1/8 PULGADAS</w:t>
            </w:r>
          </w:p>
        </w:tc>
        <w:tc>
          <w:tcPr>
            <w:tcW w:w="466" w:type="pct"/>
            <w:tcBorders>
              <w:top w:val="nil"/>
              <w:left w:val="nil"/>
              <w:bottom w:val="single" w:sz="4" w:space="0" w:color="auto"/>
              <w:right w:val="single" w:sz="4" w:space="0" w:color="auto"/>
            </w:tcBorders>
            <w:shd w:val="clear" w:color="auto" w:fill="auto"/>
            <w:noWrap/>
            <w:vAlign w:val="center"/>
            <w:hideMark/>
          </w:tcPr>
          <w:p w14:paraId="59160E4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0431AE2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7EF586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467975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631A55" w14:textId="15255DB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D6C758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41</w:t>
            </w:r>
          </w:p>
        </w:tc>
        <w:tc>
          <w:tcPr>
            <w:tcW w:w="2648" w:type="pct"/>
            <w:tcBorders>
              <w:top w:val="nil"/>
              <w:left w:val="nil"/>
              <w:bottom w:val="single" w:sz="4" w:space="0" w:color="auto"/>
              <w:right w:val="single" w:sz="4" w:space="0" w:color="auto"/>
            </w:tcBorders>
            <w:shd w:val="clear" w:color="auto" w:fill="auto"/>
            <w:vAlign w:val="center"/>
            <w:hideMark/>
          </w:tcPr>
          <w:p w14:paraId="34E52A4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COMPRESORA DE AERÓGRAFO PROFESIONAL DE 1/6 HP CON FILTRO DE AIRE DE TRAMPA DE AGUA</w:t>
            </w:r>
          </w:p>
        </w:tc>
        <w:tc>
          <w:tcPr>
            <w:tcW w:w="466" w:type="pct"/>
            <w:tcBorders>
              <w:top w:val="nil"/>
              <w:left w:val="nil"/>
              <w:bottom w:val="single" w:sz="4" w:space="0" w:color="auto"/>
              <w:right w:val="single" w:sz="4" w:space="0" w:color="auto"/>
            </w:tcBorders>
            <w:shd w:val="clear" w:color="auto" w:fill="auto"/>
            <w:noWrap/>
            <w:vAlign w:val="center"/>
            <w:hideMark/>
          </w:tcPr>
          <w:p w14:paraId="56940A7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57A8AAF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5BF435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588F40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E0A6D83" w14:textId="02073D8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CF5D5D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42</w:t>
            </w:r>
          </w:p>
        </w:tc>
        <w:tc>
          <w:tcPr>
            <w:tcW w:w="2648" w:type="pct"/>
            <w:tcBorders>
              <w:top w:val="nil"/>
              <w:left w:val="nil"/>
              <w:bottom w:val="single" w:sz="4" w:space="0" w:color="auto"/>
              <w:right w:val="single" w:sz="4" w:space="0" w:color="auto"/>
            </w:tcBorders>
            <w:shd w:val="clear" w:color="auto" w:fill="auto"/>
            <w:vAlign w:val="center"/>
            <w:hideMark/>
          </w:tcPr>
          <w:p w14:paraId="5E19845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DENSÍMETRO RANGO DE MEDICIÓN: 0,96-3 G/CM</w:t>
            </w:r>
            <w:proofErr w:type="gramStart"/>
            <w:r w:rsidRPr="000851D1">
              <w:rPr>
                <w:rFonts w:ascii="Arial" w:hAnsi="Arial" w:cs="Arial"/>
                <w:color w:val="000000"/>
                <w:sz w:val="16"/>
                <w:szCs w:val="16"/>
                <w:lang w:eastAsia="es-MX"/>
              </w:rPr>
              <w:t>³ ,</w:t>
            </w:r>
            <w:proofErr w:type="gramEnd"/>
            <w:r w:rsidRPr="000851D1">
              <w:rPr>
                <w:rFonts w:ascii="Arial" w:hAnsi="Arial" w:cs="Arial"/>
                <w:color w:val="000000"/>
                <w:sz w:val="16"/>
                <w:szCs w:val="16"/>
                <w:lang w:eastAsia="es-MX"/>
              </w:rPr>
              <w:t xml:space="preserve"> PRECISIÓN DE MEDICIÓN: 0,01 G/CM³</w:t>
            </w:r>
          </w:p>
        </w:tc>
        <w:tc>
          <w:tcPr>
            <w:tcW w:w="466" w:type="pct"/>
            <w:tcBorders>
              <w:top w:val="nil"/>
              <w:left w:val="nil"/>
              <w:bottom w:val="single" w:sz="4" w:space="0" w:color="auto"/>
              <w:right w:val="single" w:sz="4" w:space="0" w:color="auto"/>
            </w:tcBorders>
            <w:shd w:val="clear" w:color="auto" w:fill="auto"/>
            <w:noWrap/>
            <w:vAlign w:val="center"/>
            <w:hideMark/>
          </w:tcPr>
          <w:p w14:paraId="13F6619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2BD9775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D19695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AD08E0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43C05B7" w14:textId="5DE68E6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118395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43</w:t>
            </w:r>
          </w:p>
        </w:tc>
        <w:tc>
          <w:tcPr>
            <w:tcW w:w="2648" w:type="pct"/>
            <w:tcBorders>
              <w:top w:val="nil"/>
              <w:left w:val="nil"/>
              <w:bottom w:val="single" w:sz="4" w:space="0" w:color="auto"/>
              <w:right w:val="single" w:sz="4" w:space="0" w:color="auto"/>
            </w:tcBorders>
            <w:shd w:val="clear" w:color="auto" w:fill="auto"/>
            <w:vAlign w:val="center"/>
            <w:hideMark/>
          </w:tcPr>
          <w:p w14:paraId="395DB1E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CONTENEDOR INDUTRIAL DE POLIETILENO DE ALTA DENSIDAD, CAPACIDAD DE 250 LTS</w:t>
            </w:r>
          </w:p>
        </w:tc>
        <w:tc>
          <w:tcPr>
            <w:tcW w:w="466" w:type="pct"/>
            <w:tcBorders>
              <w:top w:val="nil"/>
              <w:left w:val="nil"/>
              <w:bottom w:val="single" w:sz="4" w:space="0" w:color="auto"/>
              <w:right w:val="single" w:sz="4" w:space="0" w:color="auto"/>
            </w:tcBorders>
            <w:shd w:val="clear" w:color="auto" w:fill="auto"/>
            <w:noWrap/>
            <w:vAlign w:val="center"/>
            <w:hideMark/>
          </w:tcPr>
          <w:p w14:paraId="5A7DB95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0B4FF57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BD5AC2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0F1AB6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167CFAB" w14:textId="0249922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DB3FF6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44</w:t>
            </w:r>
          </w:p>
        </w:tc>
        <w:tc>
          <w:tcPr>
            <w:tcW w:w="2648" w:type="pct"/>
            <w:tcBorders>
              <w:top w:val="nil"/>
              <w:left w:val="nil"/>
              <w:bottom w:val="single" w:sz="4" w:space="0" w:color="auto"/>
              <w:right w:val="single" w:sz="4" w:space="0" w:color="auto"/>
            </w:tcBorders>
            <w:shd w:val="clear" w:color="auto" w:fill="auto"/>
            <w:vAlign w:val="center"/>
            <w:hideMark/>
          </w:tcPr>
          <w:p w14:paraId="6D5A7FB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CONTENEDOR INDUTRIAL SET DE 4 CONTENEDORES CON MARCO CAPACIDAD DE 90 LTS X CONTENEDOR CAPACIDAD TOTAL 360 LTS</w:t>
            </w:r>
          </w:p>
        </w:tc>
        <w:tc>
          <w:tcPr>
            <w:tcW w:w="466" w:type="pct"/>
            <w:tcBorders>
              <w:top w:val="nil"/>
              <w:left w:val="nil"/>
              <w:bottom w:val="single" w:sz="4" w:space="0" w:color="auto"/>
              <w:right w:val="single" w:sz="4" w:space="0" w:color="auto"/>
            </w:tcBorders>
            <w:shd w:val="clear" w:color="auto" w:fill="auto"/>
            <w:noWrap/>
            <w:vAlign w:val="center"/>
            <w:hideMark/>
          </w:tcPr>
          <w:p w14:paraId="43E2732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0CBF249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CEE356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B78558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CA19966" w14:textId="32751B5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696B7A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45</w:t>
            </w:r>
          </w:p>
        </w:tc>
        <w:tc>
          <w:tcPr>
            <w:tcW w:w="2648" w:type="pct"/>
            <w:tcBorders>
              <w:top w:val="nil"/>
              <w:left w:val="nil"/>
              <w:bottom w:val="single" w:sz="4" w:space="0" w:color="auto"/>
              <w:right w:val="single" w:sz="4" w:space="0" w:color="auto"/>
            </w:tcBorders>
            <w:shd w:val="clear" w:color="auto" w:fill="auto"/>
            <w:vAlign w:val="center"/>
            <w:hideMark/>
          </w:tcPr>
          <w:p w14:paraId="3F11388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EQUIPO AIRE DE ESCAPE DE ALUMINIO DE 12 PULGADAS, MONTAJE EN VENTANA</w:t>
            </w:r>
          </w:p>
        </w:tc>
        <w:tc>
          <w:tcPr>
            <w:tcW w:w="466" w:type="pct"/>
            <w:tcBorders>
              <w:top w:val="nil"/>
              <w:left w:val="nil"/>
              <w:bottom w:val="single" w:sz="4" w:space="0" w:color="auto"/>
              <w:right w:val="single" w:sz="4" w:space="0" w:color="auto"/>
            </w:tcBorders>
            <w:shd w:val="clear" w:color="auto" w:fill="auto"/>
            <w:noWrap/>
            <w:vAlign w:val="center"/>
            <w:hideMark/>
          </w:tcPr>
          <w:p w14:paraId="12B31E6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102251B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03D166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1A5E10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EFAB385" w14:textId="63B65A8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E86CB4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46</w:t>
            </w:r>
          </w:p>
        </w:tc>
        <w:tc>
          <w:tcPr>
            <w:tcW w:w="2648" w:type="pct"/>
            <w:tcBorders>
              <w:top w:val="nil"/>
              <w:left w:val="nil"/>
              <w:bottom w:val="single" w:sz="4" w:space="0" w:color="auto"/>
              <w:right w:val="single" w:sz="4" w:space="0" w:color="auto"/>
            </w:tcBorders>
            <w:shd w:val="clear" w:color="auto" w:fill="auto"/>
            <w:vAlign w:val="center"/>
            <w:hideMark/>
          </w:tcPr>
          <w:p w14:paraId="74321C8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DIABLO CARRITO DE CARGA PLEGABLE TIPO PLATAFORMA 300 KG</w:t>
            </w:r>
          </w:p>
        </w:tc>
        <w:tc>
          <w:tcPr>
            <w:tcW w:w="466" w:type="pct"/>
            <w:tcBorders>
              <w:top w:val="nil"/>
              <w:left w:val="nil"/>
              <w:bottom w:val="single" w:sz="4" w:space="0" w:color="auto"/>
              <w:right w:val="single" w:sz="4" w:space="0" w:color="auto"/>
            </w:tcBorders>
            <w:shd w:val="clear" w:color="auto" w:fill="auto"/>
            <w:noWrap/>
            <w:vAlign w:val="center"/>
            <w:hideMark/>
          </w:tcPr>
          <w:p w14:paraId="417CE21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7F511AB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4E74F8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5BCB5F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E10E41B" w14:textId="139E211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2C5D86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47</w:t>
            </w:r>
          </w:p>
        </w:tc>
        <w:tc>
          <w:tcPr>
            <w:tcW w:w="2648" w:type="pct"/>
            <w:tcBorders>
              <w:top w:val="nil"/>
              <w:left w:val="nil"/>
              <w:bottom w:val="single" w:sz="4" w:space="0" w:color="auto"/>
              <w:right w:val="single" w:sz="4" w:space="0" w:color="auto"/>
            </w:tcBorders>
            <w:shd w:val="clear" w:color="auto" w:fill="auto"/>
            <w:vAlign w:val="center"/>
            <w:hideMark/>
          </w:tcPr>
          <w:p w14:paraId="1B0A937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AMPLIFICADOR DE SONIDO SISTEMA DE AUDIO MULTIPOSICIÓN, BLUETOOTH CON ENTRADAS PARA MICRÓFONO E INSTRUMENTO MUSICAL</w:t>
            </w:r>
          </w:p>
        </w:tc>
        <w:tc>
          <w:tcPr>
            <w:tcW w:w="466" w:type="pct"/>
            <w:tcBorders>
              <w:top w:val="nil"/>
              <w:left w:val="nil"/>
              <w:bottom w:val="single" w:sz="4" w:space="0" w:color="auto"/>
              <w:right w:val="single" w:sz="4" w:space="0" w:color="auto"/>
            </w:tcBorders>
            <w:shd w:val="clear" w:color="auto" w:fill="auto"/>
            <w:noWrap/>
            <w:vAlign w:val="center"/>
            <w:hideMark/>
          </w:tcPr>
          <w:p w14:paraId="7FC75B9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6279AE1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BE1D82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468776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51569BE" w14:textId="26BA650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90BA13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48</w:t>
            </w:r>
          </w:p>
        </w:tc>
        <w:tc>
          <w:tcPr>
            <w:tcW w:w="2648" w:type="pct"/>
            <w:tcBorders>
              <w:top w:val="nil"/>
              <w:left w:val="nil"/>
              <w:bottom w:val="single" w:sz="4" w:space="0" w:color="auto"/>
              <w:right w:val="single" w:sz="4" w:space="0" w:color="auto"/>
            </w:tcBorders>
            <w:shd w:val="clear" w:color="auto" w:fill="auto"/>
            <w:vAlign w:val="center"/>
            <w:hideMark/>
          </w:tcPr>
          <w:p w14:paraId="1E34D12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MICRÓFONO INALÁMBRICO</w:t>
            </w:r>
          </w:p>
        </w:tc>
        <w:tc>
          <w:tcPr>
            <w:tcW w:w="466" w:type="pct"/>
            <w:tcBorders>
              <w:top w:val="nil"/>
              <w:left w:val="nil"/>
              <w:bottom w:val="single" w:sz="4" w:space="0" w:color="auto"/>
              <w:right w:val="single" w:sz="4" w:space="0" w:color="auto"/>
            </w:tcBorders>
            <w:shd w:val="clear" w:color="auto" w:fill="auto"/>
            <w:noWrap/>
            <w:vAlign w:val="center"/>
            <w:hideMark/>
          </w:tcPr>
          <w:p w14:paraId="6B4805D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4FAFDEB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7B157E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7C325A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FD30D93" w14:textId="748906A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186671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49</w:t>
            </w:r>
          </w:p>
        </w:tc>
        <w:tc>
          <w:tcPr>
            <w:tcW w:w="2648" w:type="pct"/>
            <w:tcBorders>
              <w:top w:val="nil"/>
              <w:left w:val="nil"/>
              <w:bottom w:val="single" w:sz="4" w:space="0" w:color="auto"/>
              <w:right w:val="single" w:sz="4" w:space="0" w:color="auto"/>
            </w:tcBorders>
            <w:shd w:val="clear" w:color="auto" w:fill="auto"/>
            <w:vAlign w:val="center"/>
            <w:hideMark/>
          </w:tcPr>
          <w:p w14:paraId="7C2D47E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BOTIQUÍN DE PRIMEROS AUXILIOS PARA PARED CON 4 NIVELES</w:t>
            </w:r>
          </w:p>
        </w:tc>
        <w:tc>
          <w:tcPr>
            <w:tcW w:w="466" w:type="pct"/>
            <w:tcBorders>
              <w:top w:val="nil"/>
              <w:left w:val="nil"/>
              <w:bottom w:val="single" w:sz="4" w:space="0" w:color="auto"/>
              <w:right w:val="single" w:sz="4" w:space="0" w:color="auto"/>
            </w:tcBorders>
            <w:shd w:val="clear" w:color="auto" w:fill="auto"/>
            <w:noWrap/>
            <w:vAlign w:val="center"/>
            <w:hideMark/>
          </w:tcPr>
          <w:p w14:paraId="702D2AE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13AB938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3D5896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7D2413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AB0E56" w14:textId="681BB19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EBC826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50</w:t>
            </w:r>
          </w:p>
        </w:tc>
        <w:tc>
          <w:tcPr>
            <w:tcW w:w="2648" w:type="pct"/>
            <w:tcBorders>
              <w:top w:val="nil"/>
              <w:left w:val="nil"/>
              <w:bottom w:val="single" w:sz="4" w:space="0" w:color="auto"/>
              <w:right w:val="single" w:sz="4" w:space="0" w:color="auto"/>
            </w:tcBorders>
            <w:shd w:val="clear" w:color="auto" w:fill="auto"/>
            <w:vAlign w:val="center"/>
            <w:hideMark/>
          </w:tcPr>
          <w:p w14:paraId="10E3F75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MEGÁFONO BLUETOOTH CON MICRÓFONO DESMONTABLE BATERÍA RECARGABLE Y CORREA PORTÁTIL</w:t>
            </w:r>
          </w:p>
        </w:tc>
        <w:tc>
          <w:tcPr>
            <w:tcW w:w="466" w:type="pct"/>
            <w:tcBorders>
              <w:top w:val="nil"/>
              <w:left w:val="nil"/>
              <w:bottom w:val="single" w:sz="4" w:space="0" w:color="auto"/>
              <w:right w:val="single" w:sz="4" w:space="0" w:color="auto"/>
            </w:tcBorders>
            <w:shd w:val="clear" w:color="auto" w:fill="auto"/>
            <w:noWrap/>
            <w:vAlign w:val="center"/>
            <w:hideMark/>
          </w:tcPr>
          <w:p w14:paraId="1493E45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890A0C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A6AA45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977ED6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28928F2" w14:textId="58DC621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551A5F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51</w:t>
            </w:r>
          </w:p>
        </w:tc>
        <w:tc>
          <w:tcPr>
            <w:tcW w:w="2648" w:type="pct"/>
            <w:tcBorders>
              <w:top w:val="nil"/>
              <w:left w:val="nil"/>
              <w:bottom w:val="single" w:sz="4" w:space="0" w:color="auto"/>
              <w:right w:val="single" w:sz="4" w:space="0" w:color="auto"/>
            </w:tcBorders>
            <w:shd w:val="clear" w:color="auto" w:fill="auto"/>
            <w:vAlign w:val="center"/>
            <w:hideMark/>
          </w:tcPr>
          <w:p w14:paraId="48592C2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JOYERO RECLINABLE CON 4 GAVETAS, 2 REPISAS, LÁMPARA LED MAGNÉTICA Y RUEDAS</w:t>
            </w:r>
          </w:p>
        </w:tc>
        <w:tc>
          <w:tcPr>
            <w:tcW w:w="466" w:type="pct"/>
            <w:tcBorders>
              <w:top w:val="nil"/>
              <w:left w:val="nil"/>
              <w:bottom w:val="single" w:sz="4" w:space="0" w:color="auto"/>
              <w:right w:val="single" w:sz="4" w:space="0" w:color="auto"/>
            </w:tcBorders>
            <w:shd w:val="clear" w:color="auto" w:fill="auto"/>
            <w:noWrap/>
            <w:vAlign w:val="center"/>
            <w:hideMark/>
          </w:tcPr>
          <w:p w14:paraId="1FFFC72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12</w:t>
            </w:r>
          </w:p>
        </w:tc>
        <w:tc>
          <w:tcPr>
            <w:tcW w:w="513" w:type="pct"/>
            <w:tcBorders>
              <w:top w:val="nil"/>
              <w:left w:val="nil"/>
              <w:bottom w:val="single" w:sz="4" w:space="0" w:color="auto"/>
              <w:right w:val="single" w:sz="4" w:space="0" w:color="auto"/>
            </w:tcBorders>
          </w:tcPr>
          <w:p w14:paraId="287B46D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66F508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9AAD62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E6D556C" w14:textId="49E5936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2F4A1B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52</w:t>
            </w:r>
          </w:p>
        </w:tc>
        <w:tc>
          <w:tcPr>
            <w:tcW w:w="2648" w:type="pct"/>
            <w:tcBorders>
              <w:top w:val="nil"/>
              <w:left w:val="nil"/>
              <w:bottom w:val="single" w:sz="4" w:space="0" w:color="auto"/>
              <w:right w:val="single" w:sz="4" w:space="0" w:color="auto"/>
            </w:tcBorders>
            <w:shd w:val="clear" w:color="auto" w:fill="auto"/>
            <w:vAlign w:val="center"/>
            <w:hideMark/>
          </w:tcPr>
          <w:p w14:paraId="0DEC75C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TABURETE CON ASIENTO DE CUERO SINTÉTICO ESTRUCTURA DE ACERO AJUSTABLE DE 46 HASTA 62 CM</w:t>
            </w:r>
          </w:p>
        </w:tc>
        <w:tc>
          <w:tcPr>
            <w:tcW w:w="466" w:type="pct"/>
            <w:tcBorders>
              <w:top w:val="nil"/>
              <w:left w:val="nil"/>
              <w:bottom w:val="single" w:sz="4" w:space="0" w:color="auto"/>
              <w:right w:val="single" w:sz="4" w:space="0" w:color="auto"/>
            </w:tcBorders>
            <w:shd w:val="clear" w:color="auto" w:fill="auto"/>
            <w:noWrap/>
            <w:vAlign w:val="center"/>
            <w:hideMark/>
          </w:tcPr>
          <w:p w14:paraId="436ED85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12</w:t>
            </w:r>
          </w:p>
        </w:tc>
        <w:tc>
          <w:tcPr>
            <w:tcW w:w="513" w:type="pct"/>
            <w:tcBorders>
              <w:top w:val="nil"/>
              <w:left w:val="nil"/>
              <w:bottom w:val="single" w:sz="4" w:space="0" w:color="auto"/>
              <w:right w:val="single" w:sz="4" w:space="0" w:color="auto"/>
            </w:tcBorders>
          </w:tcPr>
          <w:p w14:paraId="54EF959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ECE13A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7554B2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B59DB65" w14:textId="6E303A5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372DA5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53</w:t>
            </w:r>
          </w:p>
        </w:tc>
        <w:tc>
          <w:tcPr>
            <w:tcW w:w="2648" w:type="pct"/>
            <w:tcBorders>
              <w:top w:val="nil"/>
              <w:left w:val="nil"/>
              <w:bottom w:val="single" w:sz="4" w:space="0" w:color="auto"/>
              <w:right w:val="single" w:sz="4" w:space="0" w:color="auto"/>
            </w:tcBorders>
            <w:shd w:val="clear" w:color="auto" w:fill="auto"/>
            <w:vAlign w:val="center"/>
            <w:hideMark/>
          </w:tcPr>
          <w:p w14:paraId="382F07B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 DIGITAL (20X20X15 CM) DE ACERO GALVANIZADO Y PAREDES DE MATERIAL REFRACTARIO CON PUERTA DE AMPLIA APERTURA 180°</w:t>
            </w:r>
          </w:p>
        </w:tc>
        <w:tc>
          <w:tcPr>
            <w:tcW w:w="466" w:type="pct"/>
            <w:tcBorders>
              <w:top w:val="nil"/>
              <w:left w:val="nil"/>
              <w:bottom w:val="single" w:sz="4" w:space="0" w:color="auto"/>
              <w:right w:val="single" w:sz="4" w:space="0" w:color="auto"/>
            </w:tcBorders>
            <w:shd w:val="clear" w:color="auto" w:fill="auto"/>
            <w:noWrap/>
            <w:vAlign w:val="center"/>
            <w:hideMark/>
          </w:tcPr>
          <w:p w14:paraId="7F487FC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A2EDC4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963CF2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B3AA6B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0D60484" w14:textId="2419D00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14261D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54</w:t>
            </w:r>
          </w:p>
        </w:tc>
        <w:tc>
          <w:tcPr>
            <w:tcW w:w="2648" w:type="pct"/>
            <w:tcBorders>
              <w:top w:val="nil"/>
              <w:left w:val="nil"/>
              <w:bottom w:val="single" w:sz="4" w:space="0" w:color="auto"/>
              <w:right w:val="single" w:sz="4" w:space="0" w:color="auto"/>
            </w:tcBorders>
            <w:shd w:val="clear" w:color="auto" w:fill="auto"/>
            <w:vAlign w:val="center"/>
            <w:hideMark/>
          </w:tcPr>
          <w:p w14:paraId="4AB179F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 DIGITAL (21X23X30 CM) DE ACERO GALVANIZADO Y PAREDES DE MATERIAL REFRACTARIO CON PUERTA DE AMPLIA APERTURA 180°</w:t>
            </w:r>
          </w:p>
        </w:tc>
        <w:tc>
          <w:tcPr>
            <w:tcW w:w="466" w:type="pct"/>
            <w:tcBorders>
              <w:top w:val="nil"/>
              <w:left w:val="nil"/>
              <w:bottom w:val="single" w:sz="4" w:space="0" w:color="auto"/>
              <w:right w:val="single" w:sz="4" w:space="0" w:color="auto"/>
            </w:tcBorders>
            <w:shd w:val="clear" w:color="auto" w:fill="auto"/>
            <w:noWrap/>
            <w:vAlign w:val="center"/>
            <w:hideMark/>
          </w:tcPr>
          <w:p w14:paraId="15A1877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0CE7E8E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6FEEBD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D4DB24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1AF7035" w14:textId="78BDD1B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D782F9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55</w:t>
            </w:r>
          </w:p>
        </w:tc>
        <w:tc>
          <w:tcPr>
            <w:tcW w:w="2648" w:type="pct"/>
            <w:tcBorders>
              <w:top w:val="nil"/>
              <w:left w:val="nil"/>
              <w:bottom w:val="single" w:sz="4" w:space="0" w:color="auto"/>
              <w:right w:val="single" w:sz="4" w:space="0" w:color="auto"/>
            </w:tcBorders>
            <w:shd w:val="clear" w:color="auto" w:fill="auto"/>
            <w:vAlign w:val="center"/>
            <w:hideMark/>
          </w:tcPr>
          <w:p w14:paraId="66C5B20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 ELÉCTRICO (35X35X35 CM) DE ACERO GALVANIZADO Y PAREDES DE MATERIAL REFRACTARIO CON PUERTA DE AMPLIA APERTURA 180°</w:t>
            </w:r>
          </w:p>
        </w:tc>
        <w:tc>
          <w:tcPr>
            <w:tcW w:w="466" w:type="pct"/>
            <w:tcBorders>
              <w:top w:val="nil"/>
              <w:left w:val="nil"/>
              <w:bottom w:val="single" w:sz="4" w:space="0" w:color="auto"/>
              <w:right w:val="single" w:sz="4" w:space="0" w:color="auto"/>
            </w:tcBorders>
            <w:shd w:val="clear" w:color="auto" w:fill="auto"/>
            <w:noWrap/>
            <w:vAlign w:val="center"/>
            <w:hideMark/>
          </w:tcPr>
          <w:p w14:paraId="494AB28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527E91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72DBF2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5235DF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428B9C2" w14:textId="58D838E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2707D9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56</w:t>
            </w:r>
          </w:p>
        </w:tc>
        <w:tc>
          <w:tcPr>
            <w:tcW w:w="2648" w:type="pct"/>
            <w:tcBorders>
              <w:top w:val="nil"/>
              <w:left w:val="nil"/>
              <w:bottom w:val="single" w:sz="4" w:space="0" w:color="auto"/>
              <w:right w:val="single" w:sz="4" w:space="0" w:color="auto"/>
            </w:tcBorders>
            <w:shd w:val="clear" w:color="auto" w:fill="auto"/>
            <w:vAlign w:val="center"/>
            <w:hideMark/>
          </w:tcPr>
          <w:p w14:paraId="408DF52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GUILLOTINA PARA PLACA DE MANO DE 12,7 CM, GROSOR DE CORTE MANUAL DE 1/4 PULGADAS MÁXIMO, BARRA DE 7/16 PULGADAS.</w:t>
            </w:r>
          </w:p>
        </w:tc>
        <w:tc>
          <w:tcPr>
            <w:tcW w:w="466" w:type="pct"/>
            <w:tcBorders>
              <w:top w:val="nil"/>
              <w:left w:val="nil"/>
              <w:bottom w:val="single" w:sz="4" w:space="0" w:color="auto"/>
              <w:right w:val="single" w:sz="4" w:space="0" w:color="auto"/>
            </w:tcBorders>
            <w:shd w:val="clear" w:color="auto" w:fill="auto"/>
            <w:noWrap/>
            <w:vAlign w:val="center"/>
            <w:hideMark/>
          </w:tcPr>
          <w:p w14:paraId="2101911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683622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103C17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A0ABE0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42BF8D6" w14:textId="09298F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96B387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57</w:t>
            </w:r>
          </w:p>
        </w:tc>
        <w:tc>
          <w:tcPr>
            <w:tcW w:w="2648" w:type="pct"/>
            <w:tcBorders>
              <w:top w:val="nil"/>
              <w:left w:val="nil"/>
              <w:bottom w:val="single" w:sz="4" w:space="0" w:color="auto"/>
              <w:right w:val="single" w:sz="4" w:space="0" w:color="auto"/>
            </w:tcBorders>
            <w:shd w:val="clear" w:color="auto" w:fill="auto"/>
            <w:vAlign w:val="center"/>
            <w:hideMark/>
          </w:tcPr>
          <w:p w14:paraId="61622A2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GUILLOTINA MULTIUSOS PARA CHAPA METÁLICA SIN CUELLO, CAPACIDAD PARA ACERO DULCE DE 3/16", LONGITUD DE HOJA DE 5.25”</w:t>
            </w:r>
          </w:p>
        </w:tc>
        <w:tc>
          <w:tcPr>
            <w:tcW w:w="466" w:type="pct"/>
            <w:tcBorders>
              <w:top w:val="nil"/>
              <w:left w:val="nil"/>
              <w:bottom w:val="single" w:sz="4" w:space="0" w:color="auto"/>
              <w:right w:val="single" w:sz="4" w:space="0" w:color="auto"/>
            </w:tcBorders>
            <w:shd w:val="clear" w:color="auto" w:fill="auto"/>
            <w:noWrap/>
            <w:vAlign w:val="center"/>
            <w:hideMark/>
          </w:tcPr>
          <w:p w14:paraId="0DF752B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B65534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7AF317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A75E3A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A6DA14A" w14:textId="37AC458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5F60DD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58</w:t>
            </w:r>
          </w:p>
        </w:tc>
        <w:tc>
          <w:tcPr>
            <w:tcW w:w="2648" w:type="pct"/>
            <w:tcBorders>
              <w:top w:val="nil"/>
              <w:left w:val="nil"/>
              <w:bottom w:val="single" w:sz="4" w:space="0" w:color="auto"/>
              <w:right w:val="single" w:sz="4" w:space="0" w:color="auto"/>
            </w:tcBorders>
            <w:shd w:val="clear" w:color="auto" w:fill="auto"/>
            <w:vAlign w:val="center"/>
            <w:hideMark/>
          </w:tcPr>
          <w:p w14:paraId="4B7E0B1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TORNILLO BANCO 6' BASE GIRATORIA SUJECIÓN MORDAZA DE 6 MM</w:t>
            </w:r>
          </w:p>
        </w:tc>
        <w:tc>
          <w:tcPr>
            <w:tcW w:w="466" w:type="pct"/>
            <w:tcBorders>
              <w:top w:val="nil"/>
              <w:left w:val="nil"/>
              <w:bottom w:val="single" w:sz="4" w:space="0" w:color="auto"/>
              <w:right w:val="single" w:sz="4" w:space="0" w:color="auto"/>
            </w:tcBorders>
            <w:shd w:val="clear" w:color="auto" w:fill="auto"/>
            <w:noWrap/>
            <w:vAlign w:val="center"/>
            <w:hideMark/>
          </w:tcPr>
          <w:p w14:paraId="3D7C08E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6C36365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94A1B3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6F52D0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51CFE19" w14:textId="66CD5A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AD16FE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59</w:t>
            </w:r>
          </w:p>
        </w:tc>
        <w:tc>
          <w:tcPr>
            <w:tcW w:w="2648" w:type="pct"/>
            <w:tcBorders>
              <w:top w:val="nil"/>
              <w:left w:val="nil"/>
              <w:bottom w:val="single" w:sz="4" w:space="0" w:color="auto"/>
              <w:right w:val="single" w:sz="4" w:space="0" w:color="auto"/>
            </w:tcBorders>
            <w:shd w:val="clear" w:color="auto" w:fill="auto"/>
            <w:vAlign w:val="center"/>
            <w:hideMark/>
          </w:tcPr>
          <w:p w14:paraId="0FBE802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TALADRO DE COLUMNA DE PISO 15" INCLINABLE A 45° IZQUIERDA Y DERECHA</w:t>
            </w:r>
          </w:p>
        </w:tc>
        <w:tc>
          <w:tcPr>
            <w:tcW w:w="466" w:type="pct"/>
            <w:tcBorders>
              <w:top w:val="nil"/>
              <w:left w:val="nil"/>
              <w:bottom w:val="single" w:sz="4" w:space="0" w:color="auto"/>
              <w:right w:val="single" w:sz="4" w:space="0" w:color="auto"/>
            </w:tcBorders>
            <w:shd w:val="clear" w:color="auto" w:fill="auto"/>
            <w:noWrap/>
            <w:vAlign w:val="center"/>
            <w:hideMark/>
          </w:tcPr>
          <w:p w14:paraId="1A4646F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23C5336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3FA8D5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F18D55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C40DB5A" w14:textId="26BCD12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44CB77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60</w:t>
            </w:r>
          </w:p>
        </w:tc>
        <w:tc>
          <w:tcPr>
            <w:tcW w:w="2648" w:type="pct"/>
            <w:tcBorders>
              <w:top w:val="nil"/>
              <w:left w:val="nil"/>
              <w:bottom w:val="single" w:sz="4" w:space="0" w:color="auto"/>
              <w:right w:val="single" w:sz="4" w:space="0" w:color="auto"/>
            </w:tcBorders>
            <w:shd w:val="clear" w:color="auto" w:fill="auto"/>
            <w:vAlign w:val="center"/>
            <w:hideMark/>
          </w:tcPr>
          <w:p w14:paraId="5E25F98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GUILLOTINA DE PEDAL 52" 1.5X1320 CAPACIDAD DE CORTE DE 1.5 A 2.5 MM</w:t>
            </w:r>
          </w:p>
        </w:tc>
        <w:tc>
          <w:tcPr>
            <w:tcW w:w="466" w:type="pct"/>
            <w:tcBorders>
              <w:top w:val="nil"/>
              <w:left w:val="nil"/>
              <w:bottom w:val="single" w:sz="4" w:space="0" w:color="auto"/>
              <w:right w:val="single" w:sz="4" w:space="0" w:color="auto"/>
            </w:tcBorders>
            <w:shd w:val="clear" w:color="auto" w:fill="auto"/>
            <w:noWrap/>
            <w:vAlign w:val="center"/>
            <w:hideMark/>
          </w:tcPr>
          <w:p w14:paraId="71E3D3C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7BCC3D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97B92F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4AFC21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D10A07E" w14:textId="55B6DEA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F2BE5F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61</w:t>
            </w:r>
          </w:p>
        </w:tc>
        <w:tc>
          <w:tcPr>
            <w:tcW w:w="2648" w:type="pct"/>
            <w:tcBorders>
              <w:top w:val="nil"/>
              <w:left w:val="nil"/>
              <w:bottom w:val="single" w:sz="4" w:space="0" w:color="auto"/>
              <w:right w:val="single" w:sz="4" w:space="0" w:color="auto"/>
            </w:tcBorders>
            <w:shd w:val="clear" w:color="auto" w:fill="auto"/>
            <w:vAlign w:val="center"/>
            <w:hideMark/>
          </w:tcPr>
          <w:p w14:paraId="0222C9A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DOBLADORA LÁMINA, CALIBRE 12, APERTURA 120 CM, PLEGADO 12 ", ESPESOR  266 MM</w:t>
            </w:r>
          </w:p>
        </w:tc>
        <w:tc>
          <w:tcPr>
            <w:tcW w:w="466" w:type="pct"/>
            <w:tcBorders>
              <w:top w:val="nil"/>
              <w:left w:val="nil"/>
              <w:bottom w:val="single" w:sz="4" w:space="0" w:color="auto"/>
              <w:right w:val="single" w:sz="4" w:space="0" w:color="auto"/>
            </w:tcBorders>
            <w:shd w:val="clear" w:color="auto" w:fill="auto"/>
            <w:noWrap/>
            <w:vAlign w:val="center"/>
            <w:hideMark/>
          </w:tcPr>
          <w:p w14:paraId="0B9F65C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2AA97E1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67D621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38879C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38A7D79" w14:textId="05B450E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1E9F5C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62</w:t>
            </w:r>
          </w:p>
        </w:tc>
        <w:tc>
          <w:tcPr>
            <w:tcW w:w="2648" w:type="pct"/>
            <w:tcBorders>
              <w:top w:val="nil"/>
              <w:left w:val="nil"/>
              <w:bottom w:val="single" w:sz="4" w:space="0" w:color="auto"/>
              <w:right w:val="single" w:sz="4" w:space="0" w:color="auto"/>
            </w:tcBorders>
            <w:shd w:val="clear" w:color="auto" w:fill="auto"/>
            <w:vAlign w:val="center"/>
            <w:hideMark/>
          </w:tcPr>
          <w:p w14:paraId="0785BEB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YUNQUE 22,5 KGCON UN CUERNO REDONDO Y UNO PLANO.</w:t>
            </w:r>
          </w:p>
        </w:tc>
        <w:tc>
          <w:tcPr>
            <w:tcW w:w="466" w:type="pct"/>
            <w:tcBorders>
              <w:top w:val="nil"/>
              <w:left w:val="nil"/>
              <w:bottom w:val="single" w:sz="4" w:space="0" w:color="auto"/>
              <w:right w:val="single" w:sz="4" w:space="0" w:color="auto"/>
            </w:tcBorders>
            <w:shd w:val="clear" w:color="auto" w:fill="auto"/>
            <w:noWrap/>
            <w:vAlign w:val="center"/>
            <w:hideMark/>
          </w:tcPr>
          <w:p w14:paraId="30F21E8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D3CF67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0F1DE1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18FD18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EB7BC87" w14:textId="356629A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2FC646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63</w:t>
            </w:r>
          </w:p>
        </w:tc>
        <w:tc>
          <w:tcPr>
            <w:tcW w:w="2648" w:type="pct"/>
            <w:tcBorders>
              <w:top w:val="nil"/>
              <w:left w:val="nil"/>
              <w:bottom w:val="single" w:sz="4" w:space="0" w:color="auto"/>
              <w:right w:val="single" w:sz="4" w:space="0" w:color="auto"/>
            </w:tcBorders>
            <w:shd w:val="clear" w:color="auto" w:fill="auto"/>
            <w:vAlign w:val="center"/>
            <w:hideMark/>
          </w:tcPr>
          <w:p w14:paraId="27A3E87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MESA DE TRABAJO RECTANGULAR DE 48 X 30" AJUSTABLE DE 29 A 39" EN INCREMENTOS DE 2" CON REPISA INFERIOR </w:t>
            </w:r>
          </w:p>
        </w:tc>
        <w:tc>
          <w:tcPr>
            <w:tcW w:w="466" w:type="pct"/>
            <w:tcBorders>
              <w:top w:val="nil"/>
              <w:left w:val="nil"/>
              <w:bottom w:val="single" w:sz="4" w:space="0" w:color="auto"/>
              <w:right w:val="single" w:sz="4" w:space="0" w:color="auto"/>
            </w:tcBorders>
            <w:shd w:val="clear" w:color="auto" w:fill="auto"/>
            <w:noWrap/>
            <w:vAlign w:val="center"/>
            <w:hideMark/>
          </w:tcPr>
          <w:p w14:paraId="561996B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B7A93C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62DB4F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B59684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6411544" w14:textId="2001450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9C85CE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64</w:t>
            </w:r>
          </w:p>
        </w:tc>
        <w:tc>
          <w:tcPr>
            <w:tcW w:w="2648" w:type="pct"/>
            <w:tcBorders>
              <w:top w:val="nil"/>
              <w:left w:val="nil"/>
              <w:bottom w:val="single" w:sz="4" w:space="0" w:color="auto"/>
              <w:right w:val="single" w:sz="4" w:space="0" w:color="auto"/>
            </w:tcBorders>
            <w:shd w:val="clear" w:color="auto" w:fill="auto"/>
            <w:vAlign w:val="center"/>
            <w:hideMark/>
          </w:tcPr>
          <w:p w14:paraId="76A136A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BANCOS DE ACERO ALTURA FIJA DE 24" DIÁMETRO 14" ASIENTO DE MADERA</w:t>
            </w:r>
          </w:p>
        </w:tc>
        <w:tc>
          <w:tcPr>
            <w:tcW w:w="466" w:type="pct"/>
            <w:tcBorders>
              <w:top w:val="nil"/>
              <w:left w:val="nil"/>
              <w:bottom w:val="single" w:sz="4" w:space="0" w:color="auto"/>
              <w:right w:val="single" w:sz="4" w:space="0" w:color="auto"/>
            </w:tcBorders>
            <w:shd w:val="clear" w:color="auto" w:fill="auto"/>
            <w:noWrap/>
            <w:vAlign w:val="center"/>
            <w:hideMark/>
          </w:tcPr>
          <w:p w14:paraId="21B98C1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55</w:t>
            </w:r>
          </w:p>
        </w:tc>
        <w:tc>
          <w:tcPr>
            <w:tcW w:w="513" w:type="pct"/>
            <w:tcBorders>
              <w:top w:val="nil"/>
              <w:left w:val="nil"/>
              <w:bottom w:val="single" w:sz="4" w:space="0" w:color="auto"/>
              <w:right w:val="single" w:sz="4" w:space="0" w:color="auto"/>
            </w:tcBorders>
          </w:tcPr>
          <w:p w14:paraId="6006B84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24E5B0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BC1047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6071106" w14:textId="66D51F8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9D9BEA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65</w:t>
            </w:r>
          </w:p>
        </w:tc>
        <w:tc>
          <w:tcPr>
            <w:tcW w:w="2648" w:type="pct"/>
            <w:tcBorders>
              <w:top w:val="nil"/>
              <w:left w:val="nil"/>
              <w:bottom w:val="single" w:sz="4" w:space="0" w:color="auto"/>
              <w:right w:val="single" w:sz="4" w:space="0" w:color="auto"/>
            </w:tcBorders>
            <w:shd w:val="clear" w:color="auto" w:fill="auto"/>
            <w:vAlign w:val="center"/>
            <w:hideMark/>
          </w:tcPr>
          <w:p w14:paraId="6173C43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ESCRITORIO DE MADERA 76 X 120 X 60 CM CON DOS CAJONES LATERALES Y UNO BAJO LA MESA</w:t>
            </w:r>
          </w:p>
        </w:tc>
        <w:tc>
          <w:tcPr>
            <w:tcW w:w="466" w:type="pct"/>
            <w:tcBorders>
              <w:top w:val="nil"/>
              <w:left w:val="nil"/>
              <w:bottom w:val="single" w:sz="4" w:space="0" w:color="auto"/>
              <w:right w:val="single" w:sz="4" w:space="0" w:color="auto"/>
            </w:tcBorders>
            <w:shd w:val="clear" w:color="auto" w:fill="auto"/>
            <w:noWrap/>
            <w:vAlign w:val="center"/>
            <w:hideMark/>
          </w:tcPr>
          <w:p w14:paraId="313A562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043CBC1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9D60E7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928214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1DB4413" w14:textId="3391EF2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824CF4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66</w:t>
            </w:r>
          </w:p>
        </w:tc>
        <w:tc>
          <w:tcPr>
            <w:tcW w:w="2648" w:type="pct"/>
            <w:tcBorders>
              <w:top w:val="nil"/>
              <w:left w:val="nil"/>
              <w:bottom w:val="single" w:sz="4" w:space="0" w:color="auto"/>
              <w:right w:val="single" w:sz="4" w:space="0" w:color="auto"/>
            </w:tcBorders>
            <w:shd w:val="clear" w:color="auto" w:fill="auto"/>
            <w:vAlign w:val="center"/>
            <w:hideMark/>
          </w:tcPr>
          <w:p w14:paraId="37307DD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GIRATORIA RECLINABLE Y ALTURA AJUSTABLE DE 94.5 CM A 104 CM</w:t>
            </w:r>
          </w:p>
        </w:tc>
        <w:tc>
          <w:tcPr>
            <w:tcW w:w="466" w:type="pct"/>
            <w:tcBorders>
              <w:top w:val="nil"/>
              <w:left w:val="nil"/>
              <w:bottom w:val="single" w:sz="4" w:space="0" w:color="auto"/>
              <w:right w:val="single" w:sz="4" w:space="0" w:color="auto"/>
            </w:tcBorders>
            <w:shd w:val="clear" w:color="auto" w:fill="auto"/>
            <w:noWrap/>
            <w:vAlign w:val="center"/>
            <w:hideMark/>
          </w:tcPr>
          <w:p w14:paraId="5A58204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442088C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6878E3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090416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E25BA8C" w14:textId="392AA40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3CF3F2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67</w:t>
            </w:r>
          </w:p>
        </w:tc>
        <w:tc>
          <w:tcPr>
            <w:tcW w:w="2648" w:type="pct"/>
            <w:tcBorders>
              <w:top w:val="nil"/>
              <w:left w:val="nil"/>
              <w:bottom w:val="single" w:sz="4" w:space="0" w:color="auto"/>
              <w:right w:val="single" w:sz="4" w:space="0" w:color="auto"/>
            </w:tcBorders>
            <w:shd w:val="clear" w:color="auto" w:fill="auto"/>
            <w:vAlign w:val="center"/>
            <w:hideMark/>
          </w:tcPr>
          <w:p w14:paraId="50B79CF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DE TRES PUERTAS VERTICALES DE CALIBRE 24</w:t>
            </w:r>
          </w:p>
        </w:tc>
        <w:tc>
          <w:tcPr>
            <w:tcW w:w="466" w:type="pct"/>
            <w:tcBorders>
              <w:top w:val="nil"/>
              <w:left w:val="nil"/>
              <w:bottom w:val="single" w:sz="4" w:space="0" w:color="auto"/>
              <w:right w:val="single" w:sz="4" w:space="0" w:color="auto"/>
            </w:tcBorders>
            <w:shd w:val="clear" w:color="auto" w:fill="auto"/>
            <w:noWrap/>
            <w:vAlign w:val="center"/>
            <w:hideMark/>
          </w:tcPr>
          <w:p w14:paraId="2F0E2EC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30</w:t>
            </w:r>
          </w:p>
        </w:tc>
        <w:tc>
          <w:tcPr>
            <w:tcW w:w="513" w:type="pct"/>
            <w:tcBorders>
              <w:top w:val="nil"/>
              <w:left w:val="nil"/>
              <w:bottom w:val="single" w:sz="4" w:space="0" w:color="auto"/>
              <w:right w:val="single" w:sz="4" w:space="0" w:color="auto"/>
            </w:tcBorders>
          </w:tcPr>
          <w:p w14:paraId="2BCFFEC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3C48CE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3E45C1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9F5D1E0" w14:textId="5AACD93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8726B6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68</w:t>
            </w:r>
          </w:p>
        </w:tc>
        <w:tc>
          <w:tcPr>
            <w:tcW w:w="2648" w:type="pct"/>
            <w:tcBorders>
              <w:top w:val="nil"/>
              <w:left w:val="nil"/>
              <w:bottom w:val="single" w:sz="4" w:space="0" w:color="auto"/>
              <w:right w:val="single" w:sz="4" w:space="0" w:color="auto"/>
            </w:tcBorders>
            <w:shd w:val="clear" w:color="auto" w:fill="auto"/>
            <w:vAlign w:val="center"/>
            <w:hideMark/>
          </w:tcPr>
          <w:p w14:paraId="788FCA8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GABINETE DOS PUESTAS ABATIBLES 5 REPISAS AJUSTABLES</w:t>
            </w:r>
          </w:p>
        </w:tc>
        <w:tc>
          <w:tcPr>
            <w:tcW w:w="466" w:type="pct"/>
            <w:tcBorders>
              <w:top w:val="nil"/>
              <w:left w:val="nil"/>
              <w:bottom w:val="single" w:sz="4" w:space="0" w:color="auto"/>
              <w:right w:val="single" w:sz="4" w:space="0" w:color="auto"/>
            </w:tcBorders>
            <w:shd w:val="clear" w:color="auto" w:fill="auto"/>
            <w:noWrap/>
            <w:vAlign w:val="center"/>
            <w:hideMark/>
          </w:tcPr>
          <w:p w14:paraId="3F5A658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58A604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43FB9D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415A8B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65F653F" w14:textId="3DF61B8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812C1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69</w:t>
            </w:r>
          </w:p>
        </w:tc>
        <w:tc>
          <w:tcPr>
            <w:tcW w:w="2648" w:type="pct"/>
            <w:tcBorders>
              <w:top w:val="nil"/>
              <w:left w:val="nil"/>
              <w:bottom w:val="single" w:sz="4" w:space="0" w:color="auto"/>
              <w:right w:val="single" w:sz="4" w:space="0" w:color="auto"/>
            </w:tcBorders>
            <w:shd w:val="clear" w:color="auto" w:fill="auto"/>
            <w:vAlign w:val="center"/>
            <w:hideMark/>
          </w:tcPr>
          <w:p w14:paraId="1484F3D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DE LUZ. CAJA EN MELAMINA, CRISTAL CON VINIL Y ESTRUCTURA TUBULAR DE ALTURA REGULABLE.</w:t>
            </w:r>
          </w:p>
        </w:tc>
        <w:tc>
          <w:tcPr>
            <w:tcW w:w="466" w:type="pct"/>
            <w:tcBorders>
              <w:top w:val="nil"/>
              <w:left w:val="nil"/>
              <w:bottom w:val="single" w:sz="4" w:space="0" w:color="auto"/>
              <w:right w:val="single" w:sz="4" w:space="0" w:color="auto"/>
            </w:tcBorders>
            <w:shd w:val="clear" w:color="auto" w:fill="auto"/>
            <w:noWrap/>
            <w:vAlign w:val="center"/>
            <w:hideMark/>
          </w:tcPr>
          <w:p w14:paraId="4B8AC97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48DF001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16EB60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58A892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4348735" w14:textId="4EBC236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4BBF04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70</w:t>
            </w:r>
          </w:p>
        </w:tc>
        <w:tc>
          <w:tcPr>
            <w:tcW w:w="2648" w:type="pct"/>
            <w:tcBorders>
              <w:top w:val="nil"/>
              <w:left w:val="nil"/>
              <w:bottom w:val="single" w:sz="4" w:space="0" w:color="auto"/>
              <w:right w:val="single" w:sz="4" w:space="0" w:color="auto"/>
            </w:tcBorders>
            <w:shd w:val="clear" w:color="auto" w:fill="auto"/>
            <w:vAlign w:val="center"/>
            <w:hideMark/>
          </w:tcPr>
          <w:p w14:paraId="28FD140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RACKS DE SECADO CON 50 REJAS DE METAL DE 65 X 50 CM.</w:t>
            </w:r>
          </w:p>
        </w:tc>
        <w:tc>
          <w:tcPr>
            <w:tcW w:w="466" w:type="pct"/>
            <w:tcBorders>
              <w:top w:val="nil"/>
              <w:left w:val="nil"/>
              <w:bottom w:val="single" w:sz="4" w:space="0" w:color="auto"/>
              <w:right w:val="single" w:sz="4" w:space="0" w:color="auto"/>
            </w:tcBorders>
            <w:shd w:val="clear" w:color="auto" w:fill="auto"/>
            <w:noWrap/>
            <w:vAlign w:val="center"/>
            <w:hideMark/>
          </w:tcPr>
          <w:p w14:paraId="0FF63AA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2515E6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BFCF46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2A669B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738B436" w14:textId="6532D97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E33F01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71</w:t>
            </w:r>
          </w:p>
        </w:tc>
        <w:tc>
          <w:tcPr>
            <w:tcW w:w="2648" w:type="pct"/>
            <w:tcBorders>
              <w:top w:val="nil"/>
              <w:left w:val="nil"/>
              <w:bottom w:val="single" w:sz="4" w:space="0" w:color="auto"/>
              <w:right w:val="single" w:sz="4" w:space="0" w:color="auto"/>
            </w:tcBorders>
            <w:shd w:val="clear" w:color="auto" w:fill="auto"/>
            <w:vAlign w:val="center"/>
            <w:hideMark/>
          </w:tcPr>
          <w:p w14:paraId="498E9BA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PULPO DE SERIGRAFÍA DE 6 BRAZOS PALETAS METÁLICAS (39 X 44 CM)</w:t>
            </w:r>
          </w:p>
        </w:tc>
        <w:tc>
          <w:tcPr>
            <w:tcW w:w="466" w:type="pct"/>
            <w:tcBorders>
              <w:top w:val="nil"/>
              <w:left w:val="nil"/>
              <w:bottom w:val="single" w:sz="4" w:space="0" w:color="auto"/>
              <w:right w:val="single" w:sz="4" w:space="0" w:color="auto"/>
            </w:tcBorders>
            <w:shd w:val="clear" w:color="auto" w:fill="auto"/>
            <w:noWrap/>
            <w:vAlign w:val="center"/>
            <w:hideMark/>
          </w:tcPr>
          <w:p w14:paraId="7EF6A58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2BCA734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F5D224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ACD7C5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EF75A33" w14:textId="6828658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5664DD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72</w:t>
            </w:r>
          </w:p>
        </w:tc>
        <w:tc>
          <w:tcPr>
            <w:tcW w:w="2648" w:type="pct"/>
            <w:tcBorders>
              <w:top w:val="nil"/>
              <w:left w:val="nil"/>
              <w:bottom w:val="single" w:sz="4" w:space="0" w:color="auto"/>
              <w:right w:val="single" w:sz="4" w:space="0" w:color="auto"/>
            </w:tcBorders>
            <w:shd w:val="clear" w:color="auto" w:fill="auto"/>
            <w:vAlign w:val="center"/>
            <w:hideMark/>
          </w:tcPr>
          <w:p w14:paraId="30C4085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ESTUFA DE GAS DE ACERO INOXIDABLE SIN HORNO 6 QUEMADORES 100 X 70 X 24 CM</w:t>
            </w:r>
          </w:p>
        </w:tc>
        <w:tc>
          <w:tcPr>
            <w:tcW w:w="466" w:type="pct"/>
            <w:tcBorders>
              <w:top w:val="nil"/>
              <w:left w:val="nil"/>
              <w:bottom w:val="single" w:sz="4" w:space="0" w:color="auto"/>
              <w:right w:val="single" w:sz="4" w:space="0" w:color="auto"/>
            </w:tcBorders>
            <w:shd w:val="clear" w:color="auto" w:fill="auto"/>
            <w:noWrap/>
            <w:vAlign w:val="center"/>
            <w:hideMark/>
          </w:tcPr>
          <w:p w14:paraId="6B81D5E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2F7FC1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CBA8B3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0CBEE5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3D46F24" w14:textId="5A837AF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24C56B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73</w:t>
            </w:r>
          </w:p>
        </w:tc>
        <w:tc>
          <w:tcPr>
            <w:tcW w:w="2648" w:type="pct"/>
            <w:tcBorders>
              <w:top w:val="nil"/>
              <w:left w:val="nil"/>
              <w:bottom w:val="single" w:sz="4" w:space="0" w:color="auto"/>
              <w:right w:val="single" w:sz="4" w:space="0" w:color="auto"/>
            </w:tcBorders>
            <w:shd w:val="clear" w:color="auto" w:fill="auto"/>
            <w:vAlign w:val="center"/>
            <w:hideMark/>
          </w:tcPr>
          <w:p w14:paraId="65A815A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APARATO RAYOS ULTRAVIOLETA DE EXPOSICIÓN LUZ LED U. V   98 X 130 CM  120 VOLTS/ 3 AMPERES</w:t>
            </w:r>
          </w:p>
        </w:tc>
        <w:tc>
          <w:tcPr>
            <w:tcW w:w="466" w:type="pct"/>
            <w:tcBorders>
              <w:top w:val="nil"/>
              <w:left w:val="nil"/>
              <w:bottom w:val="single" w:sz="4" w:space="0" w:color="auto"/>
              <w:right w:val="single" w:sz="4" w:space="0" w:color="auto"/>
            </w:tcBorders>
            <w:shd w:val="clear" w:color="auto" w:fill="auto"/>
            <w:noWrap/>
            <w:vAlign w:val="center"/>
            <w:hideMark/>
          </w:tcPr>
          <w:p w14:paraId="7C54949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4E43F4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2CB6F8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110226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7D8101B" w14:textId="6305963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7B8AAA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74</w:t>
            </w:r>
          </w:p>
        </w:tc>
        <w:tc>
          <w:tcPr>
            <w:tcW w:w="2648" w:type="pct"/>
            <w:tcBorders>
              <w:top w:val="nil"/>
              <w:left w:val="nil"/>
              <w:bottom w:val="single" w:sz="4" w:space="0" w:color="auto"/>
              <w:right w:val="single" w:sz="4" w:space="0" w:color="auto"/>
            </w:tcBorders>
            <w:shd w:val="clear" w:color="auto" w:fill="auto"/>
            <w:vAlign w:val="center"/>
            <w:hideMark/>
          </w:tcPr>
          <w:p w14:paraId="22774B5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APARATO REVELADOR 120 X 120 CM 110 VOLTS </w:t>
            </w:r>
            <w:proofErr w:type="gramStart"/>
            <w:r w:rsidRPr="000851D1">
              <w:rPr>
                <w:rFonts w:ascii="Arial" w:hAnsi="Arial" w:cs="Arial"/>
                <w:color w:val="000000"/>
                <w:sz w:val="16"/>
                <w:szCs w:val="16"/>
                <w:lang w:eastAsia="es-MX"/>
              </w:rPr>
              <w:t>14  HP</w:t>
            </w:r>
            <w:proofErr w:type="gramEnd"/>
            <w:r w:rsidRPr="000851D1">
              <w:rPr>
                <w:rFonts w:ascii="Arial" w:hAnsi="Arial" w:cs="Arial"/>
                <w:color w:val="000000"/>
                <w:sz w:val="16"/>
                <w:szCs w:val="16"/>
                <w:lang w:eastAsia="es-MX"/>
              </w:rPr>
              <w:t xml:space="preserve"> LUZ BLANCA DE 68 W,  PISTOLA CON REGULADOR DE CHORRO.</w:t>
            </w:r>
          </w:p>
        </w:tc>
        <w:tc>
          <w:tcPr>
            <w:tcW w:w="466" w:type="pct"/>
            <w:tcBorders>
              <w:top w:val="nil"/>
              <w:left w:val="nil"/>
              <w:bottom w:val="single" w:sz="4" w:space="0" w:color="auto"/>
              <w:right w:val="single" w:sz="4" w:space="0" w:color="auto"/>
            </w:tcBorders>
            <w:shd w:val="clear" w:color="auto" w:fill="auto"/>
            <w:noWrap/>
            <w:vAlign w:val="center"/>
            <w:hideMark/>
          </w:tcPr>
          <w:p w14:paraId="55931D4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BDF5AB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3E69E0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861E93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BD0934F" w14:textId="0F3DEC9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6EE9C5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75</w:t>
            </w:r>
          </w:p>
        </w:tc>
        <w:tc>
          <w:tcPr>
            <w:tcW w:w="2648" w:type="pct"/>
            <w:tcBorders>
              <w:top w:val="nil"/>
              <w:left w:val="nil"/>
              <w:bottom w:val="single" w:sz="4" w:space="0" w:color="auto"/>
              <w:right w:val="single" w:sz="4" w:space="0" w:color="auto"/>
            </w:tcBorders>
            <w:shd w:val="clear" w:color="auto" w:fill="auto"/>
            <w:vAlign w:val="center"/>
            <w:hideMark/>
          </w:tcPr>
          <w:p w14:paraId="0AEFDEB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TENSIONADORA DE MARCOS DE 15.5 A 118.5" UN LADO FIJADO AL PISO Y TRES LADOS MÓVILES</w:t>
            </w:r>
          </w:p>
        </w:tc>
        <w:tc>
          <w:tcPr>
            <w:tcW w:w="466" w:type="pct"/>
            <w:tcBorders>
              <w:top w:val="nil"/>
              <w:left w:val="nil"/>
              <w:bottom w:val="single" w:sz="4" w:space="0" w:color="auto"/>
              <w:right w:val="single" w:sz="4" w:space="0" w:color="auto"/>
            </w:tcBorders>
            <w:shd w:val="clear" w:color="auto" w:fill="auto"/>
            <w:noWrap/>
            <w:vAlign w:val="center"/>
            <w:hideMark/>
          </w:tcPr>
          <w:p w14:paraId="2F3EEB2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82ED07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3C2280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5A9C9A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3E0FE03" w14:textId="6DAAB88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BB00A8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76</w:t>
            </w:r>
          </w:p>
        </w:tc>
        <w:tc>
          <w:tcPr>
            <w:tcW w:w="2648" w:type="pct"/>
            <w:tcBorders>
              <w:top w:val="nil"/>
              <w:left w:val="nil"/>
              <w:bottom w:val="single" w:sz="4" w:space="0" w:color="auto"/>
              <w:right w:val="single" w:sz="4" w:space="0" w:color="auto"/>
            </w:tcBorders>
            <w:shd w:val="clear" w:color="auto" w:fill="auto"/>
            <w:vAlign w:val="center"/>
            <w:hideMark/>
          </w:tcPr>
          <w:p w14:paraId="1B8FB14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VENTILADOR DE PIE 90 X 89 X 28 CM 2 VEL. 190 W</w:t>
            </w:r>
          </w:p>
        </w:tc>
        <w:tc>
          <w:tcPr>
            <w:tcW w:w="466" w:type="pct"/>
            <w:tcBorders>
              <w:top w:val="nil"/>
              <w:left w:val="nil"/>
              <w:bottom w:val="single" w:sz="4" w:space="0" w:color="auto"/>
              <w:right w:val="single" w:sz="4" w:space="0" w:color="auto"/>
            </w:tcBorders>
            <w:shd w:val="clear" w:color="auto" w:fill="auto"/>
            <w:noWrap/>
            <w:vAlign w:val="center"/>
            <w:hideMark/>
          </w:tcPr>
          <w:p w14:paraId="7291F13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4C08A66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B46CF8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97511B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796C997" w14:textId="2B35863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97DAA4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77</w:t>
            </w:r>
          </w:p>
        </w:tc>
        <w:tc>
          <w:tcPr>
            <w:tcW w:w="2648" w:type="pct"/>
            <w:tcBorders>
              <w:top w:val="nil"/>
              <w:left w:val="nil"/>
              <w:bottom w:val="single" w:sz="4" w:space="0" w:color="auto"/>
              <w:right w:val="single" w:sz="4" w:space="0" w:color="auto"/>
            </w:tcBorders>
            <w:shd w:val="clear" w:color="auto" w:fill="auto"/>
            <w:vAlign w:val="center"/>
            <w:hideMark/>
          </w:tcPr>
          <w:p w14:paraId="74FB5DC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BASTIDOR DE ALUMINIO PARA SERIGRAFÍA DE 40 X 50 CM CON MALLA 120 T</w:t>
            </w:r>
          </w:p>
        </w:tc>
        <w:tc>
          <w:tcPr>
            <w:tcW w:w="466" w:type="pct"/>
            <w:tcBorders>
              <w:top w:val="nil"/>
              <w:left w:val="nil"/>
              <w:bottom w:val="single" w:sz="4" w:space="0" w:color="auto"/>
              <w:right w:val="single" w:sz="4" w:space="0" w:color="auto"/>
            </w:tcBorders>
            <w:shd w:val="clear" w:color="auto" w:fill="auto"/>
            <w:noWrap/>
            <w:vAlign w:val="center"/>
            <w:hideMark/>
          </w:tcPr>
          <w:p w14:paraId="6A49ADA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74D3750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8E3362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F6A41D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850444F" w14:textId="6A6DDEB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EC0600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78</w:t>
            </w:r>
          </w:p>
        </w:tc>
        <w:tc>
          <w:tcPr>
            <w:tcW w:w="2648" w:type="pct"/>
            <w:tcBorders>
              <w:top w:val="nil"/>
              <w:left w:val="nil"/>
              <w:bottom w:val="single" w:sz="4" w:space="0" w:color="auto"/>
              <w:right w:val="single" w:sz="4" w:space="0" w:color="auto"/>
            </w:tcBorders>
            <w:shd w:val="clear" w:color="auto" w:fill="auto"/>
            <w:vAlign w:val="center"/>
            <w:hideMark/>
          </w:tcPr>
          <w:p w14:paraId="152FB80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BASTIDOR DE ALUMINIO PARA SERIGRAFÍA DE 40 X 50 CM CON MALLA 76 T</w:t>
            </w:r>
          </w:p>
        </w:tc>
        <w:tc>
          <w:tcPr>
            <w:tcW w:w="466" w:type="pct"/>
            <w:tcBorders>
              <w:top w:val="nil"/>
              <w:left w:val="nil"/>
              <w:bottom w:val="single" w:sz="4" w:space="0" w:color="auto"/>
              <w:right w:val="single" w:sz="4" w:space="0" w:color="auto"/>
            </w:tcBorders>
            <w:shd w:val="clear" w:color="auto" w:fill="auto"/>
            <w:noWrap/>
            <w:vAlign w:val="center"/>
            <w:hideMark/>
          </w:tcPr>
          <w:p w14:paraId="62B441E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0E05061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DD9B8B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4057F4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B3EBA67" w14:textId="31F173A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A594FE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79</w:t>
            </w:r>
          </w:p>
        </w:tc>
        <w:tc>
          <w:tcPr>
            <w:tcW w:w="2648" w:type="pct"/>
            <w:tcBorders>
              <w:top w:val="nil"/>
              <w:left w:val="nil"/>
              <w:bottom w:val="single" w:sz="4" w:space="0" w:color="auto"/>
              <w:right w:val="single" w:sz="4" w:space="0" w:color="auto"/>
            </w:tcBorders>
            <w:shd w:val="clear" w:color="auto" w:fill="auto"/>
            <w:vAlign w:val="center"/>
            <w:hideMark/>
          </w:tcPr>
          <w:p w14:paraId="4F5C575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BASTIDOR DE ALUMINIO PARA SERIGRAFÍA DE 50 X 60 CM CON MALLA 120 T</w:t>
            </w:r>
          </w:p>
        </w:tc>
        <w:tc>
          <w:tcPr>
            <w:tcW w:w="466" w:type="pct"/>
            <w:tcBorders>
              <w:top w:val="nil"/>
              <w:left w:val="nil"/>
              <w:bottom w:val="single" w:sz="4" w:space="0" w:color="auto"/>
              <w:right w:val="single" w:sz="4" w:space="0" w:color="auto"/>
            </w:tcBorders>
            <w:shd w:val="clear" w:color="auto" w:fill="auto"/>
            <w:noWrap/>
            <w:vAlign w:val="center"/>
            <w:hideMark/>
          </w:tcPr>
          <w:p w14:paraId="24909F5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6013E34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D2335D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6EDCC5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EDB83C7" w14:textId="3BC5122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081F8C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80</w:t>
            </w:r>
          </w:p>
        </w:tc>
        <w:tc>
          <w:tcPr>
            <w:tcW w:w="2648" w:type="pct"/>
            <w:tcBorders>
              <w:top w:val="nil"/>
              <w:left w:val="nil"/>
              <w:bottom w:val="single" w:sz="4" w:space="0" w:color="auto"/>
              <w:right w:val="single" w:sz="4" w:space="0" w:color="auto"/>
            </w:tcBorders>
            <w:shd w:val="clear" w:color="auto" w:fill="auto"/>
            <w:vAlign w:val="center"/>
            <w:hideMark/>
          </w:tcPr>
          <w:p w14:paraId="6531D1B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BASTIDOR DE ALUMINIO PARA SERIGRAFÍA DE 100 X 100 CM CON MALLA 77 T</w:t>
            </w:r>
          </w:p>
        </w:tc>
        <w:tc>
          <w:tcPr>
            <w:tcW w:w="466" w:type="pct"/>
            <w:tcBorders>
              <w:top w:val="nil"/>
              <w:left w:val="nil"/>
              <w:bottom w:val="single" w:sz="4" w:space="0" w:color="auto"/>
              <w:right w:val="single" w:sz="4" w:space="0" w:color="auto"/>
            </w:tcBorders>
            <w:shd w:val="clear" w:color="auto" w:fill="auto"/>
            <w:noWrap/>
            <w:vAlign w:val="center"/>
            <w:hideMark/>
          </w:tcPr>
          <w:p w14:paraId="4346669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504BE99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1DF69B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25729C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EA71569" w14:textId="34E9B00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65B54F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81</w:t>
            </w:r>
          </w:p>
        </w:tc>
        <w:tc>
          <w:tcPr>
            <w:tcW w:w="2648" w:type="pct"/>
            <w:tcBorders>
              <w:top w:val="nil"/>
              <w:left w:val="nil"/>
              <w:bottom w:val="single" w:sz="4" w:space="0" w:color="auto"/>
              <w:right w:val="single" w:sz="4" w:space="0" w:color="auto"/>
            </w:tcBorders>
            <w:shd w:val="clear" w:color="auto" w:fill="auto"/>
            <w:vAlign w:val="center"/>
            <w:hideMark/>
          </w:tcPr>
          <w:p w14:paraId="38D7625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MESA DE TRABAJO PARA JOYERO 80 X 56 X 90 CM </w:t>
            </w:r>
          </w:p>
        </w:tc>
        <w:tc>
          <w:tcPr>
            <w:tcW w:w="466" w:type="pct"/>
            <w:tcBorders>
              <w:top w:val="nil"/>
              <w:left w:val="nil"/>
              <w:bottom w:val="single" w:sz="4" w:space="0" w:color="auto"/>
              <w:right w:val="single" w:sz="4" w:space="0" w:color="auto"/>
            </w:tcBorders>
            <w:shd w:val="clear" w:color="auto" w:fill="auto"/>
            <w:noWrap/>
            <w:vAlign w:val="center"/>
            <w:hideMark/>
          </w:tcPr>
          <w:p w14:paraId="39E3AE6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2EECFA7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91A055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4139B8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C5884D4" w14:textId="7F420B0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AED557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82</w:t>
            </w:r>
          </w:p>
        </w:tc>
        <w:tc>
          <w:tcPr>
            <w:tcW w:w="2648" w:type="pct"/>
            <w:tcBorders>
              <w:top w:val="nil"/>
              <w:left w:val="nil"/>
              <w:bottom w:val="single" w:sz="4" w:space="0" w:color="auto"/>
              <w:right w:val="single" w:sz="4" w:space="0" w:color="auto"/>
            </w:tcBorders>
            <w:shd w:val="clear" w:color="auto" w:fill="auto"/>
            <w:vAlign w:val="center"/>
            <w:hideMark/>
          </w:tcPr>
          <w:p w14:paraId="1DF51EB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PULIDORA DE SOBREMESA 1/2 HP</w:t>
            </w:r>
          </w:p>
        </w:tc>
        <w:tc>
          <w:tcPr>
            <w:tcW w:w="466" w:type="pct"/>
            <w:tcBorders>
              <w:top w:val="nil"/>
              <w:left w:val="nil"/>
              <w:bottom w:val="single" w:sz="4" w:space="0" w:color="auto"/>
              <w:right w:val="single" w:sz="4" w:space="0" w:color="auto"/>
            </w:tcBorders>
            <w:shd w:val="clear" w:color="auto" w:fill="auto"/>
            <w:noWrap/>
            <w:vAlign w:val="center"/>
            <w:hideMark/>
          </w:tcPr>
          <w:p w14:paraId="5FA8DDF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5683993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7385F9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3AD802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972E017" w14:textId="521A40F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AEC9E0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83</w:t>
            </w:r>
          </w:p>
        </w:tc>
        <w:tc>
          <w:tcPr>
            <w:tcW w:w="2648" w:type="pct"/>
            <w:tcBorders>
              <w:top w:val="nil"/>
              <w:left w:val="nil"/>
              <w:bottom w:val="single" w:sz="4" w:space="0" w:color="auto"/>
              <w:right w:val="single" w:sz="4" w:space="0" w:color="auto"/>
            </w:tcBorders>
            <w:shd w:val="clear" w:color="auto" w:fill="auto"/>
            <w:vAlign w:val="center"/>
            <w:hideMark/>
          </w:tcPr>
          <w:p w14:paraId="0276F9F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SOPLETE CON 2 BOQUILLAS </w:t>
            </w:r>
            <w:proofErr w:type="gramStart"/>
            <w:r w:rsidRPr="000851D1">
              <w:rPr>
                <w:rFonts w:ascii="Arial" w:hAnsi="Arial" w:cs="Arial"/>
                <w:color w:val="000000"/>
                <w:sz w:val="16"/>
                <w:szCs w:val="16"/>
                <w:lang w:eastAsia="es-MX"/>
              </w:rPr>
              <w:t>( 2.2</w:t>
            </w:r>
            <w:proofErr w:type="gramEnd"/>
            <w:r w:rsidRPr="000851D1">
              <w:rPr>
                <w:rFonts w:ascii="Arial" w:hAnsi="Arial" w:cs="Arial"/>
                <w:color w:val="000000"/>
                <w:sz w:val="16"/>
                <w:szCs w:val="16"/>
                <w:lang w:eastAsia="es-MX"/>
              </w:rPr>
              <w:t xml:space="preserve"> Y 2.8 CM) CON MANGUERA</w:t>
            </w:r>
          </w:p>
        </w:tc>
        <w:tc>
          <w:tcPr>
            <w:tcW w:w="466" w:type="pct"/>
            <w:tcBorders>
              <w:top w:val="nil"/>
              <w:left w:val="nil"/>
              <w:bottom w:val="single" w:sz="4" w:space="0" w:color="auto"/>
              <w:right w:val="single" w:sz="4" w:space="0" w:color="auto"/>
            </w:tcBorders>
            <w:shd w:val="clear" w:color="auto" w:fill="auto"/>
            <w:noWrap/>
            <w:vAlign w:val="center"/>
            <w:hideMark/>
          </w:tcPr>
          <w:p w14:paraId="29602B8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2EEC3D8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008B2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43C2E8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5D361E8" w14:textId="23D204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70BC17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84</w:t>
            </w:r>
          </w:p>
        </w:tc>
        <w:tc>
          <w:tcPr>
            <w:tcW w:w="2648" w:type="pct"/>
            <w:tcBorders>
              <w:top w:val="nil"/>
              <w:left w:val="nil"/>
              <w:bottom w:val="single" w:sz="4" w:space="0" w:color="auto"/>
              <w:right w:val="single" w:sz="4" w:space="0" w:color="auto"/>
            </w:tcBorders>
            <w:shd w:val="clear" w:color="auto" w:fill="auto"/>
            <w:vAlign w:val="center"/>
            <w:hideMark/>
          </w:tcPr>
          <w:p w14:paraId="190A271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SOPLETE OXHÍDRICO DE 110 V</w:t>
            </w:r>
          </w:p>
        </w:tc>
        <w:tc>
          <w:tcPr>
            <w:tcW w:w="466" w:type="pct"/>
            <w:tcBorders>
              <w:top w:val="nil"/>
              <w:left w:val="nil"/>
              <w:bottom w:val="single" w:sz="4" w:space="0" w:color="auto"/>
              <w:right w:val="single" w:sz="4" w:space="0" w:color="auto"/>
            </w:tcBorders>
            <w:shd w:val="clear" w:color="auto" w:fill="auto"/>
            <w:noWrap/>
            <w:vAlign w:val="center"/>
            <w:hideMark/>
          </w:tcPr>
          <w:p w14:paraId="358B233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C99DED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883FD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B066E3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939177C" w14:textId="50BE322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95FC21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85</w:t>
            </w:r>
          </w:p>
        </w:tc>
        <w:tc>
          <w:tcPr>
            <w:tcW w:w="2648" w:type="pct"/>
            <w:tcBorders>
              <w:top w:val="nil"/>
              <w:left w:val="nil"/>
              <w:bottom w:val="single" w:sz="4" w:space="0" w:color="auto"/>
              <w:right w:val="single" w:sz="4" w:space="0" w:color="auto"/>
            </w:tcBorders>
            <w:shd w:val="clear" w:color="auto" w:fill="auto"/>
            <w:vAlign w:val="center"/>
            <w:hideMark/>
          </w:tcPr>
          <w:p w14:paraId="39A5F12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LAMINADORA CHAPA DE 130 X65 MM CON REDUCTOR 4:1</w:t>
            </w:r>
          </w:p>
        </w:tc>
        <w:tc>
          <w:tcPr>
            <w:tcW w:w="466" w:type="pct"/>
            <w:tcBorders>
              <w:top w:val="nil"/>
              <w:left w:val="nil"/>
              <w:bottom w:val="single" w:sz="4" w:space="0" w:color="auto"/>
              <w:right w:val="single" w:sz="4" w:space="0" w:color="auto"/>
            </w:tcBorders>
            <w:shd w:val="clear" w:color="auto" w:fill="auto"/>
            <w:noWrap/>
            <w:vAlign w:val="center"/>
            <w:hideMark/>
          </w:tcPr>
          <w:p w14:paraId="2E2053B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440331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7A98D0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B95FE2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B781BA2" w14:textId="3443A95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E46AEC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86</w:t>
            </w:r>
          </w:p>
        </w:tc>
        <w:tc>
          <w:tcPr>
            <w:tcW w:w="2648" w:type="pct"/>
            <w:tcBorders>
              <w:top w:val="nil"/>
              <w:left w:val="nil"/>
              <w:bottom w:val="single" w:sz="4" w:space="0" w:color="auto"/>
              <w:right w:val="single" w:sz="4" w:space="0" w:color="auto"/>
            </w:tcBorders>
            <w:shd w:val="clear" w:color="auto" w:fill="auto"/>
            <w:vAlign w:val="center"/>
            <w:hideMark/>
          </w:tcPr>
          <w:p w14:paraId="48AB49F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LAMINADORA PARA ALAMBRES (CUADRADO, REDONDO Y ALMENDRA) DE 1/2 CAÑA 130X65MM  </w:t>
            </w:r>
          </w:p>
        </w:tc>
        <w:tc>
          <w:tcPr>
            <w:tcW w:w="466" w:type="pct"/>
            <w:tcBorders>
              <w:top w:val="nil"/>
              <w:left w:val="nil"/>
              <w:bottom w:val="single" w:sz="4" w:space="0" w:color="auto"/>
              <w:right w:val="single" w:sz="4" w:space="0" w:color="auto"/>
            </w:tcBorders>
            <w:shd w:val="clear" w:color="auto" w:fill="auto"/>
            <w:noWrap/>
            <w:vAlign w:val="center"/>
            <w:hideMark/>
          </w:tcPr>
          <w:p w14:paraId="6E40EAA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490E8FF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80877F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2C3FE3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CF9E446" w14:textId="53FB6F3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9C8EA9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87</w:t>
            </w:r>
          </w:p>
        </w:tc>
        <w:tc>
          <w:tcPr>
            <w:tcW w:w="2648" w:type="pct"/>
            <w:tcBorders>
              <w:top w:val="nil"/>
              <w:left w:val="nil"/>
              <w:bottom w:val="single" w:sz="4" w:space="0" w:color="auto"/>
              <w:right w:val="single" w:sz="4" w:space="0" w:color="auto"/>
            </w:tcBorders>
            <w:shd w:val="clear" w:color="auto" w:fill="auto"/>
            <w:vAlign w:val="center"/>
            <w:hideMark/>
          </w:tcPr>
          <w:p w14:paraId="0BDCB3C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PULIDORA DE CHICOTE PARA JOYERÍA CON MOTOR 1/6 HP </w:t>
            </w:r>
          </w:p>
        </w:tc>
        <w:tc>
          <w:tcPr>
            <w:tcW w:w="466" w:type="pct"/>
            <w:tcBorders>
              <w:top w:val="nil"/>
              <w:left w:val="nil"/>
              <w:bottom w:val="single" w:sz="4" w:space="0" w:color="auto"/>
              <w:right w:val="single" w:sz="4" w:space="0" w:color="auto"/>
            </w:tcBorders>
            <w:shd w:val="clear" w:color="auto" w:fill="auto"/>
            <w:noWrap/>
            <w:vAlign w:val="center"/>
            <w:hideMark/>
          </w:tcPr>
          <w:p w14:paraId="2CE94B4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0BF2E2A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6FCCAF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FE7AEB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AB98727" w14:textId="26273CE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9B7001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88</w:t>
            </w:r>
          </w:p>
        </w:tc>
        <w:tc>
          <w:tcPr>
            <w:tcW w:w="2648" w:type="pct"/>
            <w:tcBorders>
              <w:top w:val="nil"/>
              <w:left w:val="nil"/>
              <w:bottom w:val="single" w:sz="4" w:space="0" w:color="auto"/>
              <w:right w:val="single" w:sz="4" w:space="0" w:color="auto"/>
            </w:tcBorders>
            <w:shd w:val="clear" w:color="auto" w:fill="auto"/>
            <w:vAlign w:val="center"/>
            <w:hideMark/>
          </w:tcPr>
          <w:p w14:paraId="2C8C123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TRIPIE PARA MOTOR CON BARRA DE SOPORTE HEXAGONAL Y ABRAZADERA PARA MESA</w:t>
            </w:r>
          </w:p>
        </w:tc>
        <w:tc>
          <w:tcPr>
            <w:tcW w:w="466" w:type="pct"/>
            <w:tcBorders>
              <w:top w:val="nil"/>
              <w:left w:val="nil"/>
              <w:bottom w:val="single" w:sz="4" w:space="0" w:color="auto"/>
              <w:right w:val="single" w:sz="4" w:space="0" w:color="auto"/>
            </w:tcBorders>
            <w:shd w:val="clear" w:color="auto" w:fill="auto"/>
            <w:noWrap/>
            <w:vAlign w:val="center"/>
            <w:hideMark/>
          </w:tcPr>
          <w:p w14:paraId="14A4360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3C52D25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BF758A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A579B2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6D25B40" w14:textId="1DE89E2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A82D07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89</w:t>
            </w:r>
          </w:p>
        </w:tc>
        <w:tc>
          <w:tcPr>
            <w:tcW w:w="2648" w:type="pct"/>
            <w:tcBorders>
              <w:top w:val="nil"/>
              <w:left w:val="nil"/>
              <w:bottom w:val="single" w:sz="4" w:space="0" w:color="auto"/>
              <w:right w:val="single" w:sz="4" w:space="0" w:color="auto"/>
            </w:tcBorders>
            <w:shd w:val="clear" w:color="auto" w:fill="auto"/>
            <w:vAlign w:val="center"/>
            <w:hideMark/>
          </w:tcPr>
          <w:p w14:paraId="478525D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ESMERILADORA DE 3" CON EJE FLEXIBLE, 0-10,000 RPM MOTOR MONOFÁSICO</w:t>
            </w:r>
          </w:p>
        </w:tc>
        <w:tc>
          <w:tcPr>
            <w:tcW w:w="466" w:type="pct"/>
            <w:tcBorders>
              <w:top w:val="nil"/>
              <w:left w:val="nil"/>
              <w:bottom w:val="single" w:sz="4" w:space="0" w:color="auto"/>
              <w:right w:val="single" w:sz="4" w:space="0" w:color="auto"/>
            </w:tcBorders>
            <w:shd w:val="clear" w:color="auto" w:fill="auto"/>
            <w:noWrap/>
            <w:vAlign w:val="center"/>
            <w:hideMark/>
          </w:tcPr>
          <w:p w14:paraId="5A09D8E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116CC10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8F1692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0074C3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FDACBC" w14:textId="3303362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F03777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90</w:t>
            </w:r>
          </w:p>
        </w:tc>
        <w:tc>
          <w:tcPr>
            <w:tcW w:w="2648" w:type="pct"/>
            <w:tcBorders>
              <w:top w:val="nil"/>
              <w:left w:val="nil"/>
              <w:bottom w:val="single" w:sz="4" w:space="0" w:color="auto"/>
              <w:right w:val="single" w:sz="4" w:space="0" w:color="auto"/>
            </w:tcBorders>
            <w:shd w:val="clear" w:color="auto" w:fill="auto"/>
            <w:vAlign w:val="center"/>
            <w:hideMark/>
          </w:tcPr>
          <w:p w14:paraId="130B32E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PULIDORA BARRIL ROTATORIO DE 8 KG DE ACRÍLICO TRANSPARENTE</w:t>
            </w:r>
          </w:p>
        </w:tc>
        <w:tc>
          <w:tcPr>
            <w:tcW w:w="466" w:type="pct"/>
            <w:tcBorders>
              <w:top w:val="nil"/>
              <w:left w:val="nil"/>
              <w:bottom w:val="single" w:sz="4" w:space="0" w:color="auto"/>
              <w:right w:val="single" w:sz="4" w:space="0" w:color="auto"/>
            </w:tcBorders>
            <w:shd w:val="clear" w:color="auto" w:fill="auto"/>
            <w:noWrap/>
            <w:vAlign w:val="center"/>
            <w:hideMark/>
          </w:tcPr>
          <w:p w14:paraId="2FAC888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204AFEA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5D4630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D41C9D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C361A23" w14:textId="7FE929B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6D8630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91</w:t>
            </w:r>
          </w:p>
        </w:tc>
        <w:tc>
          <w:tcPr>
            <w:tcW w:w="2648" w:type="pct"/>
            <w:tcBorders>
              <w:top w:val="nil"/>
              <w:left w:val="nil"/>
              <w:bottom w:val="single" w:sz="4" w:space="0" w:color="auto"/>
              <w:right w:val="single" w:sz="4" w:space="0" w:color="auto"/>
            </w:tcBorders>
            <w:shd w:val="clear" w:color="auto" w:fill="auto"/>
            <w:vAlign w:val="center"/>
            <w:hideMark/>
          </w:tcPr>
          <w:p w14:paraId="365C600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PULIDORA MAGNÉTICA DE 200 GR 4 VELOCIDADES</w:t>
            </w:r>
          </w:p>
        </w:tc>
        <w:tc>
          <w:tcPr>
            <w:tcW w:w="466" w:type="pct"/>
            <w:tcBorders>
              <w:top w:val="nil"/>
              <w:left w:val="nil"/>
              <w:bottom w:val="single" w:sz="4" w:space="0" w:color="auto"/>
              <w:right w:val="single" w:sz="4" w:space="0" w:color="auto"/>
            </w:tcBorders>
            <w:shd w:val="clear" w:color="auto" w:fill="auto"/>
            <w:noWrap/>
            <w:vAlign w:val="center"/>
            <w:hideMark/>
          </w:tcPr>
          <w:p w14:paraId="10DDE8B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7D49230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1B9461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EF3932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F25431" w14:textId="51600D8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295802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92</w:t>
            </w:r>
          </w:p>
        </w:tc>
        <w:tc>
          <w:tcPr>
            <w:tcW w:w="2648" w:type="pct"/>
            <w:tcBorders>
              <w:top w:val="nil"/>
              <w:left w:val="nil"/>
              <w:bottom w:val="single" w:sz="4" w:space="0" w:color="auto"/>
              <w:right w:val="single" w:sz="4" w:space="0" w:color="auto"/>
            </w:tcBorders>
            <w:shd w:val="clear" w:color="auto" w:fill="auto"/>
            <w:vAlign w:val="center"/>
            <w:hideMark/>
          </w:tcPr>
          <w:p w14:paraId="2C61AD3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APARATO LIMPIADOR ULTRSASÓNICO DIGITAL CAPACIDAD DE AGUA DE 1.5 L 80 W</w:t>
            </w:r>
          </w:p>
        </w:tc>
        <w:tc>
          <w:tcPr>
            <w:tcW w:w="466" w:type="pct"/>
            <w:tcBorders>
              <w:top w:val="nil"/>
              <w:left w:val="nil"/>
              <w:bottom w:val="single" w:sz="4" w:space="0" w:color="auto"/>
              <w:right w:val="single" w:sz="4" w:space="0" w:color="auto"/>
            </w:tcBorders>
            <w:shd w:val="clear" w:color="auto" w:fill="auto"/>
            <w:noWrap/>
            <w:vAlign w:val="center"/>
            <w:hideMark/>
          </w:tcPr>
          <w:p w14:paraId="3A3FAD9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134BE1F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47A0F5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CF3411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97378E4" w14:textId="4B14FBC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6949E5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93</w:t>
            </w:r>
          </w:p>
        </w:tc>
        <w:tc>
          <w:tcPr>
            <w:tcW w:w="2648" w:type="pct"/>
            <w:tcBorders>
              <w:top w:val="nil"/>
              <w:left w:val="nil"/>
              <w:bottom w:val="single" w:sz="4" w:space="0" w:color="auto"/>
              <w:right w:val="single" w:sz="4" w:space="0" w:color="auto"/>
            </w:tcBorders>
            <w:shd w:val="clear" w:color="auto" w:fill="auto"/>
            <w:vAlign w:val="center"/>
            <w:hideMark/>
          </w:tcPr>
          <w:p w14:paraId="6E8B2E7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EQUIPO DE VULCANIZACIÓN DE MARCO DOBLE TEMPERATURA MÁXIMA: 287°C (550F)</w:t>
            </w:r>
          </w:p>
        </w:tc>
        <w:tc>
          <w:tcPr>
            <w:tcW w:w="466" w:type="pct"/>
            <w:tcBorders>
              <w:top w:val="nil"/>
              <w:left w:val="nil"/>
              <w:bottom w:val="single" w:sz="4" w:space="0" w:color="auto"/>
              <w:right w:val="single" w:sz="4" w:space="0" w:color="auto"/>
            </w:tcBorders>
            <w:shd w:val="clear" w:color="auto" w:fill="auto"/>
            <w:noWrap/>
            <w:vAlign w:val="center"/>
            <w:hideMark/>
          </w:tcPr>
          <w:p w14:paraId="6C829AA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3F87390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8BF670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F0BD4D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EB39BB8" w14:textId="03F103E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DF1B1A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94</w:t>
            </w:r>
          </w:p>
        </w:tc>
        <w:tc>
          <w:tcPr>
            <w:tcW w:w="2648" w:type="pct"/>
            <w:tcBorders>
              <w:top w:val="nil"/>
              <w:left w:val="nil"/>
              <w:bottom w:val="single" w:sz="4" w:space="0" w:color="auto"/>
              <w:right w:val="single" w:sz="4" w:space="0" w:color="auto"/>
            </w:tcBorders>
            <w:shd w:val="clear" w:color="auto" w:fill="auto"/>
            <w:vAlign w:val="center"/>
            <w:hideMark/>
          </w:tcPr>
          <w:p w14:paraId="0C38F99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INYECTORA PARA CERA DE 2.7 KG</w:t>
            </w:r>
          </w:p>
        </w:tc>
        <w:tc>
          <w:tcPr>
            <w:tcW w:w="466" w:type="pct"/>
            <w:tcBorders>
              <w:top w:val="nil"/>
              <w:left w:val="nil"/>
              <w:bottom w:val="single" w:sz="4" w:space="0" w:color="auto"/>
              <w:right w:val="single" w:sz="4" w:space="0" w:color="auto"/>
            </w:tcBorders>
            <w:shd w:val="clear" w:color="auto" w:fill="auto"/>
            <w:noWrap/>
            <w:vAlign w:val="center"/>
            <w:hideMark/>
          </w:tcPr>
          <w:p w14:paraId="00CB9F8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2C16CDD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99E188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02EF5E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EF9DD0D" w14:textId="349C81F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B69929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95</w:t>
            </w:r>
          </w:p>
        </w:tc>
        <w:tc>
          <w:tcPr>
            <w:tcW w:w="2648" w:type="pct"/>
            <w:tcBorders>
              <w:top w:val="nil"/>
              <w:left w:val="nil"/>
              <w:bottom w:val="single" w:sz="4" w:space="0" w:color="auto"/>
              <w:right w:val="single" w:sz="4" w:space="0" w:color="auto"/>
            </w:tcBorders>
            <w:shd w:val="clear" w:color="auto" w:fill="auto"/>
            <w:vAlign w:val="center"/>
            <w:hideMark/>
          </w:tcPr>
          <w:p w14:paraId="4C2ACC9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LAMINADORA ELÉCTRICA DE 2 CABEZAS MOTOR 1-1/2 HP</w:t>
            </w:r>
          </w:p>
        </w:tc>
        <w:tc>
          <w:tcPr>
            <w:tcW w:w="466" w:type="pct"/>
            <w:tcBorders>
              <w:top w:val="nil"/>
              <w:left w:val="nil"/>
              <w:bottom w:val="single" w:sz="4" w:space="0" w:color="auto"/>
              <w:right w:val="single" w:sz="4" w:space="0" w:color="auto"/>
            </w:tcBorders>
            <w:shd w:val="clear" w:color="auto" w:fill="auto"/>
            <w:noWrap/>
            <w:vAlign w:val="center"/>
            <w:hideMark/>
          </w:tcPr>
          <w:p w14:paraId="20F8AC6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6868B4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53E79C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3330C3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AE42CF4" w14:textId="086977C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2A2376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96</w:t>
            </w:r>
          </w:p>
        </w:tc>
        <w:tc>
          <w:tcPr>
            <w:tcW w:w="2648" w:type="pct"/>
            <w:tcBorders>
              <w:top w:val="nil"/>
              <w:left w:val="nil"/>
              <w:bottom w:val="single" w:sz="4" w:space="0" w:color="auto"/>
              <w:right w:val="single" w:sz="4" w:space="0" w:color="auto"/>
            </w:tcBorders>
            <w:shd w:val="clear" w:color="auto" w:fill="auto"/>
            <w:vAlign w:val="center"/>
            <w:hideMark/>
          </w:tcPr>
          <w:p w14:paraId="34354C9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HORNOS ELÉCTRICO PARA METAL DE 2KG</w:t>
            </w:r>
          </w:p>
        </w:tc>
        <w:tc>
          <w:tcPr>
            <w:tcW w:w="466" w:type="pct"/>
            <w:tcBorders>
              <w:top w:val="nil"/>
              <w:left w:val="nil"/>
              <w:bottom w:val="single" w:sz="4" w:space="0" w:color="auto"/>
              <w:right w:val="single" w:sz="4" w:space="0" w:color="auto"/>
            </w:tcBorders>
            <w:shd w:val="clear" w:color="auto" w:fill="auto"/>
            <w:noWrap/>
            <w:vAlign w:val="center"/>
            <w:hideMark/>
          </w:tcPr>
          <w:p w14:paraId="7BC8A16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2CEFB8E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561E1B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123B05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3F1C3E6" w14:textId="61306D7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E9D6C5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97</w:t>
            </w:r>
          </w:p>
        </w:tc>
        <w:tc>
          <w:tcPr>
            <w:tcW w:w="2648" w:type="pct"/>
            <w:tcBorders>
              <w:top w:val="nil"/>
              <w:left w:val="nil"/>
              <w:bottom w:val="single" w:sz="4" w:space="0" w:color="auto"/>
              <w:right w:val="single" w:sz="4" w:space="0" w:color="auto"/>
            </w:tcBorders>
            <w:shd w:val="clear" w:color="auto" w:fill="auto"/>
            <w:vAlign w:val="center"/>
            <w:hideMark/>
          </w:tcPr>
          <w:p w14:paraId="7851844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EXTRACTOR DE AIRE PARA TRABAJO EN CERA PERDIDA 1/2HP</w:t>
            </w:r>
          </w:p>
        </w:tc>
        <w:tc>
          <w:tcPr>
            <w:tcW w:w="466" w:type="pct"/>
            <w:tcBorders>
              <w:top w:val="nil"/>
              <w:left w:val="nil"/>
              <w:bottom w:val="single" w:sz="4" w:space="0" w:color="auto"/>
              <w:right w:val="single" w:sz="4" w:space="0" w:color="auto"/>
            </w:tcBorders>
            <w:shd w:val="clear" w:color="auto" w:fill="auto"/>
            <w:noWrap/>
            <w:vAlign w:val="center"/>
            <w:hideMark/>
          </w:tcPr>
          <w:p w14:paraId="6A4C15E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2FBE59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CFF01A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9E45E1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563F1BD" w14:textId="68FAC63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CF4F4C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98</w:t>
            </w:r>
          </w:p>
        </w:tc>
        <w:tc>
          <w:tcPr>
            <w:tcW w:w="2648" w:type="pct"/>
            <w:tcBorders>
              <w:top w:val="nil"/>
              <w:left w:val="nil"/>
              <w:bottom w:val="single" w:sz="4" w:space="0" w:color="auto"/>
              <w:right w:val="single" w:sz="4" w:space="0" w:color="auto"/>
            </w:tcBorders>
            <w:shd w:val="clear" w:color="auto" w:fill="auto"/>
            <w:vAlign w:val="center"/>
            <w:hideMark/>
          </w:tcPr>
          <w:p w14:paraId="0C5EF57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 TALLER PARA ESTIRAR ALAMBRE CON REPISA</w:t>
            </w:r>
          </w:p>
        </w:tc>
        <w:tc>
          <w:tcPr>
            <w:tcW w:w="466" w:type="pct"/>
            <w:tcBorders>
              <w:top w:val="nil"/>
              <w:left w:val="nil"/>
              <w:bottom w:val="single" w:sz="4" w:space="0" w:color="auto"/>
              <w:right w:val="single" w:sz="4" w:space="0" w:color="auto"/>
            </w:tcBorders>
            <w:shd w:val="clear" w:color="auto" w:fill="auto"/>
            <w:noWrap/>
            <w:vAlign w:val="center"/>
            <w:hideMark/>
          </w:tcPr>
          <w:p w14:paraId="31FBD69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22AB8D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6D9695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79208D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4398395" w14:textId="386ACF9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63DB0D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99</w:t>
            </w:r>
          </w:p>
        </w:tc>
        <w:tc>
          <w:tcPr>
            <w:tcW w:w="2648" w:type="pct"/>
            <w:tcBorders>
              <w:top w:val="nil"/>
              <w:left w:val="nil"/>
              <w:bottom w:val="single" w:sz="4" w:space="0" w:color="auto"/>
              <w:right w:val="single" w:sz="4" w:space="0" w:color="auto"/>
            </w:tcBorders>
            <w:shd w:val="clear" w:color="auto" w:fill="auto"/>
            <w:vAlign w:val="center"/>
            <w:hideMark/>
          </w:tcPr>
          <w:p w14:paraId="07B4C42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CENTRIFUGADORA MOTORIZADA PARA CUBILETES TEMPERATURA DE FUNDICIÓN DE HASTA 2600 GRADOS. </w:t>
            </w:r>
          </w:p>
        </w:tc>
        <w:tc>
          <w:tcPr>
            <w:tcW w:w="466" w:type="pct"/>
            <w:tcBorders>
              <w:top w:val="nil"/>
              <w:left w:val="nil"/>
              <w:bottom w:val="single" w:sz="4" w:space="0" w:color="auto"/>
              <w:right w:val="single" w:sz="4" w:space="0" w:color="auto"/>
            </w:tcBorders>
            <w:shd w:val="clear" w:color="auto" w:fill="auto"/>
            <w:noWrap/>
            <w:vAlign w:val="center"/>
            <w:hideMark/>
          </w:tcPr>
          <w:p w14:paraId="3CD6B70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D992B1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EC6EC5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4A9BA0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62A4992" w14:textId="2E527BE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D79A96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100</w:t>
            </w:r>
          </w:p>
        </w:tc>
        <w:tc>
          <w:tcPr>
            <w:tcW w:w="2648" w:type="pct"/>
            <w:tcBorders>
              <w:top w:val="nil"/>
              <w:left w:val="nil"/>
              <w:bottom w:val="single" w:sz="4" w:space="0" w:color="auto"/>
              <w:right w:val="single" w:sz="4" w:space="0" w:color="auto"/>
            </w:tcBorders>
            <w:shd w:val="clear" w:color="auto" w:fill="auto"/>
            <w:vAlign w:val="center"/>
            <w:hideMark/>
          </w:tcPr>
          <w:p w14:paraId="3F645F5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CENTRIFUGADORA PARA CRISOLES DE CERÁMICA CAPACIDAD 217GR.</w:t>
            </w:r>
          </w:p>
        </w:tc>
        <w:tc>
          <w:tcPr>
            <w:tcW w:w="466" w:type="pct"/>
            <w:tcBorders>
              <w:top w:val="nil"/>
              <w:left w:val="nil"/>
              <w:bottom w:val="single" w:sz="4" w:space="0" w:color="auto"/>
              <w:right w:val="single" w:sz="4" w:space="0" w:color="auto"/>
            </w:tcBorders>
            <w:shd w:val="clear" w:color="auto" w:fill="auto"/>
            <w:noWrap/>
            <w:vAlign w:val="center"/>
            <w:hideMark/>
          </w:tcPr>
          <w:p w14:paraId="08AB13F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A29039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BB8CBB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D68335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6F9CFDD" w14:textId="11869C6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F55212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101</w:t>
            </w:r>
          </w:p>
        </w:tc>
        <w:tc>
          <w:tcPr>
            <w:tcW w:w="2648" w:type="pct"/>
            <w:tcBorders>
              <w:top w:val="nil"/>
              <w:left w:val="nil"/>
              <w:bottom w:val="single" w:sz="4" w:space="0" w:color="auto"/>
              <w:right w:val="single" w:sz="4" w:space="0" w:color="auto"/>
            </w:tcBorders>
            <w:shd w:val="clear" w:color="auto" w:fill="auto"/>
            <w:vAlign w:val="center"/>
            <w:hideMark/>
          </w:tcPr>
          <w:p w14:paraId="3FE5E16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DOBLADORA DE ANILLOS CON 2 DADOS Y 4 MEDIDAS</w:t>
            </w:r>
          </w:p>
        </w:tc>
        <w:tc>
          <w:tcPr>
            <w:tcW w:w="466" w:type="pct"/>
            <w:tcBorders>
              <w:top w:val="nil"/>
              <w:left w:val="nil"/>
              <w:bottom w:val="single" w:sz="4" w:space="0" w:color="auto"/>
              <w:right w:val="single" w:sz="4" w:space="0" w:color="auto"/>
            </w:tcBorders>
            <w:shd w:val="clear" w:color="auto" w:fill="auto"/>
            <w:noWrap/>
            <w:vAlign w:val="center"/>
            <w:hideMark/>
          </w:tcPr>
          <w:p w14:paraId="71063A5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821639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70CA7A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42BB2D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3A287CC" w14:textId="4B782F7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8A80F4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102</w:t>
            </w:r>
          </w:p>
        </w:tc>
        <w:tc>
          <w:tcPr>
            <w:tcW w:w="2648" w:type="pct"/>
            <w:tcBorders>
              <w:top w:val="nil"/>
              <w:left w:val="nil"/>
              <w:bottom w:val="single" w:sz="4" w:space="0" w:color="auto"/>
              <w:right w:val="single" w:sz="4" w:space="0" w:color="auto"/>
            </w:tcBorders>
            <w:shd w:val="clear" w:color="auto" w:fill="auto"/>
            <w:vAlign w:val="center"/>
            <w:hideMark/>
          </w:tcPr>
          <w:p w14:paraId="325DEC6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EXPANSOR/REDUCTOR DE ANILLOS Y ARGOLLAS</w:t>
            </w:r>
          </w:p>
        </w:tc>
        <w:tc>
          <w:tcPr>
            <w:tcW w:w="466" w:type="pct"/>
            <w:tcBorders>
              <w:top w:val="nil"/>
              <w:left w:val="nil"/>
              <w:bottom w:val="single" w:sz="4" w:space="0" w:color="auto"/>
              <w:right w:val="single" w:sz="4" w:space="0" w:color="auto"/>
            </w:tcBorders>
            <w:shd w:val="clear" w:color="auto" w:fill="auto"/>
            <w:noWrap/>
            <w:vAlign w:val="center"/>
            <w:hideMark/>
          </w:tcPr>
          <w:p w14:paraId="584329A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7FC27B1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7C33E6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CC1571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2434FA4" w14:textId="003636E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D406E8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103</w:t>
            </w:r>
          </w:p>
        </w:tc>
        <w:tc>
          <w:tcPr>
            <w:tcW w:w="2648" w:type="pct"/>
            <w:tcBorders>
              <w:top w:val="nil"/>
              <w:left w:val="nil"/>
              <w:bottom w:val="single" w:sz="4" w:space="0" w:color="auto"/>
              <w:right w:val="single" w:sz="4" w:space="0" w:color="auto"/>
            </w:tcBorders>
            <w:shd w:val="clear" w:color="auto" w:fill="auto"/>
            <w:vAlign w:val="center"/>
            <w:hideMark/>
          </w:tcPr>
          <w:p w14:paraId="1BDE287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MÁQUINA CHAPONERA/RIELERA 4 ANILLOS 103X59X5MM </w:t>
            </w:r>
          </w:p>
        </w:tc>
        <w:tc>
          <w:tcPr>
            <w:tcW w:w="466" w:type="pct"/>
            <w:tcBorders>
              <w:top w:val="nil"/>
              <w:left w:val="nil"/>
              <w:bottom w:val="single" w:sz="4" w:space="0" w:color="auto"/>
              <w:right w:val="single" w:sz="4" w:space="0" w:color="auto"/>
            </w:tcBorders>
            <w:shd w:val="clear" w:color="auto" w:fill="auto"/>
            <w:noWrap/>
            <w:vAlign w:val="center"/>
            <w:hideMark/>
          </w:tcPr>
          <w:p w14:paraId="34C204E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FD5887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A386BB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AE48B2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2934508" w14:textId="6CBAB46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B52F6C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104</w:t>
            </w:r>
          </w:p>
        </w:tc>
        <w:tc>
          <w:tcPr>
            <w:tcW w:w="2648" w:type="pct"/>
            <w:tcBorders>
              <w:top w:val="nil"/>
              <w:left w:val="nil"/>
              <w:bottom w:val="single" w:sz="4" w:space="0" w:color="auto"/>
              <w:right w:val="single" w:sz="4" w:space="0" w:color="auto"/>
            </w:tcBorders>
            <w:shd w:val="clear" w:color="auto" w:fill="auto"/>
            <w:vAlign w:val="center"/>
            <w:hideMark/>
          </w:tcPr>
          <w:p w14:paraId="78D1427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RIELERA INDUSTRIAL PARA 3 HILOS</w:t>
            </w:r>
          </w:p>
        </w:tc>
        <w:tc>
          <w:tcPr>
            <w:tcW w:w="466" w:type="pct"/>
            <w:tcBorders>
              <w:top w:val="nil"/>
              <w:left w:val="nil"/>
              <w:bottom w:val="single" w:sz="4" w:space="0" w:color="auto"/>
              <w:right w:val="single" w:sz="4" w:space="0" w:color="auto"/>
            </w:tcBorders>
            <w:shd w:val="clear" w:color="auto" w:fill="auto"/>
            <w:noWrap/>
            <w:vAlign w:val="center"/>
            <w:hideMark/>
          </w:tcPr>
          <w:p w14:paraId="0EEF04A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4574284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60D3D6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1A7B0D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B4A999B" w14:textId="2938888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6CBF1C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105</w:t>
            </w:r>
          </w:p>
        </w:tc>
        <w:tc>
          <w:tcPr>
            <w:tcW w:w="2648" w:type="pct"/>
            <w:tcBorders>
              <w:top w:val="nil"/>
              <w:left w:val="nil"/>
              <w:bottom w:val="single" w:sz="4" w:space="0" w:color="auto"/>
              <w:right w:val="single" w:sz="4" w:space="0" w:color="auto"/>
            </w:tcBorders>
            <w:shd w:val="clear" w:color="auto" w:fill="auto"/>
            <w:vAlign w:val="center"/>
            <w:hideMark/>
          </w:tcPr>
          <w:p w14:paraId="3906A5F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GRABADOR NEUMÁTICO DE 110V</w:t>
            </w:r>
          </w:p>
        </w:tc>
        <w:tc>
          <w:tcPr>
            <w:tcW w:w="466" w:type="pct"/>
            <w:tcBorders>
              <w:top w:val="nil"/>
              <w:left w:val="nil"/>
              <w:bottom w:val="single" w:sz="4" w:space="0" w:color="auto"/>
              <w:right w:val="single" w:sz="4" w:space="0" w:color="auto"/>
            </w:tcBorders>
            <w:shd w:val="clear" w:color="auto" w:fill="auto"/>
            <w:noWrap/>
            <w:vAlign w:val="center"/>
            <w:hideMark/>
          </w:tcPr>
          <w:p w14:paraId="4F1A340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9B31D3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DCC70D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8DA0A5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20D497D" w14:textId="5FCAA18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7F3977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106</w:t>
            </w:r>
          </w:p>
        </w:tc>
        <w:tc>
          <w:tcPr>
            <w:tcW w:w="2648" w:type="pct"/>
            <w:tcBorders>
              <w:top w:val="nil"/>
              <w:left w:val="nil"/>
              <w:bottom w:val="single" w:sz="4" w:space="0" w:color="auto"/>
              <w:right w:val="single" w:sz="4" w:space="0" w:color="auto"/>
            </w:tcBorders>
            <w:shd w:val="clear" w:color="auto" w:fill="auto"/>
            <w:vAlign w:val="center"/>
            <w:hideMark/>
          </w:tcPr>
          <w:p w14:paraId="1706870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MOTOR VAPOR DE 3LT Y 120V PEDAL Y SISTEMA DE DRENAJE</w:t>
            </w:r>
          </w:p>
        </w:tc>
        <w:tc>
          <w:tcPr>
            <w:tcW w:w="466" w:type="pct"/>
            <w:tcBorders>
              <w:top w:val="nil"/>
              <w:left w:val="nil"/>
              <w:bottom w:val="single" w:sz="4" w:space="0" w:color="auto"/>
              <w:right w:val="single" w:sz="4" w:space="0" w:color="auto"/>
            </w:tcBorders>
            <w:shd w:val="clear" w:color="auto" w:fill="auto"/>
            <w:noWrap/>
            <w:vAlign w:val="center"/>
            <w:hideMark/>
          </w:tcPr>
          <w:p w14:paraId="7075CB8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765D349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E0231E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BA3019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6F2DEA5" w14:textId="378015D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2C925A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107</w:t>
            </w:r>
          </w:p>
        </w:tc>
        <w:tc>
          <w:tcPr>
            <w:tcW w:w="2648" w:type="pct"/>
            <w:tcBorders>
              <w:top w:val="nil"/>
              <w:left w:val="nil"/>
              <w:bottom w:val="single" w:sz="4" w:space="0" w:color="auto"/>
              <w:right w:val="single" w:sz="4" w:space="0" w:color="auto"/>
            </w:tcBorders>
            <w:shd w:val="clear" w:color="auto" w:fill="auto"/>
            <w:vAlign w:val="center"/>
            <w:hideMark/>
          </w:tcPr>
          <w:p w14:paraId="79B5C75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CORTADORA DE DISCO CON 11 DIÁMETROS. CORTA DISCO DE 3 MM A 25 MM DE DIAMETRO</w:t>
            </w:r>
          </w:p>
        </w:tc>
        <w:tc>
          <w:tcPr>
            <w:tcW w:w="466" w:type="pct"/>
            <w:tcBorders>
              <w:top w:val="nil"/>
              <w:left w:val="nil"/>
              <w:bottom w:val="single" w:sz="4" w:space="0" w:color="auto"/>
              <w:right w:val="single" w:sz="4" w:space="0" w:color="auto"/>
            </w:tcBorders>
            <w:shd w:val="clear" w:color="auto" w:fill="auto"/>
            <w:noWrap/>
            <w:vAlign w:val="center"/>
            <w:hideMark/>
          </w:tcPr>
          <w:p w14:paraId="4DAD286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2EDF0B8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BF07C6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7D347E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96F9EC7" w14:textId="0F7A3E7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E54056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108</w:t>
            </w:r>
          </w:p>
        </w:tc>
        <w:tc>
          <w:tcPr>
            <w:tcW w:w="2648" w:type="pct"/>
            <w:tcBorders>
              <w:top w:val="nil"/>
              <w:left w:val="nil"/>
              <w:bottom w:val="single" w:sz="4" w:space="0" w:color="auto"/>
              <w:right w:val="single" w:sz="4" w:space="0" w:color="auto"/>
            </w:tcBorders>
            <w:shd w:val="clear" w:color="auto" w:fill="auto"/>
            <w:vAlign w:val="center"/>
            <w:hideMark/>
          </w:tcPr>
          <w:p w14:paraId="686039B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TORNILLO BANCO (HERRAMIENTA)</w:t>
            </w:r>
          </w:p>
        </w:tc>
        <w:tc>
          <w:tcPr>
            <w:tcW w:w="466" w:type="pct"/>
            <w:tcBorders>
              <w:top w:val="nil"/>
              <w:left w:val="nil"/>
              <w:bottom w:val="single" w:sz="4" w:space="0" w:color="auto"/>
              <w:right w:val="single" w:sz="4" w:space="0" w:color="auto"/>
            </w:tcBorders>
            <w:shd w:val="clear" w:color="auto" w:fill="auto"/>
            <w:noWrap/>
            <w:vAlign w:val="center"/>
            <w:hideMark/>
          </w:tcPr>
          <w:p w14:paraId="4E93715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78D4785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5FDFD3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FBC058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CE079B7" w14:textId="4B2C9D6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A2AE40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109</w:t>
            </w:r>
          </w:p>
        </w:tc>
        <w:tc>
          <w:tcPr>
            <w:tcW w:w="2648" w:type="pct"/>
            <w:tcBorders>
              <w:top w:val="nil"/>
              <w:left w:val="nil"/>
              <w:bottom w:val="single" w:sz="4" w:space="0" w:color="auto"/>
              <w:right w:val="single" w:sz="4" w:space="0" w:color="auto"/>
            </w:tcBorders>
            <w:shd w:val="clear" w:color="auto" w:fill="auto"/>
            <w:vAlign w:val="center"/>
            <w:hideMark/>
          </w:tcPr>
          <w:p w14:paraId="7A7BA38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120 X 60 X 75 CON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743E80C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60</w:t>
            </w:r>
          </w:p>
        </w:tc>
        <w:tc>
          <w:tcPr>
            <w:tcW w:w="513" w:type="pct"/>
            <w:tcBorders>
              <w:top w:val="nil"/>
              <w:left w:val="nil"/>
              <w:bottom w:val="single" w:sz="4" w:space="0" w:color="auto"/>
              <w:right w:val="single" w:sz="4" w:space="0" w:color="auto"/>
            </w:tcBorders>
          </w:tcPr>
          <w:p w14:paraId="6E0BCD7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9645B6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9A03DD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AF6BB6E" w14:textId="6370E90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AAA265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110</w:t>
            </w:r>
          </w:p>
        </w:tc>
        <w:tc>
          <w:tcPr>
            <w:tcW w:w="2648" w:type="pct"/>
            <w:tcBorders>
              <w:top w:val="nil"/>
              <w:left w:val="nil"/>
              <w:bottom w:val="single" w:sz="4" w:space="0" w:color="auto"/>
              <w:right w:val="single" w:sz="4" w:space="0" w:color="auto"/>
            </w:tcBorders>
            <w:shd w:val="clear" w:color="auto" w:fill="auto"/>
            <w:vAlign w:val="center"/>
            <w:hideMark/>
          </w:tcPr>
          <w:p w14:paraId="1C8DAEA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CABALLETE PARA DIBUJO EN EXTERIOR 45 CM X 98 CM X 2 CM</w:t>
            </w:r>
          </w:p>
        </w:tc>
        <w:tc>
          <w:tcPr>
            <w:tcW w:w="466" w:type="pct"/>
            <w:tcBorders>
              <w:top w:val="nil"/>
              <w:left w:val="nil"/>
              <w:bottom w:val="single" w:sz="4" w:space="0" w:color="auto"/>
              <w:right w:val="single" w:sz="4" w:space="0" w:color="auto"/>
            </w:tcBorders>
            <w:shd w:val="clear" w:color="auto" w:fill="auto"/>
            <w:noWrap/>
            <w:vAlign w:val="center"/>
            <w:hideMark/>
          </w:tcPr>
          <w:p w14:paraId="0272D8E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60</w:t>
            </w:r>
          </w:p>
        </w:tc>
        <w:tc>
          <w:tcPr>
            <w:tcW w:w="513" w:type="pct"/>
            <w:tcBorders>
              <w:top w:val="nil"/>
              <w:left w:val="nil"/>
              <w:bottom w:val="single" w:sz="4" w:space="0" w:color="auto"/>
              <w:right w:val="single" w:sz="4" w:space="0" w:color="auto"/>
            </w:tcBorders>
          </w:tcPr>
          <w:p w14:paraId="1344F24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B5D571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DA954F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4B751EA" w14:textId="642C646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812B5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111</w:t>
            </w:r>
          </w:p>
        </w:tc>
        <w:tc>
          <w:tcPr>
            <w:tcW w:w="2648" w:type="pct"/>
            <w:tcBorders>
              <w:top w:val="nil"/>
              <w:left w:val="nil"/>
              <w:bottom w:val="single" w:sz="4" w:space="0" w:color="auto"/>
              <w:right w:val="single" w:sz="4" w:space="0" w:color="auto"/>
            </w:tcBorders>
            <w:shd w:val="clear" w:color="auto" w:fill="auto"/>
            <w:vAlign w:val="center"/>
            <w:hideMark/>
          </w:tcPr>
          <w:p w14:paraId="1468011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DE CUATRO PUERTAS VERTICALES DE CALIBRE 22</w:t>
            </w:r>
          </w:p>
        </w:tc>
        <w:tc>
          <w:tcPr>
            <w:tcW w:w="466" w:type="pct"/>
            <w:tcBorders>
              <w:top w:val="nil"/>
              <w:left w:val="nil"/>
              <w:bottom w:val="single" w:sz="4" w:space="0" w:color="auto"/>
              <w:right w:val="single" w:sz="4" w:space="0" w:color="auto"/>
            </w:tcBorders>
            <w:shd w:val="clear" w:color="auto" w:fill="auto"/>
            <w:noWrap/>
            <w:vAlign w:val="center"/>
            <w:hideMark/>
          </w:tcPr>
          <w:p w14:paraId="74FF644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112</w:t>
            </w:r>
          </w:p>
        </w:tc>
        <w:tc>
          <w:tcPr>
            <w:tcW w:w="513" w:type="pct"/>
            <w:tcBorders>
              <w:top w:val="nil"/>
              <w:left w:val="nil"/>
              <w:bottom w:val="single" w:sz="4" w:space="0" w:color="auto"/>
              <w:right w:val="single" w:sz="4" w:space="0" w:color="auto"/>
            </w:tcBorders>
          </w:tcPr>
          <w:p w14:paraId="167D5A6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C0259B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61404B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41A39E2" w14:textId="190545F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7CE283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112</w:t>
            </w:r>
          </w:p>
        </w:tc>
        <w:tc>
          <w:tcPr>
            <w:tcW w:w="2648" w:type="pct"/>
            <w:tcBorders>
              <w:top w:val="nil"/>
              <w:left w:val="nil"/>
              <w:bottom w:val="single" w:sz="4" w:space="0" w:color="auto"/>
              <w:right w:val="single" w:sz="4" w:space="0" w:color="auto"/>
            </w:tcBorders>
            <w:shd w:val="clear" w:color="auto" w:fill="auto"/>
            <w:vAlign w:val="center"/>
            <w:hideMark/>
          </w:tcPr>
          <w:p w14:paraId="0AE8C3C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CABALLETE (EQ. PINTURA O DIBUJO)</w:t>
            </w:r>
          </w:p>
        </w:tc>
        <w:tc>
          <w:tcPr>
            <w:tcW w:w="466" w:type="pct"/>
            <w:tcBorders>
              <w:top w:val="nil"/>
              <w:left w:val="nil"/>
              <w:bottom w:val="single" w:sz="4" w:space="0" w:color="auto"/>
              <w:right w:val="single" w:sz="4" w:space="0" w:color="auto"/>
            </w:tcBorders>
            <w:shd w:val="clear" w:color="auto" w:fill="auto"/>
            <w:noWrap/>
            <w:vAlign w:val="center"/>
            <w:hideMark/>
          </w:tcPr>
          <w:p w14:paraId="1EAAA8C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1D81FD1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FA9606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A59964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D87BE1D" w14:textId="59E8010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D2B472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113</w:t>
            </w:r>
          </w:p>
        </w:tc>
        <w:tc>
          <w:tcPr>
            <w:tcW w:w="2648" w:type="pct"/>
            <w:tcBorders>
              <w:top w:val="nil"/>
              <w:left w:val="nil"/>
              <w:bottom w:val="single" w:sz="4" w:space="0" w:color="auto"/>
              <w:right w:val="single" w:sz="4" w:space="0" w:color="auto"/>
            </w:tcBorders>
            <w:shd w:val="clear" w:color="auto" w:fill="auto"/>
            <w:vAlign w:val="center"/>
            <w:hideMark/>
          </w:tcPr>
          <w:p w14:paraId="10566C6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CABALLETE ALTURA MÁXIMA: 223 CM. ALTURA DEL BASTIDOR: 145 CM.</w:t>
            </w:r>
          </w:p>
        </w:tc>
        <w:tc>
          <w:tcPr>
            <w:tcW w:w="466" w:type="pct"/>
            <w:tcBorders>
              <w:top w:val="nil"/>
              <w:left w:val="nil"/>
              <w:bottom w:val="single" w:sz="4" w:space="0" w:color="auto"/>
              <w:right w:val="single" w:sz="4" w:space="0" w:color="auto"/>
            </w:tcBorders>
            <w:shd w:val="clear" w:color="auto" w:fill="auto"/>
            <w:noWrap/>
            <w:vAlign w:val="center"/>
            <w:hideMark/>
          </w:tcPr>
          <w:p w14:paraId="5E898A3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1DFE458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2DB56C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47D644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FC20AEE" w14:textId="497DE59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B95347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114</w:t>
            </w:r>
          </w:p>
        </w:tc>
        <w:tc>
          <w:tcPr>
            <w:tcW w:w="2648" w:type="pct"/>
            <w:tcBorders>
              <w:top w:val="nil"/>
              <w:left w:val="nil"/>
              <w:bottom w:val="single" w:sz="4" w:space="0" w:color="auto"/>
              <w:right w:val="single" w:sz="4" w:space="0" w:color="auto"/>
            </w:tcBorders>
            <w:shd w:val="clear" w:color="auto" w:fill="auto"/>
            <w:vAlign w:val="center"/>
            <w:hideMark/>
          </w:tcPr>
          <w:p w14:paraId="660B134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PANTALLA PROYECTOR 213.3 X 213.36M. CON UN TRÍPODE</w:t>
            </w:r>
          </w:p>
        </w:tc>
        <w:tc>
          <w:tcPr>
            <w:tcW w:w="466" w:type="pct"/>
            <w:tcBorders>
              <w:top w:val="nil"/>
              <w:left w:val="nil"/>
              <w:bottom w:val="single" w:sz="4" w:space="0" w:color="auto"/>
              <w:right w:val="single" w:sz="4" w:space="0" w:color="auto"/>
            </w:tcBorders>
            <w:shd w:val="clear" w:color="auto" w:fill="auto"/>
            <w:noWrap/>
            <w:vAlign w:val="center"/>
            <w:hideMark/>
          </w:tcPr>
          <w:p w14:paraId="51EF2DE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72660B1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25CC32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DDDC93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A644D48" w14:textId="407D2A6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22A35E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115</w:t>
            </w:r>
          </w:p>
        </w:tc>
        <w:tc>
          <w:tcPr>
            <w:tcW w:w="2648" w:type="pct"/>
            <w:tcBorders>
              <w:top w:val="nil"/>
              <w:left w:val="nil"/>
              <w:bottom w:val="single" w:sz="4" w:space="0" w:color="auto"/>
              <w:right w:val="single" w:sz="4" w:space="0" w:color="auto"/>
            </w:tcBorders>
            <w:shd w:val="clear" w:color="auto" w:fill="auto"/>
            <w:vAlign w:val="center"/>
            <w:hideMark/>
          </w:tcPr>
          <w:p w14:paraId="18620EB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PIZARRÓN BLANCO CON MARCO 80 X 120 CM</w:t>
            </w:r>
          </w:p>
        </w:tc>
        <w:tc>
          <w:tcPr>
            <w:tcW w:w="466" w:type="pct"/>
            <w:tcBorders>
              <w:top w:val="nil"/>
              <w:left w:val="nil"/>
              <w:bottom w:val="single" w:sz="4" w:space="0" w:color="auto"/>
              <w:right w:val="single" w:sz="4" w:space="0" w:color="auto"/>
            </w:tcBorders>
            <w:shd w:val="clear" w:color="auto" w:fill="auto"/>
            <w:noWrap/>
            <w:vAlign w:val="center"/>
            <w:hideMark/>
          </w:tcPr>
          <w:p w14:paraId="04DC819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65BD263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43F11E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CCFBE8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17394BA" w14:textId="68CE15F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4F58B5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116</w:t>
            </w:r>
          </w:p>
        </w:tc>
        <w:tc>
          <w:tcPr>
            <w:tcW w:w="2648" w:type="pct"/>
            <w:tcBorders>
              <w:top w:val="nil"/>
              <w:left w:val="nil"/>
              <w:bottom w:val="single" w:sz="4" w:space="0" w:color="auto"/>
              <w:right w:val="single" w:sz="4" w:space="0" w:color="auto"/>
            </w:tcBorders>
            <w:shd w:val="clear" w:color="auto" w:fill="auto"/>
            <w:vAlign w:val="center"/>
            <w:hideMark/>
          </w:tcPr>
          <w:p w14:paraId="2AEE52D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TRIPIE CON LÁMPARAS DE LED DE TRABAJO DE DOBLE CABEZAL DE 12,000 LÚMENES CON TRÍPODE AJUSTABLE 24 A 55"</w:t>
            </w:r>
          </w:p>
        </w:tc>
        <w:tc>
          <w:tcPr>
            <w:tcW w:w="466" w:type="pct"/>
            <w:tcBorders>
              <w:top w:val="nil"/>
              <w:left w:val="nil"/>
              <w:bottom w:val="single" w:sz="4" w:space="0" w:color="auto"/>
              <w:right w:val="single" w:sz="4" w:space="0" w:color="auto"/>
            </w:tcBorders>
            <w:shd w:val="clear" w:color="auto" w:fill="auto"/>
            <w:noWrap/>
            <w:vAlign w:val="center"/>
            <w:hideMark/>
          </w:tcPr>
          <w:p w14:paraId="13EC75E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4FF637E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6804D8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52D906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FDE9F3B" w14:textId="000999F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A1D88C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117</w:t>
            </w:r>
          </w:p>
        </w:tc>
        <w:tc>
          <w:tcPr>
            <w:tcW w:w="2648" w:type="pct"/>
            <w:tcBorders>
              <w:top w:val="nil"/>
              <w:left w:val="nil"/>
              <w:bottom w:val="single" w:sz="4" w:space="0" w:color="auto"/>
              <w:right w:val="single" w:sz="4" w:space="0" w:color="auto"/>
            </w:tcBorders>
            <w:shd w:val="clear" w:color="auto" w:fill="auto"/>
            <w:vAlign w:val="center"/>
            <w:hideMark/>
          </w:tcPr>
          <w:p w14:paraId="5A15E33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ARCHIVERO DE METAL PLANO 5 CAJONES 104 X 74 X 41</w:t>
            </w:r>
          </w:p>
        </w:tc>
        <w:tc>
          <w:tcPr>
            <w:tcW w:w="466" w:type="pct"/>
            <w:tcBorders>
              <w:top w:val="nil"/>
              <w:left w:val="nil"/>
              <w:bottom w:val="single" w:sz="4" w:space="0" w:color="auto"/>
              <w:right w:val="single" w:sz="4" w:space="0" w:color="auto"/>
            </w:tcBorders>
            <w:shd w:val="clear" w:color="auto" w:fill="auto"/>
            <w:noWrap/>
            <w:vAlign w:val="center"/>
            <w:hideMark/>
          </w:tcPr>
          <w:p w14:paraId="14BB48A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192A714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5C69FA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B63297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09EF748" w14:textId="763B54B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A8F8A9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118</w:t>
            </w:r>
          </w:p>
        </w:tc>
        <w:tc>
          <w:tcPr>
            <w:tcW w:w="2648" w:type="pct"/>
            <w:tcBorders>
              <w:top w:val="nil"/>
              <w:left w:val="nil"/>
              <w:bottom w:val="single" w:sz="4" w:space="0" w:color="auto"/>
              <w:right w:val="single" w:sz="4" w:space="0" w:color="auto"/>
            </w:tcBorders>
            <w:shd w:val="clear" w:color="auto" w:fill="auto"/>
            <w:vAlign w:val="center"/>
            <w:hideMark/>
          </w:tcPr>
          <w:p w14:paraId="7FC50CA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INDUSTRIAL DE ARCE DE 366 X 122 CM AJUSTABLE DE 76-94 CM ALTURA EN INCREMENTOS DE 1 1/2" CON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4582A91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48FD702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C1B044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D2DA95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0EA5C62" w14:textId="3BC76E7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D816A0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119</w:t>
            </w:r>
          </w:p>
        </w:tc>
        <w:tc>
          <w:tcPr>
            <w:tcW w:w="2648" w:type="pct"/>
            <w:tcBorders>
              <w:top w:val="nil"/>
              <w:left w:val="nil"/>
              <w:bottom w:val="single" w:sz="4" w:space="0" w:color="auto"/>
              <w:right w:val="single" w:sz="4" w:space="0" w:color="auto"/>
            </w:tcBorders>
            <w:shd w:val="clear" w:color="auto" w:fill="auto"/>
            <w:vAlign w:val="center"/>
            <w:hideMark/>
          </w:tcPr>
          <w:p w14:paraId="58CCBB4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 DE MADERA 32 X 32 X 42 CM</w:t>
            </w:r>
          </w:p>
        </w:tc>
        <w:tc>
          <w:tcPr>
            <w:tcW w:w="466" w:type="pct"/>
            <w:tcBorders>
              <w:top w:val="nil"/>
              <w:left w:val="nil"/>
              <w:bottom w:val="single" w:sz="4" w:space="0" w:color="auto"/>
              <w:right w:val="single" w:sz="4" w:space="0" w:color="auto"/>
            </w:tcBorders>
            <w:shd w:val="clear" w:color="auto" w:fill="auto"/>
            <w:noWrap/>
            <w:vAlign w:val="center"/>
            <w:hideMark/>
          </w:tcPr>
          <w:p w14:paraId="413A340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3386062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081961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CE5939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EEAC8CD" w14:textId="3E5CB35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9E7211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120</w:t>
            </w:r>
          </w:p>
        </w:tc>
        <w:tc>
          <w:tcPr>
            <w:tcW w:w="2648" w:type="pct"/>
            <w:tcBorders>
              <w:top w:val="nil"/>
              <w:left w:val="nil"/>
              <w:bottom w:val="single" w:sz="4" w:space="0" w:color="auto"/>
              <w:right w:val="single" w:sz="4" w:space="0" w:color="auto"/>
            </w:tcBorders>
            <w:shd w:val="clear" w:color="auto" w:fill="auto"/>
            <w:vAlign w:val="center"/>
            <w:hideMark/>
          </w:tcPr>
          <w:p w14:paraId="62EE967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DE UNA PUERTA 180 X 38 X X45 CM</w:t>
            </w:r>
          </w:p>
        </w:tc>
        <w:tc>
          <w:tcPr>
            <w:tcW w:w="466" w:type="pct"/>
            <w:tcBorders>
              <w:top w:val="nil"/>
              <w:left w:val="nil"/>
              <w:bottom w:val="single" w:sz="4" w:space="0" w:color="auto"/>
              <w:right w:val="single" w:sz="4" w:space="0" w:color="auto"/>
            </w:tcBorders>
            <w:shd w:val="clear" w:color="auto" w:fill="auto"/>
            <w:noWrap/>
            <w:vAlign w:val="center"/>
            <w:hideMark/>
          </w:tcPr>
          <w:p w14:paraId="760F959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2842E23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5A5170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559119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B48CD6F" w14:textId="450365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0263F8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121</w:t>
            </w:r>
          </w:p>
        </w:tc>
        <w:tc>
          <w:tcPr>
            <w:tcW w:w="2648" w:type="pct"/>
            <w:tcBorders>
              <w:top w:val="nil"/>
              <w:left w:val="nil"/>
              <w:bottom w:val="single" w:sz="4" w:space="0" w:color="auto"/>
              <w:right w:val="single" w:sz="4" w:space="0" w:color="auto"/>
            </w:tcBorders>
            <w:shd w:val="clear" w:color="auto" w:fill="auto"/>
            <w:vAlign w:val="center"/>
            <w:hideMark/>
          </w:tcPr>
          <w:p w14:paraId="766117A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ESCRITORIO SECRETARIAL 120 X 60 X 75 CM</w:t>
            </w:r>
          </w:p>
        </w:tc>
        <w:tc>
          <w:tcPr>
            <w:tcW w:w="466" w:type="pct"/>
            <w:tcBorders>
              <w:top w:val="nil"/>
              <w:left w:val="nil"/>
              <w:bottom w:val="single" w:sz="4" w:space="0" w:color="auto"/>
              <w:right w:val="single" w:sz="4" w:space="0" w:color="auto"/>
            </w:tcBorders>
            <w:shd w:val="clear" w:color="auto" w:fill="auto"/>
            <w:noWrap/>
            <w:vAlign w:val="center"/>
            <w:hideMark/>
          </w:tcPr>
          <w:p w14:paraId="05D65A0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43D302A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5CA594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E5CB54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DFBDCF5" w14:textId="35A469A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2FDDDB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122</w:t>
            </w:r>
          </w:p>
        </w:tc>
        <w:tc>
          <w:tcPr>
            <w:tcW w:w="2648" w:type="pct"/>
            <w:tcBorders>
              <w:top w:val="nil"/>
              <w:left w:val="nil"/>
              <w:bottom w:val="single" w:sz="4" w:space="0" w:color="auto"/>
              <w:right w:val="single" w:sz="4" w:space="0" w:color="auto"/>
            </w:tcBorders>
            <w:shd w:val="clear" w:color="auto" w:fill="auto"/>
            <w:vAlign w:val="center"/>
            <w:hideMark/>
          </w:tcPr>
          <w:p w14:paraId="602F666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SILLA ESCOLAR ESTRUCTURA TUBULAR Y ASIENTO Y RESPALDO DE POLIPROPILENO UNA SOLA PIEZA </w:t>
            </w:r>
          </w:p>
        </w:tc>
        <w:tc>
          <w:tcPr>
            <w:tcW w:w="466" w:type="pct"/>
            <w:tcBorders>
              <w:top w:val="nil"/>
              <w:left w:val="nil"/>
              <w:bottom w:val="single" w:sz="4" w:space="0" w:color="auto"/>
              <w:right w:val="single" w:sz="4" w:space="0" w:color="auto"/>
            </w:tcBorders>
            <w:shd w:val="clear" w:color="auto" w:fill="auto"/>
            <w:noWrap/>
            <w:vAlign w:val="center"/>
            <w:hideMark/>
          </w:tcPr>
          <w:p w14:paraId="1578951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2FED13B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C51071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F76BA6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3251933" w14:textId="08D925B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25881C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123</w:t>
            </w:r>
          </w:p>
        </w:tc>
        <w:tc>
          <w:tcPr>
            <w:tcW w:w="2648" w:type="pct"/>
            <w:tcBorders>
              <w:top w:val="nil"/>
              <w:left w:val="nil"/>
              <w:bottom w:val="single" w:sz="4" w:space="0" w:color="auto"/>
              <w:right w:val="single" w:sz="4" w:space="0" w:color="auto"/>
            </w:tcBorders>
            <w:shd w:val="clear" w:color="auto" w:fill="auto"/>
            <w:vAlign w:val="center"/>
            <w:hideMark/>
          </w:tcPr>
          <w:p w14:paraId="2877F39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PIZARRÓN BLANCO MARCO DE ALUMINIO 120 X 240 CM</w:t>
            </w:r>
          </w:p>
        </w:tc>
        <w:tc>
          <w:tcPr>
            <w:tcW w:w="466" w:type="pct"/>
            <w:tcBorders>
              <w:top w:val="nil"/>
              <w:left w:val="nil"/>
              <w:bottom w:val="single" w:sz="4" w:space="0" w:color="auto"/>
              <w:right w:val="single" w:sz="4" w:space="0" w:color="auto"/>
            </w:tcBorders>
            <w:shd w:val="clear" w:color="auto" w:fill="auto"/>
            <w:noWrap/>
            <w:vAlign w:val="center"/>
            <w:hideMark/>
          </w:tcPr>
          <w:p w14:paraId="1CC9574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5AD8FEA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D7F303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D885E0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60CF1E3" w14:textId="438B309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144A96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124</w:t>
            </w:r>
          </w:p>
        </w:tc>
        <w:tc>
          <w:tcPr>
            <w:tcW w:w="2648" w:type="pct"/>
            <w:tcBorders>
              <w:top w:val="nil"/>
              <w:left w:val="nil"/>
              <w:bottom w:val="single" w:sz="4" w:space="0" w:color="auto"/>
              <w:right w:val="single" w:sz="4" w:space="0" w:color="auto"/>
            </w:tcBorders>
            <w:shd w:val="clear" w:color="auto" w:fill="auto"/>
            <w:vAlign w:val="center"/>
            <w:hideMark/>
          </w:tcPr>
          <w:p w14:paraId="722368D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GABINETE UNIVERSAL 2 PUERTAS ABATIBLES 87 X 37 X 180 CM CON 4 REPISAS</w:t>
            </w:r>
          </w:p>
        </w:tc>
        <w:tc>
          <w:tcPr>
            <w:tcW w:w="466" w:type="pct"/>
            <w:tcBorders>
              <w:top w:val="nil"/>
              <w:left w:val="nil"/>
              <w:bottom w:val="single" w:sz="4" w:space="0" w:color="auto"/>
              <w:right w:val="single" w:sz="4" w:space="0" w:color="auto"/>
            </w:tcBorders>
            <w:shd w:val="clear" w:color="auto" w:fill="auto"/>
            <w:noWrap/>
            <w:vAlign w:val="center"/>
            <w:hideMark/>
          </w:tcPr>
          <w:p w14:paraId="537B237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11</w:t>
            </w:r>
          </w:p>
        </w:tc>
        <w:tc>
          <w:tcPr>
            <w:tcW w:w="513" w:type="pct"/>
            <w:tcBorders>
              <w:top w:val="nil"/>
              <w:left w:val="nil"/>
              <w:bottom w:val="single" w:sz="4" w:space="0" w:color="auto"/>
              <w:right w:val="single" w:sz="4" w:space="0" w:color="auto"/>
            </w:tcBorders>
          </w:tcPr>
          <w:p w14:paraId="51700D6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CD7EEF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DD4F89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926B7F1" w14:textId="7E516E8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9A860E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125</w:t>
            </w:r>
          </w:p>
        </w:tc>
        <w:tc>
          <w:tcPr>
            <w:tcW w:w="2648" w:type="pct"/>
            <w:tcBorders>
              <w:top w:val="nil"/>
              <w:left w:val="nil"/>
              <w:bottom w:val="single" w:sz="4" w:space="0" w:color="auto"/>
              <w:right w:val="single" w:sz="4" w:space="0" w:color="auto"/>
            </w:tcBorders>
            <w:shd w:val="clear" w:color="auto" w:fill="auto"/>
            <w:vAlign w:val="center"/>
            <w:hideMark/>
          </w:tcPr>
          <w:p w14:paraId="3B99D2F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REPISA DE ACERO INOXIDABLE PARA PARED, 152 X 30 X 25 CM</w:t>
            </w:r>
          </w:p>
        </w:tc>
        <w:tc>
          <w:tcPr>
            <w:tcW w:w="466" w:type="pct"/>
            <w:tcBorders>
              <w:top w:val="nil"/>
              <w:left w:val="nil"/>
              <w:bottom w:val="single" w:sz="4" w:space="0" w:color="auto"/>
              <w:right w:val="single" w:sz="4" w:space="0" w:color="auto"/>
            </w:tcBorders>
            <w:shd w:val="clear" w:color="auto" w:fill="auto"/>
            <w:noWrap/>
            <w:vAlign w:val="center"/>
            <w:hideMark/>
          </w:tcPr>
          <w:p w14:paraId="173FE45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7</w:t>
            </w:r>
          </w:p>
        </w:tc>
        <w:tc>
          <w:tcPr>
            <w:tcW w:w="513" w:type="pct"/>
            <w:tcBorders>
              <w:top w:val="nil"/>
              <w:left w:val="nil"/>
              <w:bottom w:val="single" w:sz="4" w:space="0" w:color="auto"/>
              <w:right w:val="single" w:sz="4" w:space="0" w:color="auto"/>
            </w:tcBorders>
          </w:tcPr>
          <w:p w14:paraId="5BEA264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C383A9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50926C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15B287F" w14:textId="1B225B8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D6B5B1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126</w:t>
            </w:r>
          </w:p>
        </w:tc>
        <w:tc>
          <w:tcPr>
            <w:tcW w:w="2648" w:type="pct"/>
            <w:tcBorders>
              <w:top w:val="nil"/>
              <w:left w:val="nil"/>
              <w:bottom w:val="single" w:sz="4" w:space="0" w:color="auto"/>
              <w:right w:val="single" w:sz="4" w:space="0" w:color="auto"/>
            </w:tcBorders>
            <w:shd w:val="clear" w:color="auto" w:fill="auto"/>
            <w:vAlign w:val="center"/>
            <w:hideMark/>
          </w:tcPr>
          <w:p w14:paraId="0A92403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DE ARCE 183 X 76 CM ALTURA AJUSTABLE 74 - 99 CM EN INCREMENTOS DE 2"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27B68D6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18</w:t>
            </w:r>
          </w:p>
        </w:tc>
        <w:tc>
          <w:tcPr>
            <w:tcW w:w="513" w:type="pct"/>
            <w:tcBorders>
              <w:top w:val="nil"/>
              <w:left w:val="nil"/>
              <w:bottom w:val="single" w:sz="4" w:space="0" w:color="auto"/>
              <w:right w:val="single" w:sz="4" w:space="0" w:color="auto"/>
            </w:tcBorders>
          </w:tcPr>
          <w:p w14:paraId="4049C50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FAE088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01DB70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2025886" w14:textId="5F02C2A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12D4A9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127</w:t>
            </w:r>
          </w:p>
        </w:tc>
        <w:tc>
          <w:tcPr>
            <w:tcW w:w="2648" w:type="pct"/>
            <w:tcBorders>
              <w:top w:val="nil"/>
              <w:left w:val="nil"/>
              <w:bottom w:val="single" w:sz="4" w:space="0" w:color="auto"/>
              <w:right w:val="single" w:sz="4" w:space="0" w:color="auto"/>
            </w:tcBorders>
            <w:shd w:val="clear" w:color="auto" w:fill="auto"/>
            <w:vAlign w:val="center"/>
            <w:hideMark/>
          </w:tcPr>
          <w:p w14:paraId="019303A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w:t>
            </w:r>
          </w:p>
        </w:tc>
        <w:tc>
          <w:tcPr>
            <w:tcW w:w="466" w:type="pct"/>
            <w:tcBorders>
              <w:top w:val="nil"/>
              <w:left w:val="nil"/>
              <w:bottom w:val="single" w:sz="4" w:space="0" w:color="auto"/>
              <w:right w:val="single" w:sz="4" w:space="0" w:color="auto"/>
            </w:tcBorders>
            <w:shd w:val="clear" w:color="auto" w:fill="auto"/>
            <w:noWrap/>
            <w:vAlign w:val="center"/>
            <w:hideMark/>
          </w:tcPr>
          <w:p w14:paraId="000103F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6314739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ED2181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7F3903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0340040" w14:textId="25EF486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F0AF5B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128</w:t>
            </w:r>
          </w:p>
        </w:tc>
        <w:tc>
          <w:tcPr>
            <w:tcW w:w="2648" w:type="pct"/>
            <w:tcBorders>
              <w:top w:val="nil"/>
              <w:left w:val="nil"/>
              <w:bottom w:val="single" w:sz="4" w:space="0" w:color="auto"/>
              <w:right w:val="single" w:sz="4" w:space="0" w:color="auto"/>
            </w:tcBorders>
            <w:shd w:val="clear" w:color="auto" w:fill="auto"/>
            <w:vAlign w:val="center"/>
            <w:hideMark/>
          </w:tcPr>
          <w:p w14:paraId="12804F2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ESTUFA INDUSTRIAL DE 6 QUEMADORES CON HORNO, DIMENSIONES DE 110CM X 80CM X 90CM ALTO</w:t>
            </w:r>
          </w:p>
        </w:tc>
        <w:tc>
          <w:tcPr>
            <w:tcW w:w="466" w:type="pct"/>
            <w:tcBorders>
              <w:top w:val="nil"/>
              <w:left w:val="nil"/>
              <w:bottom w:val="single" w:sz="4" w:space="0" w:color="auto"/>
              <w:right w:val="single" w:sz="4" w:space="0" w:color="auto"/>
            </w:tcBorders>
            <w:shd w:val="clear" w:color="auto" w:fill="auto"/>
            <w:noWrap/>
            <w:vAlign w:val="center"/>
            <w:hideMark/>
          </w:tcPr>
          <w:p w14:paraId="5F6992D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C7AA7A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5D9E78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7B9250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4364C7D" w14:textId="44CF662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5FA7A8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129</w:t>
            </w:r>
          </w:p>
        </w:tc>
        <w:tc>
          <w:tcPr>
            <w:tcW w:w="2648" w:type="pct"/>
            <w:tcBorders>
              <w:top w:val="nil"/>
              <w:left w:val="nil"/>
              <w:bottom w:val="single" w:sz="4" w:space="0" w:color="auto"/>
              <w:right w:val="single" w:sz="4" w:space="0" w:color="auto"/>
            </w:tcBorders>
            <w:shd w:val="clear" w:color="auto" w:fill="auto"/>
            <w:vAlign w:val="center"/>
            <w:hideMark/>
          </w:tcPr>
          <w:p w14:paraId="453B80C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BÁSCULA MECÁNICA DE UN KILOGRAMO. </w:t>
            </w:r>
          </w:p>
        </w:tc>
        <w:tc>
          <w:tcPr>
            <w:tcW w:w="466" w:type="pct"/>
            <w:tcBorders>
              <w:top w:val="nil"/>
              <w:left w:val="nil"/>
              <w:bottom w:val="single" w:sz="4" w:space="0" w:color="auto"/>
              <w:right w:val="single" w:sz="4" w:space="0" w:color="auto"/>
            </w:tcBorders>
            <w:shd w:val="clear" w:color="auto" w:fill="auto"/>
            <w:noWrap/>
            <w:vAlign w:val="center"/>
            <w:hideMark/>
          </w:tcPr>
          <w:p w14:paraId="16C9510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41A808E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045350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38F88E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B049B5" w14:textId="148363A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221342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130</w:t>
            </w:r>
          </w:p>
        </w:tc>
        <w:tc>
          <w:tcPr>
            <w:tcW w:w="2648" w:type="pct"/>
            <w:tcBorders>
              <w:top w:val="nil"/>
              <w:left w:val="nil"/>
              <w:bottom w:val="single" w:sz="4" w:space="0" w:color="auto"/>
              <w:right w:val="single" w:sz="4" w:space="0" w:color="auto"/>
            </w:tcBorders>
            <w:shd w:val="clear" w:color="auto" w:fill="auto"/>
            <w:vAlign w:val="center"/>
            <w:hideMark/>
          </w:tcPr>
          <w:p w14:paraId="7EDB50E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BÁSCULA GRAMERA DIGITAL DE UN KILOGRAMO</w:t>
            </w:r>
          </w:p>
        </w:tc>
        <w:tc>
          <w:tcPr>
            <w:tcW w:w="466" w:type="pct"/>
            <w:tcBorders>
              <w:top w:val="nil"/>
              <w:left w:val="nil"/>
              <w:bottom w:val="single" w:sz="4" w:space="0" w:color="auto"/>
              <w:right w:val="single" w:sz="4" w:space="0" w:color="auto"/>
            </w:tcBorders>
            <w:shd w:val="clear" w:color="auto" w:fill="auto"/>
            <w:noWrap/>
            <w:vAlign w:val="center"/>
            <w:hideMark/>
          </w:tcPr>
          <w:p w14:paraId="3EBA99E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E74435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D8F647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F93BD5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34669EF" w14:textId="31D27B4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1085D1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131</w:t>
            </w:r>
          </w:p>
        </w:tc>
        <w:tc>
          <w:tcPr>
            <w:tcW w:w="2648" w:type="pct"/>
            <w:tcBorders>
              <w:top w:val="nil"/>
              <w:left w:val="nil"/>
              <w:bottom w:val="single" w:sz="4" w:space="0" w:color="auto"/>
              <w:right w:val="single" w:sz="4" w:space="0" w:color="auto"/>
            </w:tcBorders>
            <w:shd w:val="clear" w:color="auto" w:fill="auto"/>
            <w:vAlign w:val="center"/>
            <w:hideMark/>
          </w:tcPr>
          <w:p w14:paraId="18E878B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TRIPIÉ ROTAFOLIO 60 X 90 X 180CM</w:t>
            </w:r>
          </w:p>
        </w:tc>
        <w:tc>
          <w:tcPr>
            <w:tcW w:w="466" w:type="pct"/>
            <w:tcBorders>
              <w:top w:val="nil"/>
              <w:left w:val="nil"/>
              <w:bottom w:val="single" w:sz="4" w:space="0" w:color="auto"/>
              <w:right w:val="single" w:sz="4" w:space="0" w:color="auto"/>
            </w:tcBorders>
            <w:shd w:val="clear" w:color="auto" w:fill="auto"/>
            <w:noWrap/>
            <w:vAlign w:val="center"/>
            <w:hideMark/>
          </w:tcPr>
          <w:p w14:paraId="296B451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61CAA9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CE7392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2CF5A9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2548740" w14:textId="17D3DF0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F5AC2D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132</w:t>
            </w:r>
          </w:p>
        </w:tc>
        <w:tc>
          <w:tcPr>
            <w:tcW w:w="2648" w:type="pct"/>
            <w:tcBorders>
              <w:top w:val="nil"/>
              <w:left w:val="nil"/>
              <w:bottom w:val="single" w:sz="4" w:space="0" w:color="auto"/>
              <w:right w:val="single" w:sz="4" w:space="0" w:color="auto"/>
            </w:tcBorders>
            <w:shd w:val="clear" w:color="auto" w:fill="auto"/>
            <w:vAlign w:val="center"/>
            <w:hideMark/>
          </w:tcPr>
          <w:p w14:paraId="27F1F48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DE MADERA COMPRIMIDA 183 X 76 CM ALTURA AJUSTABLE 74 - 99 CM EN INCREMENTOS DE 2"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083F600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2B58118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36BAAE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61FC69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172A2CD" w14:textId="7C13624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FD5626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133</w:t>
            </w:r>
          </w:p>
        </w:tc>
        <w:tc>
          <w:tcPr>
            <w:tcW w:w="2648" w:type="pct"/>
            <w:tcBorders>
              <w:top w:val="nil"/>
              <w:left w:val="nil"/>
              <w:bottom w:val="single" w:sz="4" w:space="0" w:color="auto"/>
              <w:right w:val="single" w:sz="4" w:space="0" w:color="auto"/>
            </w:tcBorders>
            <w:shd w:val="clear" w:color="auto" w:fill="auto"/>
            <w:vAlign w:val="center"/>
            <w:hideMark/>
          </w:tcPr>
          <w:p w14:paraId="382C5C6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 DE MADERA DE 70 CMS</w:t>
            </w:r>
          </w:p>
        </w:tc>
        <w:tc>
          <w:tcPr>
            <w:tcW w:w="466" w:type="pct"/>
            <w:tcBorders>
              <w:top w:val="nil"/>
              <w:left w:val="nil"/>
              <w:bottom w:val="single" w:sz="4" w:space="0" w:color="auto"/>
              <w:right w:val="single" w:sz="4" w:space="0" w:color="auto"/>
            </w:tcBorders>
            <w:shd w:val="clear" w:color="auto" w:fill="auto"/>
            <w:noWrap/>
            <w:vAlign w:val="center"/>
            <w:hideMark/>
          </w:tcPr>
          <w:p w14:paraId="18E12C7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18</w:t>
            </w:r>
          </w:p>
        </w:tc>
        <w:tc>
          <w:tcPr>
            <w:tcW w:w="513" w:type="pct"/>
            <w:tcBorders>
              <w:top w:val="nil"/>
              <w:left w:val="nil"/>
              <w:bottom w:val="single" w:sz="4" w:space="0" w:color="auto"/>
              <w:right w:val="single" w:sz="4" w:space="0" w:color="auto"/>
            </w:tcBorders>
          </w:tcPr>
          <w:p w14:paraId="7F0D2D1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54E23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EAE378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2E5BFB0" w14:textId="4C95FC8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5DC4B5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134</w:t>
            </w:r>
          </w:p>
        </w:tc>
        <w:tc>
          <w:tcPr>
            <w:tcW w:w="2648" w:type="pct"/>
            <w:tcBorders>
              <w:top w:val="nil"/>
              <w:left w:val="nil"/>
              <w:bottom w:val="single" w:sz="4" w:space="0" w:color="auto"/>
              <w:right w:val="single" w:sz="4" w:space="0" w:color="auto"/>
            </w:tcBorders>
            <w:shd w:val="clear" w:color="auto" w:fill="auto"/>
            <w:vAlign w:val="center"/>
            <w:hideMark/>
          </w:tcPr>
          <w:p w14:paraId="1F4343A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BASTIDOR DE MADERA DE 60X90CM CON ESCUADRA DE 1 CM AL MARGEN.</w:t>
            </w:r>
          </w:p>
        </w:tc>
        <w:tc>
          <w:tcPr>
            <w:tcW w:w="466" w:type="pct"/>
            <w:tcBorders>
              <w:top w:val="nil"/>
              <w:left w:val="nil"/>
              <w:bottom w:val="single" w:sz="4" w:space="0" w:color="auto"/>
              <w:right w:val="single" w:sz="4" w:space="0" w:color="auto"/>
            </w:tcBorders>
            <w:shd w:val="clear" w:color="auto" w:fill="auto"/>
            <w:noWrap/>
            <w:vAlign w:val="center"/>
            <w:hideMark/>
          </w:tcPr>
          <w:p w14:paraId="7286A7F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0CC4EEB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6DBB1C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104CA5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6E5B006" w14:textId="1FD4220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2F7959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135</w:t>
            </w:r>
          </w:p>
        </w:tc>
        <w:tc>
          <w:tcPr>
            <w:tcW w:w="2648" w:type="pct"/>
            <w:tcBorders>
              <w:top w:val="nil"/>
              <w:left w:val="nil"/>
              <w:bottom w:val="single" w:sz="4" w:space="0" w:color="auto"/>
              <w:right w:val="single" w:sz="4" w:space="0" w:color="auto"/>
            </w:tcBorders>
            <w:shd w:val="clear" w:color="auto" w:fill="auto"/>
            <w:vAlign w:val="center"/>
            <w:hideMark/>
          </w:tcPr>
          <w:p w14:paraId="5F325C6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ESCRITORIO PARA DOCENTE 1.20 X 60 X 80 CM </w:t>
            </w:r>
          </w:p>
        </w:tc>
        <w:tc>
          <w:tcPr>
            <w:tcW w:w="466" w:type="pct"/>
            <w:tcBorders>
              <w:top w:val="nil"/>
              <w:left w:val="nil"/>
              <w:bottom w:val="single" w:sz="4" w:space="0" w:color="auto"/>
              <w:right w:val="single" w:sz="4" w:space="0" w:color="auto"/>
            </w:tcBorders>
            <w:shd w:val="clear" w:color="auto" w:fill="auto"/>
            <w:noWrap/>
            <w:vAlign w:val="center"/>
            <w:hideMark/>
          </w:tcPr>
          <w:p w14:paraId="2A0EDA9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6475461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361AE4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82A7B5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E409A1E" w14:textId="00CAFB8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49E9AB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136</w:t>
            </w:r>
          </w:p>
        </w:tc>
        <w:tc>
          <w:tcPr>
            <w:tcW w:w="2648" w:type="pct"/>
            <w:tcBorders>
              <w:top w:val="nil"/>
              <w:left w:val="nil"/>
              <w:bottom w:val="single" w:sz="4" w:space="0" w:color="auto"/>
              <w:right w:val="single" w:sz="4" w:space="0" w:color="auto"/>
            </w:tcBorders>
            <w:shd w:val="clear" w:color="auto" w:fill="auto"/>
            <w:vAlign w:val="center"/>
            <w:hideMark/>
          </w:tcPr>
          <w:p w14:paraId="53A3263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GIRATORIA RECLINABLE SIN BRAZOS</w:t>
            </w:r>
          </w:p>
        </w:tc>
        <w:tc>
          <w:tcPr>
            <w:tcW w:w="466" w:type="pct"/>
            <w:tcBorders>
              <w:top w:val="nil"/>
              <w:left w:val="nil"/>
              <w:bottom w:val="single" w:sz="4" w:space="0" w:color="auto"/>
              <w:right w:val="single" w:sz="4" w:space="0" w:color="auto"/>
            </w:tcBorders>
            <w:shd w:val="clear" w:color="auto" w:fill="auto"/>
            <w:noWrap/>
            <w:vAlign w:val="center"/>
            <w:hideMark/>
          </w:tcPr>
          <w:p w14:paraId="34FDF8D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6E31229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1914B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61EFBC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D6252A8" w14:textId="6DAD9D1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F6518F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137</w:t>
            </w:r>
          </w:p>
        </w:tc>
        <w:tc>
          <w:tcPr>
            <w:tcW w:w="2648" w:type="pct"/>
            <w:tcBorders>
              <w:top w:val="nil"/>
              <w:left w:val="nil"/>
              <w:bottom w:val="single" w:sz="4" w:space="0" w:color="auto"/>
              <w:right w:val="single" w:sz="4" w:space="0" w:color="auto"/>
            </w:tcBorders>
            <w:shd w:val="clear" w:color="auto" w:fill="auto"/>
            <w:vAlign w:val="center"/>
            <w:hideMark/>
          </w:tcPr>
          <w:p w14:paraId="447C5C3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EJECUTIVA RECLINABLE Y ALTURA AJUSTABLE 115 CM DE ALTO X 60 X 62 CM</w:t>
            </w:r>
          </w:p>
        </w:tc>
        <w:tc>
          <w:tcPr>
            <w:tcW w:w="466" w:type="pct"/>
            <w:tcBorders>
              <w:top w:val="nil"/>
              <w:left w:val="nil"/>
              <w:bottom w:val="single" w:sz="4" w:space="0" w:color="auto"/>
              <w:right w:val="single" w:sz="4" w:space="0" w:color="auto"/>
            </w:tcBorders>
            <w:shd w:val="clear" w:color="auto" w:fill="auto"/>
            <w:noWrap/>
            <w:vAlign w:val="center"/>
            <w:hideMark/>
          </w:tcPr>
          <w:p w14:paraId="71EA1CD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DDB0EB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EE40D0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8706F9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2272AA0" w14:textId="4C76454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009C0F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138</w:t>
            </w:r>
          </w:p>
        </w:tc>
        <w:tc>
          <w:tcPr>
            <w:tcW w:w="2648" w:type="pct"/>
            <w:tcBorders>
              <w:top w:val="nil"/>
              <w:left w:val="nil"/>
              <w:bottom w:val="single" w:sz="4" w:space="0" w:color="auto"/>
              <w:right w:val="single" w:sz="4" w:space="0" w:color="auto"/>
            </w:tcBorders>
            <w:shd w:val="clear" w:color="auto" w:fill="auto"/>
            <w:vAlign w:val="center"/>
            <w:hideMark/>
          </w:tcPr>
          <w:p w14:paraId="113D681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 BIFÁSICO DE CAJA CON RESISTENCIAS EN LA TAPA 40X60X20CMS 220V</w:t>
            </w:r>
          </w:p>
        </w:tc>
        <w:tc>
          <w:tcPr>
            <w:tcW w:w="466" w:type="pct"/>
            <w:tcBorders>
              <w:top w:val="nil"/>
              <w:left w:val="nil"/>
              <w:bottom w:val="single" w:sz="4" w:space="0" w:color="auto"/>
              <w:right w:val="single" w:sz="4" w:space="0" w:color="auto"/>
            </w:tcBorders>
            <w:shd w:val="clear" w:color="auto" w:fill="auto"/>
            <w:noWrap/>
            <w:vAlign w:val="center"/>
            <w:hideMark/>
          </w:tcPr>
          <w:p w14:paraId="7BCF7E2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582C1A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19D53C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04CA8E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A327C27" w14:textId="47F9A12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39B140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139</w:t>
            </w:r>
          </w:p>
        </w:tc>
        <w:tc>
          <w:tcPr>
            <w:tcW w:w="2648" w:type="pct"/>
            <w:tcBorders>
              <w:top w:val="nil"/>
              <w:left w:val="nil"/>
              <w:bottom w:val="single" w:sz="4" w:space="0" w:color="auto"/>
              <w:right w:val="single" w:sz="4" w:space="0" w:color="auto"/>
            </w:tcBorders>
            <w:shd w:val="clear" w:color="auto" w:fill="auto"/>
            <w:vAlign w:val="center"/>
            <w:hideMark/>
          </w:tcPr>
          <w:p w14:paraId="3F5BB9C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HORNO MONOFÁSICO DE CAJA CON RESISTENCIAS EN LA TAPA  30X30X15CMS 120V</w:t>
            </w:r>
          </w:p>
        </w:tc>
        <w:tc>
          <w:tcPr>
            <w:tcW w:w="466" w:type="pct"/>
            <w:tcBorders>
              <w:top w:val="nil"/>
              <w:left w:val="nil"/>
              <w:bottom w:val="single" w:sz="4" w:space="0" w:color="auto"/>
              <w:right w:val="single" w:sz="4" w:space="0" w:color="auto"/>
            </w:tcBorders>
            <w:shd w:val="clear" w:color="auto" w:fill="auto"/>
            <w:noWrap/>
            <w:vAlign w:val="center"/>
            <w:hideMark/>
          </w:tcPr>
          <w:p w14:paraId="3CF265A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9EE46B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394B74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EA753C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C58A3AB" w14:textId="04456BC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DD1BEC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140</w:t>
            </w:r>
          </w:p>
        </w:tc>
        <w:tc>
          <w:tcPr>
            <w:tcW w:w="2648" w:type="pct"/>
            <w:tcBorders>
              <w:top w:val="nil"/>
              <w:left w:val="nil"/>
              <w:bottom w:val="single" w:sz="4" w:space="0" w:color="auto"/>
              <w:right w:val="single" w:sz="4" w:space="0" w:color="auto"/>
            </w:tcBorders>
            <w:shd w:val="clear" w:color="auto" w:fill="auto"/>
            <w:vAlign w:val="center"/>
            <w:hideMark/>
          </w:tcPr>
          <w:p w14:paraId="328FE31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ESMERIL MONOFÁSICO DE BANCO, 8 PULGADAS, 1 HP, 750W, 127V </w:t>
            </w:r>
          </w:p>
        </w:tc>
        <w:tc>
          <w:tcPr>
            <w:tcW w:w="466" w:type="pct"/>
            <w:tcBorders>
              <w:top w:val="nil"/>
              <w:left w:val="nil"/>
              <w:bottom w:val="single" w:sz="4" w:space="0" w:color="auto"/>
              <w:right w:val="single" w:sz="4" w:space="0" w:color="auto"/>
            </w:tcBorders>
            <w:shd w:val="clear" w:color="auto" w:fill="auto"/>
            <w:noWrap/>
            <w:vAlign w:val="center"/>
            <w:hideMark/>
          </w:tcPr>
          <w:p w14:paraId="5508595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67EC67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A1C2F3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645A35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76422CD" w14:textId="6899055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F8BA60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141</w:t>
            </w:r>
          </w:p>
        </w:tc>
        <w:tc>
          <w:tcPr>
            <w:tcW w:w="2648" w:type="pct"/>
            <w:tcBorders>
              <w:top w:val="nil"/>
              <w:left w:val="nil"/>
              <w:bottom w:val="single" w:sz="4" w:space="0" w:color="auto"/>
              <w:right w:val="single" w:sz="4" w:space="0" w:color="auto"/>
            </w:tcBorders>
            <w:shd w:val="clear" w:color="auto" w:fill="auto"/>
            <w:vAlign w:val="center"/>
            <w:hideMark/>
          </w:tcPr>
          <w:p w14:paraId="1B6CF1E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PULIDORA DE VIDRIO PIEDRA DIAMANTADA DE 3/4" MOTOR DE 1/22 HP BASE DE TRABAJO 22.9 X 25.4CM</w:t>
            </w:r>
          </w:p>
        </w:tc>
        <w:tc>
          <w:tcPr>
            <w:tcW w:w="466" w:type="pct"/>
            <w:tcBorders>
              <w:top w:val="nil"/>
              <w:left w:val="nil"/>
              <w:bottom w:val="single" w:sz="4" w:space="0" w:color="auto"/>
              <w:right w:val="single" w:sz="4" w:space="0" w:color="auto"/>
            </w:tcBorders>
            <w:shd w:val="clear" w:color="auto" w:fill="auto"/>
            <w:noWrap/>
            <w:vAlign w:val="center"/>
            <w:hideMark/>
          </w:tcPr>
          <w:p w14:paraId="3D89B7F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28DC3A8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FF2072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16EE3C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E10FCCF" w14:textId="2625F95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797EDA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142</w:t>
            </w:r>
          </w:p>
        </w:tc>
        <w:tc>
          <w:tcPr>
            <w:tcW w:w="2648" w:type="pct"/>
            <w:tcBorders>
              <w:top w:val="nil"/>
              <w:left w:val="nil"/>
              <w:bottom w:val="single" w:sz="4" w:space="0" w:color="auto"/>
              <w:right w:val="single" w:sz="4" w:space="0" w:color="auto"/>
            </w:tcBorders>
            <w:shd w:val="clear" w:color="auto" w:fill="auto"/>
            <w:vAlign w:val="center"/>
            <w:hideMark/>
          </w:tcPr>
          <w:p w14:paraId="6A85486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PULIDORA DE VIDRIO MOTOR DE 40 OZ-IN, BASE DE TRABAJO DE 36.83CM X 29.21CM </w:t>
            </w:r>
          </w:p>
        </w:tc>
        <w:tc>
          <w:tcPr>
            <w:tcW w:w="466" w:type="pct"/>
            <w:tcBorders>
              <w:top w:val="nil"/>
              <w:left w:val="nil"/>
              <w:bottom w:val="single" w:sz="4" w:space="0" w:color="auto"/>
              <w:right w:val="single" w:sz="4" w:space="0" w:color="auto"/>
            </w:tcBorders>
            <w:shd w:val="clear" w:color="auto" w:fill="auto"/>
            <w:noWrap/>
            <w:vAlign w:val="center"/>
            <w:hideMark/>
          </w:tcPr>
          <w:p w14:paraId="163799B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26F640C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5680BF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9DBCF4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B3D27B" w14:textId="20ABD1F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CBF90A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143</w:t>
            </w:r>
          </w:p>
        </w:tc>
        <w:tc>
          <w:tcPr>
            <w:tcW w:w="2648" w:type="pct"/>
            <w:tcBorders>
              <w:top w:val="nil"/>
              <w:left w:val="nil"/>
              <w:bottom w:val="single" w:sz="4" w:space="0" w:color="auto"/>
              <w:right w:val="single" w:sz="4" w:space="0" w:color="auto"/>
            </w:tcBorders>
            <w:shd w:val="clear" w:color="auto" w:fill="auto"/>
            <w:vAlign w:val="center"/>
            <w:hideMark/>
          </w:tcPr>
          <w:p w14:paraId="7C1D2F7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DOBLADORAS DOBLA CANALES EN "U" Y "H"</w:t>
            </w:r>
          </w:p>
        </w:tc>
        <w:tc>
          <w:tcPr>
            <w:tcW w:w="466" w:type="pct"/>
            <w:tcBorders>
              <w:top w:val="nil"/>
              <w:left w:val="nil"/>
              <w:bottom w:val="single" w:sz="4" w:space="0" w:color="auto"/>
              <w:right w:val="single" w:sz="4" w:space="0" w:color="auto"/>
            </w:tcBorders>
            <w:shd w:val="clear" w:color="auto" w:fill="auto"/>
            <w:noWrap/>
            <w:vAlign w:val="center"/>
            <w:hideMark/>
          </w:tcPr>
          <w:p w14:paraId="06B27EB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D2468A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A4A2F8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AA32EF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280C2A7" w14:textId="614DE76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59E5B4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144</w:t>
            </w:r>
          </w:p>
        </w:tc>
        <w:tc>
          <w:tcPr>
            <w:tcW w:w="2648" w:type="pct"/>
            <w:tcBorders>
              <w:top w:val="nil"/>
              <w:left w:val="nil"/>
              <w:bottom w:val="single" w:sz="4" w:space="0" w:color="auto"/>
              <w:right w:val="single" w:sz="4" w:space="0" w:color="auto"/>
            </w:tcBorders>
            <w:shd w:val="clear" w:color="auto" w:fill="auto"/>
            <w:vAlign w:val="center"/>
            <w:hideMark/>
          </w:tcPr>
          <w:p w14:paraId="57216FA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SOPLETE PARA GAS BUTANO CONECTOR DE LATÓN CON PUNTA POL PARA TANQUES MANGUERA DE 2 M </w:t>
            </w:r>
          </w:p>
        </w:tc>
        <w:tc>
          <w:tcPr>
            <w:tcW w:w="466" w:type="pct"/>
            <w:tcBorders>
              <w:top w:val="nil"/>
              <w:left w:val="nil"/>
              <w:bottom w:val="single" w:sz="4" w:space="0" w:color="auto"/>
              <w:right w:val="single" w:sz="4" w:space="0" w:color="auto"/>
            </w:tcBorders>
            <w:shd w:val="clear" w:color="auto" w:fill="auto"/>
            <w:noWrap/>
            <w:vAlign w:val="center"/>
            <w:hideMark/>
          </w:tcPr>
          <w:p w14:paraId="38C5ACB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C95C4A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315B75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4B3A92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874BAB8" w14:textId="7B6CCFE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0B83B0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145</w:t>
            </w:r>
          </w:p>
        </w:tc>
        <w:tc>
          <w:tcPr>
            <w:tcW w:w="2648" w:type="pct"/>
            <w:tcBorders>
              <w:top w:val="nil"/>
              <w:left w:val="nil"/>
              <w:bottom w:val="single" w:sz="4" w:space="0" w:color="auto"/>
              <w:right w:val="single" w:sz="4" w:space="0" w:color="auto"/>
            </w:tcBorders>
            <w:shd w:val="clear" w:color="auto" w:fill="auto"/>
            <w:vAlign w:val="center"/>
            <w:hideMark/>
          </w:tcPr>
          <w:p w14:paraId="66BDB53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TORNILLO DE PRENSA ALTO: 35 CM ANCHO: 22 CM LARGO: 16 CM </w:t>
            </w:r>
          </w:p>
        </w:tc>
        <w:tc>
          <w:tcPr>
            <w:tcW w:w="466" w:type="pct"/>
            <w:tcBorders>
              <w:top w:val="nil"/>
              <w:left w:val="nil"/>
              <w:bottom w:val="single" w:sz="4" w:space="0" w:color="auto"/>
              <w:right w:val="single" w:sz="4" w:space="0" w:color="auto"/>
            </w:tcBorders>
            <w:shd w:val="clear" w:color="auto" w:fill="auto"/>
            <w:noWrap/>
            <w:vAlign w:val="center"/>
            <w:hideMark/>
          </w:tcPr>
          <w:p w14:paraId="16DDDD0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7D5302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C2DA8F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870942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B128A2D" w14:textId="31EF8D4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12BFDA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146</w:t>
            </w:r>
          </w:p>
        </w:tc>
        <w:tc>
          <w:tcPr>
            <w:tcW w:w="2648" w:type="pct"/>
            <w:tcBorders>
              <w:top w:val="nil"/>
              <w:left w:val="nil"/>
              <w:bottom w:val="single" w:sz="4" w:space="0" w:color="auto"/>
              <w:right w:val="single" w:sz="4" w:space="0" w:color="auto"/>
            </w:tcBorders>
            <w:shd w:val="clear" w:color="auto" w:fill="auto"/>
            <w:vAlign w:val="center"/>
            <w:hideMark/>
          </w:tcPr>
          <w:p w14:paraId="5FAE130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TALADRO DE BANCO  3/4 HP 550W MESA DE TRABAJO CIRCULAR DE 29 CM INCLINABLE 0° - 45°. 16 VELOCIDADES </w:t>
            </w:r>
          </w:p>
        </w:tc>
        <w:tc>
          <w:tcPr>
            <w:tcW w:w="466" w:type="pct"/>
            <w:tcBorders>
              <w:top w:val="nil"/>
              <w:left w:val="nil"/>
              <w:bottom w:val="single" w:sz="4" w:space="0" w:color="auto"/>
              <w:right w:val="single" w:sz="4" w:space="0" w:color="auto"/>
            </w:tcBorders>
            <w:shd w:val="clear" w:color="auto" w:fill="auto"/>
            <w:noWrap/>
            <w:vAlign w:val="center"/>
            <w:hideMark/>
          </w:tcPr>
          <w:p w14:paraId="341DECC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46F3D6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89E08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E0BCE1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0F07BB" w14:textId="35EDEE0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14BDD6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147</w:t>
            </w:r>
          </w:p>
        </w:tc>
        <w:tc>
          <w:tcPr>
            <w:tcW w:w="2648" w:type="pct"/>
            <w:tcBorders>
              <w:top w:val="nil"/>
              <w:left w:val="nil"/>
              <w:bottom w:val="single" w:sz="4" w:space="0" w:color="auto"/>
              <w:right w:val="single" w:sz="4" w:space="0" w:color="auto"/>
            </w:tcBorders>
            <w:shd w:val="clear" w:color="auto" w:fill="auto"/>
            <w:vAlign w:val="center"/>
            <w:hideMark/>
          </w:tcPr>
          <w:p w14:paraId="2679986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TENSIONADORA DE CAÑUELA PARA MESA</w:t>
            </w:r>
          </w:p>
        </w:tc>
        <w:tc>
          <w:tcPr>
            <w:tcW w:w="466" w:type="pct"/>
            <w:tcBorders>
              <w:top w:val="nil"/>
              <w:left w:val="nil"/>
              <w:bottom w:val="single" w:sz="4" w:space="0" w:color="auto"/>
              <w:right w:val="single" w:sz="4" w:space="0" w:color="auto"/>
            </w:tcBorders>
            <w:shd w:val="clear" w:color="auto" w:fill="auto"/>
            <w:noWrap/>
            <w:vAlign w:val="center"/>
            <w:hideMark/>
          </w:tcPr>
          <w:p w14:paraId="21D8750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4EBF00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4BEFFC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3D203D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5777D5B" w14:textId="2AEA6C3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3A8578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148</w:t>
            </w:r>
          </w:p>
        </w:tc>
        <w:tc>
          <w:tcPr>
            <w:tcW w:w="2648" w:type="pct"/>
            <w:tcBorders>
              <w:top w:val="nil"/>
              <w:left w:val="nil"/>
              <w:bottom w:val="single" w:sz="4" w:space="0" w:color="auto"/>
              <w:right w:val="single" w:sz="4" w:space="0" w:color="auto"/>
            </w:tcBorders>
            <w:shd w:val="clear" w:color="auto" w:fill="auto"/>
            <w:vAlign w:val="center"/>
            <w:hideMark/>
          </w:tcPr>
          <w:p w14:paraId="2C3240D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ESCRITORIO 4.50 MTS. DE LARGO (2 PARTES 2.25) X 1.20 DE ALTO (PISO A CRISTAL) X .42 DE FONDO</w:t>
            </w:r>
            <w:r w:rsidRPr="000851D1">
              <w:rPr>
                <w:rFonts w:ascii="Arial" w:hAnsi="Arial" w:cs="Arial"/>
                <w:color w:val="000000"/>
                <w:sz w:val="16"/>
                <w:szCs w:val="16"/>
                <w:lang w:eastAsia="es-MX"/>
              </w:rPr>
              <w:br/>
              <w:t>CON 2 CAJONERAS TAMAÑO OFICIO DE 2 CAJONES PAPELEROS Y UNO DE ARCHIVO</w:t>
            </w:r>
          </w:p>
        </w:tc>
        <w:tc>
          <w:tcPr>
            <w:tcW w:w="466" w:type="pct"/>
            <w:tcBorders>
              <w:top w:val="nil"/>
              <w:left w:val="nil"/>
              <w:bottom w:val="single" w:sz="4" w:space="0" w:color="auto"/>
              <w:right w:val="single" w:sz="4" w:space="0" w:color="auto"/>
            </w:tcBorders>
            <w:shd w:val="clear" w:color="auto" w:fill="auto"/>
            <w:noWrap/>
            <w:vAlign w:val="center"/>
            <w:hideMark/>
          </w:tcPr>
          <w:p w14:paraId="1EEE427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E0E884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B87FD6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E46E97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DF7706A" w14:textId="0176CEB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410EE8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149</w:t>
            </w:r>
          </w:p>
        </w:tc>
        <w:tc>
          <w:tcPr>
            <w:tcW w:w="2648" w:type="pct"/>
            <w:tcBorders>
              <w:top w:val="nil"/>
              <w:left w:val="nil"/>
              <w:bottom w:val="single" w:sz="4" w:space="0" w:color="auto"/>
              <w:right w:val="single" w:sz="4" w:space="0" w:color="auto"/>
            </w:tcBorders>
            <w:shd w:val="clear" w:color="auto" w:fill="auto"/>
            <w:vAlign w:val="center"/>
            <w:hideMark/>
          </w:tcPr>
          <w:p w14:paraId="589B0B5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SECRETARIAL CON BRAZOS</w:t>
            </w:r>
          </w:p>
        </w:tc>
        <w:tc>
          <w:tcPr>
            <w:tcW w:w="466" w:type="pct"/>
            <w:tcBorders>
              <w:top w:val="nil"/>
              <w:left w:val="nil"/>
              <w:bottom w:val="single" w:sz="4" w:space="0" w:color="auto"/>
              <w:right w:val="single" w:sz="4" w:space="0" w:color="auto"/>
            </w:tcBorders>
            <w:shd w:val="clear" w:color="auto" w:fill="auto"/>
            <w:noWrap/>
            <w:vAlign w:val="center"/>
            <w:hideMark/>
          </w:tcPr>
          <w:p w14:paraId="4F0F6DE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12</w:t>
            </w:r>
          </w:p>
        </w:tc>
        <w:tc>
          <w:tcPr>
            <w:tcW w:w="513" w:type="pct"/>
            <w:tcBorders>
              <w:top w:val="nil"/>
              <w:left w:val="nil"/>
              <w:bottom w:val="single" w:sz="4" w:space="0" w:color="auto"/>
              <w:right w:val="single" w:sz="4" w:space="0" w:color="auto"/>
            </w:tcBorders>
          </w:tcPr>
          <w:p w14:paraId="5FC6C27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C85D5B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5E46E7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74FB16F" w14:textId="676F737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8A048E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150</w:t>
            </w:r>
          </w:p>
        </w:tc>
        <w:tc>
          <w:tcPr>
            <w:tcW w:w="2648" w:type="pct"/>
            <w:tcBorders>
              <w:top w:val="nil"/>
              <w:left w:val="nil"/>
              <w:bottom w:val="single" w:sz="4" w:space="0" w:color="auto"/>
              <w:right w:val="single" w:sz="4" w:space="0" w:color="auto"/>
            </w:tcBorders>
            <w:shd w:val="clear" w:color="auto" w:fill="auto"/>
            <w:vAlign w:val="center"/>
            <w:hideMark/>
          </w:tcPr>
          <w:p w14:paraId="7819C12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DE MADERA COMPRIMIDA 244 X 122 CM ALTURA AJUSTABLE 76 - 94 CM EN INCREMENTOS DE 1 1/2"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0F14AD7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62F90F0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EB9954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9AEBC6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E120714" w14:textId="7F7DCEF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756A4D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151</w:t>
            </w:r>
          </w:p>
        </w:tc>
        <w:tc>
          <w:tcPr>
            <w:tcW w:w="2648" w:type="pct"/>
            <w:tcBorders>
              <w:top w:val="nil"/>
              <w:left w:val="nil"/>
              <w:bottom w:val="single" w:sz="4" w:space="0" w:color="auto"/>
              <w:right w:val="single" w:sz="4" w:space="0" w:color="auto"/>
            </w:tcBorders>
            <w:shd w:val="clear" w:color="auto" w:fill="auto"/>
            <w:vAlign w:val="center"/>
            <w:hideMark/>
          </w:tcPr>
          <w:p w14:paraId="11FE00A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GAVETA DE ALAMBRE ACERO CROMADO DIMENSIONES: 15 X 8X 7"</w:t>
            </w:r>
          </w:p>
        </w:tc>
        <w:tc>
          <w:tcPr>
            <w:tcW w:w="466" w:type="pct"/>
            <w:tcBorders>
              <w:top w:val="nil"/>
              <w:left w:val="nil"/>
              <w:bottom w:val="single" w:sz="4" w:space="0" w:color="auto"/>
              <w:right w:val="single" w:sz="4" w:space="0" w:color="auto"/>
            </w:tcBorders>
            <w:shd w:val="clear" w:color="auto" w:fill="auto"/>
            <w:noWrap/>
            <w:vAlign w:val="center"/>
            <w:hideMark/>
          </w:tcPr>
          <w:p w14:paraId="586BE3E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310666F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A9750D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87AECD9"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6700825" w14:textId="3EDCFD0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4A66A0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152</w:t>
            </w:r>
          </w:p>
        </w:tc>
        <w:tc>
          <w:tcPr>
            <w:tcW w:w="2648" w:type="pct"/>
            <w:tcBorders>
              <w:top w:val="nil"/>
              <w:left w:val="nil"/>
              <w:bottom w:val="single" w:sz="4" w:space="0" w:color="auto"/>
              <w:right w:val="single" w:sz="4" w:space="0" w:color="auto"/>
            </w:tcBorders>
            <w:shd w:val="clear" w:color="auto" w:fill="auto"/>
            <w:vAlign w:val="center"/>
            <w:hideMark/>
          </w:tcPr>
          <w:p w14:paraId="0F3E474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TELÉFONO DE ESCRITORIO IP CON PANTALLA LCD 3.6 ", 6 LÍNEAS, 24 TECLAS PROGRAMABLES, ALTAVOZ, BLANCO</w:t>
            </w:r>
          </w:p>
        </w:tc>
        <w:tc>
          <w:tcPr>
            <w:tcW w:w="466" w:type="pct"/>
            <w:tcBorders>
              <w:top w:val="nil"/>
              <w:left w:val="nil"/>
              <w:bottom w:val="single" w:sz="4" w:space="0" w:color="auto"/>
              <w:right w:val="single" w:sz="4" w:space="0" w:color="auto"/>
            </w:tcBorders>
            <w:shd w:val="clear" w:color="auto" w:fill="auto"/>
            <w:noWrap/>
            <w:vAlign w:val="center"/>
            <w:hideMark/>
          </w:tcPr>
          <w:p w14:paraId="6340C26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1CD0812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B8A6D0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EE2BD5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ED1158C" w14:textId="1B87AD3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2F55BE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153</w:t>
            </w:r>
          </w:p>
        </w:tc>
        <w:tc>
          <w:tcPr>
            <w:tcW w:w="2648" w:type="pct"/>
            <w:tcBorders>
              <w:top w:val="nil"/>
              <w:left w:val="nil"/>
              <w:bottom w:val="single" w:sz="4" w:space="0" w:color="auto"/>
              <w:right w:val="single" w:sz="4" w:space="0" w:color="auto"/>
            </w:tcBorders>
            <w:shd w:val="clear" w:color="auto" w:fill="auto"/>
            <w:vAlign w:val="center"/>
            <w:hideMark/>
          </w:tcPr>
          <w:p w14:paraId="29D31B9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FRIGOBAR DE 4 PIES</w:t>
            </w:r>
          </w:p>
        </w:tc>
        <w:tc>
          <w:tcPr>
            <w:tcW w:w="466" w:type="pct"/>
            <w:tcBorders>
              <w:top w:val="nil"/>
              <w:left w:val="nil"/>
              <w:bottom w:val="single" w:sz="4" w:space="0" w:color="auto"/>
              <w:right w:val="single" w:sz="4" w:space="0" w:color="auto"/>
            </w:tcBorders>
            <w:shd w:val="clear" w:color="auto" w:fill="auto"/>
            <w:noWrap/>
            <w:vAlign w:val="center"/>
            <w:hideMark/>
          </w:tcPr>
          <w:p w14:paraId="22D70B1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9244BD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A762FA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F0D10A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3D97451" w14:textId="734522F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6346B6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154</w:t>
            </w:r>
          </w:p>
        </w:tc>
        <w:tc>
          <w:tcPr>
            <w:tcW w:w="2648" w:type="pct"/>
            <w:tcBorders>
              <w:top w:val="nil"/>
              <w:left w:val="nil"/>
              <w:bottom w:val="single" w:sz="4" w:space="0" w:color="auto"/>
              <w:right w:val="single" w:sz="4" w:space="0" w:color="auto"/>
            </w:tcBorders>
            <w:shd w:val="clear" w:color="auto" w:fill="auto"/>
            <w:vAlign w:val="center"/>
            <w:hideMark/>
          </w:tcPr>
          <w:p w14:paraId="440A576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ESCRITORIO DE OFICINA CON DOS OJALES PARA CABLES 152 X 76 CM CUBIERTA LAMINADA DE 1" ARMAZON DE ACERO</w:t>
            </w:r>
          </w:p>
        </w:tc>
        <w:tc>
          <w:tcPr>
            <w:tcW w:w="466" w:type="pct"/>
            <w:tcBorders>
              <w:top w:val="nil"/>
              <w:left w:val="nil"/>
              <w:bottom w:val="single" w:sz="4" w:space="0" w:color="auto"/>
              <w:right w:val="single" w:sz="4" w:space="0" w:color="auto"/>
            </w:tcBorders>
            <w:shd w:val="clear" w:color="auto" w:fill="auto"/>
            <w:noWrap/>
            <w:vAlign w:val="center"/>
            <w:hideMark/>
          </w:tcPr>
          <w:p w14:paraId="5BC8726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12</w:t>
            </w:r>
          </w:p>
        </w:tc>
        <w:tc>
          <w:tcPr>
            <w:tcW w:w="513" w:type="pct"/>
            <w:tcBorders>
              <w:top w:val="nil"/>
              <w:left w:val="nil"/>
              <w:bottom w:val="single" w:sz="4" w:space="0" w:color="auto"/>
              <w:right w:val="single" w:sz="4" w:space="0" w:color="auto"/>
            </w:tcBorders>
          </w:tcPr>
          <w:p w14:paraId="3082AE8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EFA031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E5C774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5AC87A1" w14:textId="7C59260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850294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155</w:t>
            </w:r>
          </w:p>
        </w:tc>
        <w:tc>
          <w:tcPr>
            <w:tcW w:w="2648" w:type="pct"/>
            <w:tcBorders>
              <w:top w:val="nil"/>
              <w:left w:val="nil"/>
              <w:bottom w:val="single" w:sz="4" w:space="0" w:color="auto"/>
              <w:right w:val="single" w:sz="4" w:space="0" w:color="auto"/>
            </w:tcBorders>
            <w:shd w:val="clear" w:color="auto" w:fill="auto"/>
            <w:vAlign w:val="center"/>
            <w:hideMark/>
          </w:tcPr>
          <w:p w14:paraId="764C918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LIBRERO DE LAMINADO EN CAOBA 32 X 14 X 71</w:t>
            </w:r>
            <w:proofErr w:type="gramStart"/>
            <w:r w:rsidRPr="000851D1">
              <w:rPr>
                <w:rFonts w:ascii="Arial" w:hAnsi="Arial" w:cs="Arial"/>
                <w:color w:val="000000"/>
                <w:sz w:val="16"/>
                <w:szCs w:val="16"/>
                <w:lang w:eastAsia="es-MX"/>
              </w:rPr>
              <w:t>"  5</w:t>
            </w:r>
            <w:proofErr w:type="gramEnd"/>
            <w:r w:rsidRPr="000851D1">
              <w:rPr>
                <w:rFonts w:ascii="Arial" w:hAnsi="Arial" w:cs="Arial"/>
                <w:color w:val="000000"/>
                <w:sz w:val="16"/>
                <w:szCs w:val="16"/>
                <w:lang w:eastAsia="es-MX"/>
              </w:rPr>
              <w:t xml:space="preserve"> REPISAS </w:t>
            </w:r>
          </w:p>
        </w:tc>
        <w:tc>
          <w:tcPr>
            <w:tcW w:w="466" w:type="pct"/>
            <w:tcBorders>
              <w:top w:val="nil"/>
              <w:left w:val="nil"/>
              <w:bottom w:val="single" w:sz="4" w:space="0" w:color="auto"/>
              <w:right w:val="single" w:sz="4" w:space="0" w:color="auto"/>
            </w:tcBorders>
            <w:shd w:val="clear" w:color="auto" w:fill="auto"/>
            <w:noWrap/>
            <w:vAlign w:val="center"/>
            <w:hideMark/>
          </w:tcPr>
          <w:p w14:paraId="7278219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62F6B8C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C5BD25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314B3B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BA07B09" w14:textId="4C3F069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6DBD7C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156</w:t>
            </w:r>
          </w:p>
        </w:tc>
        <w:tc>
          <w:tcPr>
            <w:tcW w:w="2648" w:type="pct"/>
            <w:tcBorders>
              <w:top w:val="nil"/>
              <w:left w:val="nil"/>
              <w:bottom w:val="single" w:sz="4" w:space="0" w:color="auto"/>
              <w:right w:val="single" w:sz="4" w:space="0" w:color="auto"/>
            </w:tcBorders>
            <w:shd w:val="clear" w:color="auto" w:fill="auto"/>
            <w:vAlign w:val="center"/>
            <w:hideMark/>
          </w:tcPr>
          <w:p w14:paraId="7AF187D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VITRINA 120 X 40 X 197 CMS ESTRUCTURA DE ALUMINIO PUERTAS CORREDIZAS 4 ENTREPAÑOS CON LUZ </w:t>
            </w:r>
          </w:p>
        </w:tc>
        <w:tc>
          <w:tcPr>
            <w:tcW w:w="466" w:type="pct"/>
            <w:tcBorders>
              <w:top w:val="nil"/>
              <w:left w:val="nil"/>
              <w:bottom w:val="single" w:sz="4" w:space="0" w:color="auto"/>
              <w:right w:val="single" w:sz="4" w:space="0" w:color="auto"/>
            </w:tcBorders>
            <w:shd w:val="clear" w:color="auto" w:fill="auto"/>
            <w:noWrap/>
            <w:vAlign w:val="center"/>
            <w:hideMark/>
          </w:tcPr>
          <w:p w14:paraId="1EF4424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0110811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B72219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8EC8E8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F0A8F5D" w14:textId="16256A7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69CD3C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157</w:t>
            </w:r>
          </w:p>
        </w:tc>
        <w:tc>
          <w:tcPr>
            <w:tcW w:w="2648" w:type="pct"/>
            <w:tcBorders>
              <w:top w:val="nil"/>
              <w:left w:val="nil"/>
              <w:bottom w:val="single" w:sz="4" w:space="0" w:color="auto"/>
              <w:right w:val="single" w:sz="4" w:space="0" w:color="auto"/>
            </w:tcBorders>
            <w:shd w:val="clear" w:color="auto" w:fill="auto"/>
            <w:vAlign w:val="center"/>
            <w:hideMark/>
          </w:tcPr>
          <w:p w14:paraId="7976168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AUXILIAR DE ACRÍLICO 3 X 3 X 3" GROSOR: 1/8"</w:t>
            </w:r>
          </w:p>
        </w:tc>
        <w:tc>
          <w:tcPr>
            <w:tcW w:w="466" w:type="pct"/>
            <w:tcBorders>
              <w:top w:val="nil"/>
              <w:left w:val="nil"/>
              <w:bottom w:val="single" w:sz="4" w:space="0" w:color="auto"/>
              <w:right w:val="single" w:sz="4" w:space="0" w:color="auto"/>
            </w:tcBorders>
            <w:shd w:val="clear" w:color="auto" w:fill="auto"/>
            <w:noWrap/>
            <w:vAlign w:val="center"/>
            <w:hideMark/>
          </w:tcPr>
          <w:p w14:paraId="424BBFD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E7D188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7907AB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472871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3775E73" w14:textId="28B53CB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32AC5D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158</w:t>
            </w:r>
          </w:p>
        </w:tc>
        <w:tc>
          <w:tcPr>
            <w:tcW w:w="2648" w:type="pct"/>
            <w:tcBorders>
              <w:top w:val="nil"/>
              <w:left w:val="nil"/>
              <w:bottom w:val="single" w:sz="4" w:space="0" w:color="auto"/>
              <w:right w:val="single" w:sz="4" w:space="0" w:color="auto"/>
            </w:tcBorders>
            <w:shd w:val="clear" w:color="auto" w:fill="auto"/>
            <w:vAlign w:val="center"/>
            <w:hideMark/>
          </w:tcPr>
          <w:p w14:paraId="1AF4A80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AUXILIAR DE ACRÍLICO 4 X 4 X 4" GROSOR: 1/8"</w:t>
            </w:r>
          </w:p>
        </w:tc>
        <w:tc>
          <w:tcPr>
            <w:tcW w:w="466" w:type="pct"/>
            <w:tcBorders>
              <w:top w:val="nil"/>
              <w:left w:val="nil"/>
              <w:bottom w:val="single" w:sz="4" w:space="0" w:color="auto"/>
              <w:right w:val="single" w:sz="4" w:space="0" w:color="auto"/>
            </w:tcBorders>
            <w:shd w:val="clear" w:color="auto" w:fill="auto"/>
            <w:noWrap/>
            <w:vAlign w:val="center"/>
            <w:hideMark/>
          </w:tcPr>
          <w:p w14:paraId="36DF66C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6453A2B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F08F7C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BE8387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63AE2AA" w14:textId="26CBE9B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56F406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159</w:t>
            </w:r>
          </w:p>
        </w:tc>
        <w:tc>
          <w:tcPr>
            <w:tcW w:w="2648" w:type="pct"/>
            <w:tcBorders>
              <w:top w:val="nil"/>
              <w:left w:val="nil"/>
              <w:bottom w:val="single" w:sz="4" w:space="0" w:color="auto"/>
              <w:right w:val="single" w:sz="4" w:space="0" w:color="auto"/>
            </w:tcBorders>
            <w:shd w:val="clear" w:color="auto" w:fill="auto"/>
            <w:vAlign w:val="center"/>
            <w:hideMark/>
          </w:tcPr>
          <w:p w14:paraId="1806E5C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AUXILIAR DE ACRÍLICO5 X 5 X 5" GROSOR: 1/8"</w:t>
            </w:r>
          </w:p>
        </w:tc>
        <w:tc>
          <w:tcPr>
            <w:tcW w:w="466" w:type="pct"/>
            <w:tcBorders>
              <w:top w:val="nil"/>
              <w:left w:val="nil"/>
              <w:bottom w:val="single" w:sz="4" w:space="0" w:color="auto"/>
              <w:right w:val="single" w:sz="4" w:space="0" w:color="auto"/>
            </w:tcBorders>
            <w:shd w:val="clear" w:color="auto" w:fill="auto"/>
            <w:noWrap/>
            <w:vAlign w:val="center"/>
            <w:hideMark/>
          </w:tcPr>
          <w:p w14:paraId="5BAA7AE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2A8B20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32F042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7D267F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0610E73" w14:textId="5DECA34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C16644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160</w:t>
            </w:r>
          </w:p>
        </w:tc>
        <w:tc>
          <w:tcPr>
            <w:tcW w:w="2648" w:type="pct"/>
            <w:tcBorders>
              <w:top w:val="nil"/>
              <w:left w:val="nil"/>
              <w:bottom w:val="single" w:sz="4" w:space="0" w:color="auto"/>
              <w:right w:val="single" w:sz="4" w:space="0" w:color="auto"/>
            </w:tcBorders>
            <w:shd w:val="clear" w:color="auto" w:fill="auto"/>
            <w:vAlign w:val="center"/>
            <w:hideMark/>
          </w:tcPr>
          <w:p w14:paraId="5212E84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JUEGO DE 3 PEDESTALES DE ACRÍLICO DE 36" X 14" X 14", 30" X 12" X 12", 24" X 10" X 10"</w:t>
            </w:r>
          </w:p>
        </w:tc>
        <w:tc>
          <w:tcPr>
            <w:tcW w:w="466" w:type="pct"/>
            <w:tcBorders>
              <w:top w:val="nil"/>
              <w:left w:val="nil"/>
              <w:bottom w:val="single" w:sz="4" w:space="0" w:color="auto"/>
              <w:right w:val="single" w:sz="4" w:space="0" w:color="auto"/>
            </w:tcBorders>
            <w:shd w:val="clear" w:color="auto" w:fill="auto"/>
            <w:noWrap/>
            <w:vAlign w:val="center"/>
            <w:hideMark/>
          </w:tcPr>
          <w:p w14:paraId="3A66449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62E6DE7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C55278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A40247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A986A9" w14:textId="69C3F55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67405D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161</w:t>
            </w:r>
          </w:p>
        </w:tc>
        <w:tc>
          <w:tcPr>
            <w:tcW w:w="2648" w:type="pct"/>
            <w:tcBorders>
              <w:top w:val="nil"/>
              <w:left w:val="nil"/>
              <w:bottom w:val="single" w:sz="4" w:space="0" w:color="auto"/>
              <w:right w:val="single" w:sz="4" w:space="0" w:color="auto"/>
            </w:tcBorders>
            <w:shd w:val="clear" w:color="auto" w:fill="auto"/>
            <w:vAlign w:val="center"/>
            <w:hideMark/>
          </w:tcPr>
          <w:p w14:paraId="4C115F4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TAPIZADA SIN BRAZOS '5/8" X 1 1/8”, CALIBRE 18 Y TAPIZADO EN TELA.</w:t>
            </w:r>
          </w:p>
        </w:tc>
        <w:tc>
          <w:tcPr>
            <w:tcW w:w="466" w:type="pct"/>
            <w:tcBorders>
              <w:top w:val="nil"/>
              <w:left w:val="nil"/>
              <w:bottom w:val="single" w:sz="4" w:space="0" w:color="auto"/>
              <w:right w:val="single" w:sz="4" w:space="0" w:color="auto"/>
            </w:tcBorders>
            <w:shd w:val="clear" w:color="auto" w:fill="auto"/>
            <w:noWrap/>
            <w:vAlign w:val="center"/>
            <w:hideMark/>
          </w:tcPr>
          <w:p w14:paraId="5180076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30</w:t>
            </w:r>
          </w:p>
        </w:tc>
        <w:tc>
          <w:tcPr>
            <w:tcW w:w="513" w:type="pct"/>
            <w:tcBorders>
              <w:top w:val="nil"/>
              <w:left w:val="nil"/>
              <w:bottom w:val="single" w:sz="4" w:space="0" w:color="auto"/>
              <w:right w:val="single" w:sz="4" w:space="0" w:color="auto"/>
            </w:tcBorders>
          </w:tcPr>
          <w:p w14:paraId="7178F86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BA84BC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DA8247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DC8FFF9" w14:textId="568A8CA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D9FE5B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162</w:t>
            </w:r>
          </w:p>
        </w:tc>
        <w:tc>
          <w:tcPr>
            <w:tcW w:w="2648" w:type="pct"/>
            <w:tcBorders>
              <w:top w:val="nil"/>
              <w:left w:val="nil"/>
              <w:bottom w:val="single" w:sz="4" w:space="0" w:color="auto"/>
              <w:right w:val="single" w:sz="4" w:space="0" w:color="auto"/>
            </w:tcBorders>
            <w:shd w:val="clear" w:color="auto" w:fill="auto"/>
            <w:vAlign w:val="center"/>
            <w:hideMark/>
          </w:tcPr>
          <w:p w14:paraId="7A3CCC5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ESCOLAR RECTANGULAR  110X50X75 CM</w:t>
            </w:r>
          </w:p>
        </w:tc>
        <w:tc>
          <w:tcPr>
            <w:tcW w:w="466" w:type="pct"/>
            <w:tcBorders>
              <w:top w:val="nil"/>
              <w:left w:val="nil"/>
              <w:bottom w:val="single" w:sz="4" w:space="0" w:color="auto"/>
              <w:right w:val="single" w:sz="4" w:space="0" w:color="auto"/>
            </w:tcBorders>
            <w:shd w:val="clear" w:color="auto" w:fill="auto"/>
            <w:noWrap/>
            <w:vAlign w:val="center"/>
            <w:hideMark/>
          </w:tcPr>
          <w:p w14:paraId="0978E3D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30</w:t>
            </w:r>
          </w:p>
        </w:tc>
        <w:tc>
          <w:tcPr>
            <w:tcW w:w="513" w:type="pct"/>
            <w:tcBorders>
              <w:top w:val="nil"/>
              <w:left w:val="nil"/>
              <w:bottom w:val="single" w:sz="4" w:space="0" w:color="auto"/>
              <w:right w:val="single" w:sz="4" w:space="0" w:color="auto"/>
            </w:tcBorders>
          </w:tcPr>
          <w:p w14:paraId="046E604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B3AB15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C42530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416F87" w14:textId="37774EF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310E9F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163</w:t>
            </w:r>
          </w:p>
        </w:tc>
        <w:tc>
          <w:tcPr>
            <w:tcW w:w="2648" w:type="pct"/>
            <w:tcBorders>
              <w:top w:val="nil"/>
              <w:left w:val="nil"/>
              <w:bottom w:val="single" w:sz="4" w:space="0" w:color="auto"/>
              <w:right w:val="single" w:sz="4" w:space="0" w:color="auto"/>
            </w:tcBorders>
            <w:shd w:val="clear" w:color="auto" w:fill="auto"/>
            <w:vAlign w:val="center"/>
            <w:hideMark/>
          </w:tcPr>
          <w:p w14:paraId="5AED9CE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SECRETARIAL SIN BRAZOS</w:t>
            </w:r>
          </w:p>
        </w:tc>
        <w:tc>
          <w:tcPr>
            <w:tcW w:w="466" w:type="pct"/>
            <w:tcBorders>
              <w:top w:val="nil"/>
              <w:left w:val="nil"/>
              <w:bottom w:val="single" w:sz="4" w:space="0" w:color="auto"/>
              <w:right w:val="single" w:sz="4" w:space="0" w:color="auto"/>
            </w:tcBorders>
            <w:shd w:val="clear" w:color="auto" w:fill="auto"/>
            <w:noWrap/>
            <w:vAlign w:val="center"/>
            <w:hideMark/>
          </w:tcPr>
          <w:p w14:paraId="68A9056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23C5B37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40F974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71E22E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E48AE7F" w14:textId="5A2D5CA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460547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164</w:t>
            </w:r>
          </w:p>
        </w:tc>
        <w:tc>
          <w:tcPr>
            <w:tcW w:w="2648" w:type="pct"/>
            <w:tcBorders>
              <w:top w:val="nil"/>
              <w:left w:val="nil"/>
              <w:bottom w:val="single" w:sz="4" w:space="0" w:color="auto"/>
              <w:right w:val="single" w:sz="4" w:space="0" w:color="auto"/>
            </w:tcBorders>
            <w:shd w:val="clear" w:color="auto" w:fill="auto"/>
            <w:vAlign w:val="center"/>
            <w:hideMark/>
          </w:tcPr>
          <w:p w14:paraId="5E959C4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ESCRITORIO DE MELANIBA CALIBRES 20 Y 22. DIMENSIONES 75 CM X 120 CM X 60 CM</w:t>
            </w:r>
          </w:p>
        </w:tc>
        <w:tc>
          <w:tcPr>
            <w:tcW w:w="466" w:type="pct"/>
            <w:tcBorders>
              <w:top w:val="nil"/>
              <w:left w:val="nil"/>
              <w:bottom w:val="single" w:sz="4" w:space="0" w:color="auto"/>
              <w:right w:val="single" w:sz="4" w:space="0" w:color="auto"/>
            </w:tcBorders>
            <w:shd w:val="clear" w:color="auto" w:fill="auto"/>
            <w:noWrap/>
            <w:vAlign w:val="center"/>
            <w:hideMark/>
          </w:tcPr>
          <w:p w14:paraId="2C98D5A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2A08DB8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19FD32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947FB4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0B7DDD" w14:textId="797FF51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55B27A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165</w:t>
            </w:r>
          </w:p>
        </w:tc>
        <w:tc>
          <w:tcPr>
            <w:tcW w:w="2648" w:type="pct"/>
            <w:tcBorders>
              <w:top w:val="nil"/>
              <w:left w:val="nil"/>
              <w:bottom w:val="single" w:sz="4" w:space="0" w:color="auto"/>
              <w:right w:val="single" w:sz="4" w:space="0" w:color="auto"/>
            </w:tcBorders>
            <w:shd w:val="clear" w:color="auto" w:fill="auto"/>
            <w:vAlign w:val="center"/>
            <w:hideMark/>
          </w:tcPr>
          <w:p w14:paraId="550C687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80 X 122 X 100 CON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5810654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35118F3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171811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CEA377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59B77D7" w14:textId="005EAE6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BE84BE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166</w:t>
            </w:r>
          </w:p>
        </w:tc>
        <w:tc>
          <w:tcPr>
            <w:tcW w:w="2648" w:type="pct"/>
            <w:tcBorders>
              <w:top w:val="nil"/>
              <w:left w:val="nil"/>
              <w:bottom w:val="single" w:sz="4" w:space="0" w:color="auto"/>
              <w:right w:val="single" w:sz="4" w:space="0" w:color="auto"/>
            </w:tcBorders>
            <w:shd w:val="clear" w:color="auto" w:fill="auto"/>
            <w:vAlign w:val="center"/>
            <w:hideMark/>
          </w:tcPr>
          <w:p w14:paraId="59B55EE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PIZARRÓN BLANCO MARCO ALUMINIO 120 X 180 CM</w:t>
            </w:r>
          </w:p>
        </w:tc>
        <w:tc>
          <w:tcPr>
            <w:tcW w:w="466" w:type="pct"/>
            <w:tcBorders>
              <w:top w:val="nil"/>
              <w:left w:val="nil"/>
              <w:bottom w:val="single" w:sz="4" w:space="0" w:color="auto"/>
              <w:right w:val="single" w:sz="4" w:space="0" w:color="auto"/>
            </w:tcBorders>
            <w:shd w:val="clear" w:color="auto" w:fill="auto"/>
            <w:noWrap/>
            <w:vAlign w:val="center"/>
            <w:hideMark/>
          </w:tcPr>
          <w:p w14:paraId="1E065FF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3E82EE4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B6C14C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B55FEB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FA4DBCB" w14:textId="3D195CA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851646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167</w:t>
            </w:r>
          </w:p>
        </w:tc>
        <w:tc>
          <w:tcPr>
            <w:tcW w:w="2648" w:type="pct"/>
            <w:tcBorders>
              <w:top w:val="nil"/>
              <w:left w:val="nil"/>
              <w:bottom w:val="single" w:sz="4" w:space="0" w:color="auto"/>
              <w:right w:val="single" w:sz="4" w:space="0" w:color="auto"/>
            </w:tcBorders>
            <w:shd w:val="clear" w:color="auto" w:fill="auto"/>
            <w:vAlign w:val="center"/>
            <w:hideMark/>
          </w:tcPr>
          <w:p w14:paraId="1585691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PANTALLA PORTÁTIL MARCO FRONTAL 2.03 X 1.52 FORMATO 4:3 100'' DIAGONALES, MATE Y TRANSLUCIDA</w:t>
            </w:r>
          </w:p>
        </w:tc>
        <w:tc>
          <w:tcPr>
            <w:tcW w:w="466" w:type="pct"/>
            <w:tcBorders>
              <w:top w:val="nil"/>
              <w:left w:val="nil"/>
              <w:bottom w:val="single" w:sz="4" w:space="0" w:color="auto"/>
              <w:right w:val="single" w:sz="4" w:space="0" w:color="auto"/>
            </w:tcBorders>
            <w:shd w:val="clear" w:color="auto" w:fill="auto"/>
            <w:noWrap/>
            <w:vAlign w:val="center"/>
            <w:hideMark/>
          </w:tcPr>
          <w:p w14:paraId="3A1E18A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A2C9FA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8BACBD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104D81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0849831" w14:textId="01E317F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290D0C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168</w:t>
            </w:r>
          </w:p>
        </w:tc>
        <w:tc>
          <w:tcPr>
            <w:tcW w:w="2648" w:type="pct"/>
            <w:tcBorders>
              <w:top w:val="nil"/>
              <w:left w:val="nil"/>
              <w:bottom w:val="single" w:sz="4" w:space="0" w:color="auto"/>
              <w:right w:val="single" w:sz="4" w:space="0" w:color="auto"/>
            </w:tcBorders>
            <w:shd w:val="clear" w:color="auto" w:fill="auto"/>
            <w:vAlign w:val="center"/>
            <w:hideMark/>
          </w:tcPr>
          <w:p w14:paraId="68A5B6C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PANTALLA DE CUATRO PATAS ULTRAFINAS. TV LED 65'' RESOLUCIÓN LED 4K DE 3840 X 2160P</w:t>
            </w:r>
          </w:p>
        </w:tc>
        <w:tc>
          <w:tcPr>
            <w:tcW w:w="466" w:type="pct"/>
            <w:tcBorders>
              <w:top w:val="nil"/>
              <w:left w:val="nil"/>
              <w:bottom w:val="single" w:sz="4" w:space="0" w:color="auto"/>
              <w:right w:val="single" w:sz="4" w:space="0" w:color="auto"/>
            </w:tcBorders>
            <w:shd w:val="clear" w:color="auto" w:fill="auto"/>
            <w:noWrap/>
            <w:vAlign w:val="center"/>
            <w:hideMark/>
          </w:tcPr>
          <w:p w14:paraId="38611C3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6F1A293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459A11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01B334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00A0097" w14:textId="2E89F3E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9CF4F5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169</w:t>
            </w:r>
          </w:p>
        </w:tc>
        <w:tc>
          <w:tcPr>
            <w:tcW w:w="2648" w:type="pct"/>
            <w:tcBorders>
              <w:top w:val="nil"/>
              <w:left w:val="nil"/>
              <w:bottom w:val="single" w:sz="4" w:space="0" w:color="auto"/>
              <w:right w:val="single" w:sz="4" w:space="0" w:color="auto"/>
            </w:tcBorders>
            <w:shd w:val="clear" w:color="auto" w:fill="auto"/>
            <w:vAlign w:val="center"/>
            <w:hideMark/>
          </w:tcPr>
          <w:p w14:paraId="212397A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CÁMARA DE VIDEO DIGITAL PANTALLA PANORÁMICA GRABACIÓN EN 4K ULTRA HD (3840 X 2160)</w:t>
            </w:r>
          </w:p>
        </w:tc>
        <w:tc>
          <w:tcPr>
            <w:tcW w:w="466" w:type="pct"/>
            <w:tcBorders>
              <w:top w:val="nil"/>
              <w:left w:val="nil"/>
              <w:bottom w:val="single" w:sz="4" w:space="0" w:color="auto"/>
              <w:right w:val="single" w:sz="4" w:space="0" w:color="auto"/>
            </w:tcBorders>
            <w:shd w:val="clear" w:color="auto" w:fill="auto"/>
            <w:noWrap/>
            <w:vAlign w:val="center"/>
            <w:hideMark/>
          </w:tcPr>
          <w:p w14:paraId="6D7D6EA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481D87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239412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D5E7A4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D0506CF" w14:textId="2C8569B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AC55C2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170</w:t>
            </w:r>
          </w:p>
        </w:tc>
        <w:tc>
          <w:tcPr>
            <w:tcW w:w="2648" w:type="pct"/>
            <w:tcBorders>
              <w:top w:val="nil"/>
              <w:left w:val="nil"/>
              <w:bottom w:val="single" w:sz="4" w:space="0" w:color="auto"/>
              <w:right w:val="single" w:sz="4" w:space="0" w:color="auto"/>
            </w:tcBorders>
            <w:shd w:val="clear" w:color="auto" w:fill="auto"/>
            <w:vAlign w:val="center"/>
            <w:hideMark/>
          </w:tcPr>
          <w:p w14:paraId="206C051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TRÍPODE EXTENSIBLE ALTURA MÁXIMA 50.7" ALTURA MÍNIMA 11.4"</w:t>
            </w:r>
          </w:p>
        </w:tc>
        <w:tc>
          <w:tcPr>
            <w:tcW w:w="466" w:type="pct"/>
            <w:tcBorders>
              <w:top w:val="nil"/>
              <w:left w:val="nil"/>
              <w:bottom w:val="single" w:sz="4" w:space="0" w:color="auto"/>
              <w:right w:val="single" w:sz="4" w:space="0" w:color="auto"/>
            </w:tcBorders>
            <w:shd w:val="clear" w:color="auto" w:fill="auto"/>
            <w:noWrap/>
            <w:vAlign w:val="center"/>
            <w:hideMark/>
          </w:tcPr>
          <w:p w14:paraId="6B0C96E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CB187B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084982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535FB7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650C4C3" w14:textId="52FD81A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4E321B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171</w:t>
            </w:r>
          </w:p>
        </w:tc>
        <w:tc>
          <w:tcPr>
            <w:tcW w:w="2648" w:type="pct"/>
            <w:tcBorders>
              <w:top w:val="nil"/>
              <w:left w:val="nil"/>
              <w:bottom w:val="single" w:sz="4" w:space="0" w:color="auto"/>
              <w:right w:val="single" w:sz="4" w:space="0" w:color="auto"/>
            </w:tcBorders>
            <w:shd w:val="clear" w:color="auto" w:fill="auto"/>
            <w:vAlign w:val="center"/>
            <w:hideMark/>
          </w:tcPr>
          <w:p w14:paraId="3891669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DE 152 X 76 CM PATAS EN FORMA DE TRAPECIO</w:t>
            </w:r>
          </w:p>
        </w:tc>
        <w:tc>
          <w:tcPr>
            <w:tcW w:w="466" w:type="pct"/>
            <w:tcBorders>
              <w:top w:val="nil"/>
              <w:left w:val="nil"/>
              <w:bottom w:val="single" w:sz="4" w:space="0" w:color="auto"/>
              <w:right w:val="single" w:sz="4" w:space="0" w:color="auto"/>
            </w:tcBorders>
            <w:shd w:val="clear" w:color="auto" w:fill="auto"/>
            <w:noWrap/>
            <w:vAlign w:val="center"/>
            <w:hideMark/>
          </w:tcPr>
          <w:p w14:paraId="3D1A558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5507265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7444A7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2632FE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D7CC400" w14:textId="12312A5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3992BB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172</w:t>
            </w:r>
          </w:p>
        </w:tc>
        <w:tc>
          <w:tcPr>
            <w:tcW w:w="2648" w:type="pct"/>
            <w:tcBorders>
              <w:top w:val="nil"/>
              <w:left w:val="nil"/>
              <w:bottom w:val="single" w:sz="4" w:space="0" w:color="auto"/>
              <w:right w:val="single" w:sz="4" w:space="0" w:color="auto"/>
            </w:tcBorders>
            <w:shd w:val="clear" w:color="auto" w:fill="auto"/>
            <w:vAlign w:val="center"/>
            <w:hideMark/>
          </w:tcPr>
          <w:p w14:paraId="362E817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CABALLETE AJUSTABLE PARA PINTURA EN LONA DE 17 A 56 PULGADAS,  </w:t>
            </w:r>
          </w:p>
        </w:tc>
        <w:tc>
          <w:tcPr>
            <w:tcW w:w="466" w:type="pct"/>
            <w:tcBorders>
              <w:top w:val="nil"/>
              <w:left w:val="nil"/>
              <w:bottom w:val="single" w:sz="4" w:space="0" w:color="auto"/>
              <w:right w:val="single" w:sz="4" w:space="0" w:color="auto"/>
            </w:tcBorders>
            <w:shd w:val="clear" w:color="auto" w:fill="auto"/>
            <w:noWrap/>
            <w:vAlign w:val="center"/>
            <w:hideMark/>
          </w:tcPr>
          <w:p w14:paraId="312898D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332F228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C1B4EB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3318C9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8DE941" w14:textId="1EEB5FE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67827E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173</w:t>
            </w:r>
          </w:p>
        </w:tc>
        <w:tc>
          <w:tcPr>
            <w:tcW w:w="2648" w:type="pct"/>
            <w:tcBorders>
              <w:top w:val="nil"/>
              <w:left w:val="nil"/>
              <w:bottom w:val="single" w:sz="4" w:space="0" w:color="auto"/>
              <w:right w:val="single" w:sz="4" w:space="0" w:color="auto"/>
            </w:tcBorders>
            <w:shd w:val="clear" w:color="auto" w:fill="auto"/>
            <w:vAlign w:val="center"/>
            <w:hideMark/>
          </w:tcPr>
          <w:p w14:paraId="3AA015D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BANCOS CON RESPALDO 14" ALTO ASIENTO:24" 25-33"</w:t>
            </w:r>
          </w:p>
        </w:tc>
        <w:tc>
          <w:tcPr>
            <w:tcW w:w="466" w:type="pct"/>
            <w:tcBorders>
              <w:top w:val="nil"/>
              <w:left w:val="nil"/>
              <w:bottom w:val="single" w:sz="4" w:space="0" w:color="auto"/>
              <w:right w:val="single" w:sz="4" w:space="0" w:color="auto"/>
            </w:tcBorders>
            <w:shd w:val="clear" w:color="auto" w:fill="auto"/>
            <w:noWrap/>
            <w:vAlign w:val="center"/>
            <w:hideMark/>
          </w:tcPr>
          <w:p w14:paraId="2A72F78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60A1C07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3746E1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6CB4C6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CF27A70" w14:textId="0040003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A3A30D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174</w:t>
            </w:r>
          </w:p>
        </w:tc>
        <w:tc>
          <w:tcPr>
            <w:tcW w:w="2648" w:type="pct"/>
            <w:tcBorders>
              <w:top w:val="nil"/>
              <w:left w:val="nil"/>
              <w:bottom w:val="single" w:sz="4" w:space="0" w:color="auto"/>
              <w:right w:val="single" w:sz="4" w:space="0" w:color="auto"/>
            </w:tcBorders>
            <w:shd w:val="clear" w:color="auto" w:fill="auto"/>
            <w:vAlign w:val="center"/>
            <w:hideMark/>
          </w:tcPr>
          <w:p w14:paraId="657073D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PANTALLA ELÉCTRICA PARA PROYECTOR MEDIDAS:  60" X 80", 100" DIAGONAL, 1.52 X 2.03 M, FORMATO 4:3,</w:t>
            </w:r>
          </w:p>
        </w:tc>
        <w:tc>
          <w:tcPr>
            <w:tcW w:w="466" w:type="pct"/>
            <w:tcBorders>
              <w:top w:val="nil"/>
              <w:left w:val="nil"/>
              <w:bottom w:val="single" w:sz="4" w:space="0" w:color="auto"/>
              <w:right w:val="single" w:sz="4" w:space="0" w:color="auto"/>
            </w:tcBorders>
            <w:shd w:val="clear" w:color="auto" w:fill="auto"/>
            <w:noWrap/>
            <w:vAlign w:val="center"/>
            <w:hideMark/>
          </w:tcPr>
          <w:p w14:paraId="26198AE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2C680CB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7D7362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253FE5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4E13BD6" w14:textId="5B502AD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D4FEF3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175</w:t>
            </w:r>
          </w:p>
        </w:tc>
        <w:tc>
          <w:tcPr>
            <w:tcW w:w="2648" w:type="pct"/>
            <w:tcBorders>
              <w:top w:val="nil"/>
              <w:left w:val="nil"/>
              <w:bottom w:val="single" w:sz="4" w:space="0" w:color="auto"/>
              <w:right w:val="single" w:sz="4" w:space="0" w:color="auto"/>
            </w:tcBorders>
            <w:shd w:val="clear" w:color="auto" w:fill="auto"/>
            <w:vAlign w:val="center"/>
            <w:hideMark/>
          </w:tcPr>
          <w:p w14:paraId="3E9899E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PUPITRECUBIERTA POLIPROPILENO, TUBULAR R3/4. ASIENTO Y RESPALDO INTEGRADO EN UNA CONCHA DE POLIPROPILENO</w:t>
            </w:r>
          </w:p>
        </w:tc>
        <w:tc>
          <w:tcPr>
            <w:tcW w:w="466" w:type="pct"/>
            <w:tcBorders>
              <w:top w:val="nil"/>
              <w:left w:val="nil"/>
              <w:bottom w:val="single" w:sz="4" w:space="0" w:color="auto"/>
              <w:right w:val="single" w:sz="4" w:space="0" w:color="auto"/>
            </w:tcBorders>
            <w:shd w:val="clear" w:color="auto" w:fill="auto"/>
            <w:noWrap/>
            <w:vAlign w:val="center"/>
            <w:hideMark/>
          </w:tcPr>
          <w:p w14:paraId="7F54D7A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0F429F4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F3CB32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D8851E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0B189E8" w14:textId="61BBA01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FC186C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176</w:t>
            </w:r>
          </w:p>
        </w:tc>
        <w:tc>
          <w:tcPr>
            <w:tcW w:w="2648" w:type="pct"/>
            <w:tcBorders>
              <w:top w:val="nil"/>
              <w:left w:val="nil"/>
              <w:bottom w:val="single" w:sz="4" w:space="0" w:color="auto"/>
              <w:right w:val="single" w:sz="4" w:space="0" w:color="auto"/>
            </w:tcBorders>
            <w:shd w:val="clear" w:color="auto" w:fill="auto"/>
            <w:vAlign w:val="center"/>
            <w:hideMark/>
          </w:tcPr>
          <w:p w14:paraId="3E5CCB9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6 PUERTAS CALIBRE 22</w:t>
            </w:r>
          </w:p>
        </w:tc>
        <w:tc>
          <w:tcPr>
            <w:tcW w:w="466" w:type="pct"/>
            <w:tcBorders>
              <w:top w:val="nil"/>
              <w:left w:val="nil"/>
              <w:bottom w:val="single" w:sz="4" w:space="0" w:color="auto"/>
              <w:right w:val="single" w:sz="4" w:space="0" w:color="auto"/>
            </w:tcBorders>
            <w:shd w:val="clear" w:color="auto" w:fill="auto"/>
            <w:noWrap/>
            <w:vAlign w:val="center"/>
            <w:hideMark/>
          </w:tcPr>
          <w:p w14:paraId="08FA984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9</w:t>
            </w:r>
          </w:p>
        </w:tc>
        <w:tc>
          <w:tcPr>
            <w:tcW w:w="513" w:type="pct"/>
            <w:tcBorders>
              <w:top w:val="nil"/>
              <w:left w:val="nil"/>
              <w:bottom w:val="single" w:sz="4" w:space="0" w:color="auto"/>
              <w:right w:val="single" w:sz="4" w:space="0" w:color="auto"/>
            </w:tcBorders>
          </w:tcPr>
          <w:p w14:paraId="650B936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A7B717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5F8F4D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8DC2265" w14:textId="6AD579D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6044B2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177</w:t>
            </w:r>
          </w:p>
        </w:tc>
        <w:tc>
          <w:tcPr>
            <w:tcW w:w="2648" w:type="pct"/>
            <w:tcBorders>
              <w:top w:val="nil"/>
              <w:left w:val="nil"/>
              <w:bottom w:val="single" w:sz="4" w:space="0" w:color="auto"/>
              <w:right w:val="single" w:sz="4" w:space="0" w:color="auto"/>
            </w:tcBorders>
            <w:shd w:val="clear" w:color="auto" w:fill="auto"/>
            <w:vAlign w:val="center"/>
            <w:hideMark/>
          </w:tcPr>
          <w:p w14:paraId="6DC3975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PIZARRONES BLANCO MARCO DE ALUMINIO PORCELANA MAGNÉTICA 244 X 122 CM </w:t>
            </w:r>
          </w:p>
        </w:tc>
        <w:tc>
          <w:tcPr>
            <w:tcW w:w="466" w:type="pct"/>
            <w:tcBorders>
              <w:top w:val="nil"/>
              <w:left w:val="nil"/>
              <w:bottom w:val="single" w:sz="4" w:space="0" w:color="auto"/>
              <w:right w:val="single" w:sz="4" w:space="0" w:color="auto"/>
            </w:tcBorders>
            <w:shd w:val="clear" w:color="auto" w:fill="auto"/>
            <w:noWrap/>
            <w:vAlign w:val="center"/>
            <w:hideMark/>
          </w:tcPr>
          <w:p w14:paraId="0390E63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2D7375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7AE8A9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AB07E6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C6B8FEC" w14:textId="7FED358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0205DC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178</w:t>
            </w:r>
          </w:p>
        </w:tc>
        <w:tc>
          <w:tcPr>
            <w:tcW w:w="2648" w:type="pct"/>
            <w:tcBorders>
              <w:top w:val="nil"/>
              <w:left w:val="nil"/>
              <w:bottom w:val="single" w:sz="4" w:space="0" w:color="auto"/>
              <w:right w:val="single" w:sz="4" w:space="0" w:color="auto"/>
            </w:tcBorders>
            <w:shd w:val="clear" w:color="auto" w:fill="auto"/>
            <w:vAlign w:val="center"/>
            <w:hideMark/>
          </w:tcPr>
          <w:p w14:paraId="54BB448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CÁMARA FOTOGRÁFICA DIGITAL SENSOR CMOS DE 24 1 MEGAPÍXELES (APS-C) CON 100-6400 (H: 12800), TECNOLOGÍA WI-FI Y NFC INTEGRADA, RESOLUCIÓN FIJA: 24.1 MP PROCESADOR DE IMAGEN DIGIC 8; FLASH INTEGRADO; 45 PUNTOS</w:t>
            </w:r>
          </w:p>
        </w:tc>
        <w:tc>
          <w:tcPr>
            <w:tcW w:w="466" w:type="pct"/>
            <w:tcBorders>
              <w:top w:val="nil"/>
              <w:left w:val="nil"/>
              <w:bottom w:val="single" w:sz="4" w:space="0" w:color="auto"/>
              <w:right w:val="single" w:sz="4" w:space="0" w:color="auto"/>
            </w:tcBorders>
            <w:shd w:val="clear" w:color="auto" w:fill="auto"/>
            <w:noWrap/>
            <w:vAlign w:val="center"/>
            <w:hideMark/>
          </w:tcPr>
          <w:p w14:paraId="2F41050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448A190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241FA3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A2AE07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43EA3FA" w14:textId="69F23B6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57D4685"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179</w:t>
            </w:r>
          </w:p>
        </w:tc>
        <w:tc>
          <w:tcPr>
            <w:tcW w:w="2648" w:type="pct"/>
            <w:tcBorders>
              <w:top w:val="nil"/>
              <w:left w:val="nil"/>
              <w:bottom w:val="single" w:sz="4" w:space="0" w:color="auto"/>
              <w:right w:val="single" w:sz="4" w:space="0" w:color="auto"/>
            </w:tcBorders>
            <w:shd w:val="clear" w:color="auto" w:fill="auto"/>
            <w:vAlign w:val="center"/>
            <w:hideMark/>
          </w:tcPr>
          <w:p w14:paraId="62074AD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CÁMARA DIGITAL RÉFLEX PANTALLA LCD INCLINABLE DE 3.2” Y 922K TÁCTIL DISPARO CONTINUO DE 12 CPS VIDEOS EN 4K ULTRA HD Y 1080P FULL HD WI-FI Y BLUETOOTH INCORPORADOS RESOLUCIÓN FIJA: 20.9 MP </w:t>
            </w:r>
          </w:p>
        </w:tc>
        <w:tc>
          <w:tcPr>
            <w:tcW w:w="466" w:type="pct"/>
            <w:tcBorders>
              <w:top w:val="nil"/>
              <w:left w:val="nil"/>
              <w:bottom w:val="single" w:sz="4" w:space="0" w:color="auto"/>
              <w:right w:val="single" w:sz="4" w:space="0" w:color="auto"/>
            </w:tcBorders>
            <w:shd w:val="clear" w:color="auto" w:fill="auto"/>
            <w:noWrap/>
            <w:vAlign w:val="center"/>
            <w:hideMark/>
          </w:tcPr>
          <w:p w14:paraId="4CCECA9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7E5F334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9369A1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CDEAAA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8153FB1" w14:textId="55458B4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2256C3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180</w:t>
            </w:r>
          </w:p>
        </w:tc>
        <w:tc>
          <w:tcPr>
            <w:tcW w:w="2648" w:type="pct"/>
            <w:tcBorders>
              <w:top w:val="nil"/>
              <w:left w:val="nil"/>
              <w:bottom w:val="single" w:sz="4" w:space="0" w:color="auto"/>
              <w:right w:val="single" w:sz="4" w:space="0" w:color="auto"/>
            </w:tcBorders>
            <w:shd w:val="clear" w:color="auto" w:fill="auto"/>
            <w:vAlign w:val="center"/>
            <w:hideMark/>
          </w:tcPr>
          <w:p w14:paraId="50B61F6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TRIGGER RESOLUCIÓN FIJA: 20.9 MP TAMAÑO DE LA PANTALLA:  3.2 PULGADAS  </w:t>
            </w:r>
          </w:p>
        </w:tc>
        <w:tc>
          <w:tcPr>
            <w:tcW w:w="466" w:type="pct"/>
            <w:tcBorders>
              <w:top w:val="nil"/>
              <w:left w:val="nil"/>
              <w:bottom w:val="single" w:sz="4" w:space="0" w:color="auto"/>
              <w:right w:val="single" w:sz="4" w:space="0" w:color="auto"/>
            </w:tcBorders>
            <w:shd w:val="clear" w:color="auto" w:fill="auto"/>
            <w:noWrap/>
            <w:vAlign w:val="center"/>
            <w:hideMark/>
          </w:tcPr>
          <w:p w14:paraId="75DF719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5D762A9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AA7FFA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7FD0EF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90F2D3" w14:textId="7234E4D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23925C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181</w:t>
            </w:r>
          </w:p>
        </w:tc>
        <w:tc>
          <w:tcPr>
            <w:tcW w:w="2648" w:type="pct"/>
            <w:tcBorders>
              <w:top w:val="nil"/>
              <w:left w:val="nil"/>
              <w:bottom w:val="single" w:sz="4" w:space="0" w:color="auto"/>
              <w:right w:val="single" w:sz="4" w:space="0" w:color="auto"/>
            </w:tcBorders>
            <w:shd w:val="clear" w:color="auto" w:fill="auto"/>
            <w:vAlign w:val="center"/>
            <w:hideMark/>
          </w:tcPr>
          <w:p w14:paraId="656AC07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BATERÍA DE REPUESTO SMART LED CARGADOR DUAL USB  15 X 12.2 X 2.8 CM; 272 G</w:t>
            </w:r>
          </w:p>
        </w:tc>
        <w:tc>
          <w:tcPr>
            <w:tcW w:w="466" w:type="pct"/>
            <w:tcBorders>
              <w:top w:val="nil"/>
              <w:left w:val="nil"/>
              <w:bottom w:val="single" w:sz="4" w:space="0" w:color="auto"/>
              <w:right w:val="single" w:sz="4" w:space="0" w:color="auto"/>
            </w:tcBorders>
            <w:shd w:val="clear" w:color="auto" w:fill="auto"/>
            <w:noWrap/>
            <w:vAlign w:val="center"/>
            <w:hideMark/>
          </w:tcPr>
          <w:p w14:paraId="4B65B30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22DB010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10F892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23BD94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D3C47CA" w14:textId="7D0B7C97"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EC04AB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182</w:t>
            </w:r>
          </w:p>
        </w:tc>
        <w:tc>
          <w:tcPr>
            <w:tcW w:w="2648" w:type="pct"/>
            <w:tcBorders>
              <w:top w:val="nil"/>
              <w:left w:val="nil"/>
              <w:bottom w:val="single" w:sz="4" w:space="0" w:color="auto"/>
              <w:right w:val="single" w:sz="4" w:space="0" w:color="auto"/>
            </w:tcBorders>
            <w:shd w:val="clear" w:color="auto" w:fill="auto"/>
            <w:vAlign w:val="center"/>
            <w:hideMark/>
          </w:tcPr>
          <w:p w14:paraId="2200167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TRIPODES PARA CAMARA DIGITAL EXTENSIBLE DE 11.4 A 50.7"</w:t>
            </w:r>
          </w:p>
        </w:tc>
        <w:tc>
          <w:tcPr>
            <w:tcW w:w="466" w:type="pct"/>
            <w:tcBorders>
              <w:top w:val="nil"/>
              <w:left w:val="nil"/>
              <w:bottom w:val="single" w:sz="4" w:space="0" w:color="auto"/>
              <w:right w:val="single" w:sz="4" w:space="0" w:color="auto"/>
            </w:tcBorders>
            <w:shd w:val="clear" w:color="auto" w:fill="auto"/>
            <w:noWrap/>
            <w:vAlign w:val="center"/>
            <w:hideMark/>
          </w:tcPr>
          <w:p w14:paraId="7869C87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10</w:t>
            </w:r>
          </w:p>
        </w:tc>
        <w:tc>
          <w:tcPr>
            <w:tcW w:w="513" w:type="pct"/>
            <w:tcBorders>
              <w:top w:val="nil"/>
              <w:left w:val="nil"/>
              <w:bottom w:val="single" w:sz="4" w:space="0" w:color="auto"/>
              <w:right w:val="single" w:sz="4" w:space="0" w:color="auto"/>
            </w:tcBorders>
          </w:tcPr>
          <w:p w14:paraId="2484FED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C7E6F2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CB79A2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C005353" w14:textId="6AA28AC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C9AB9A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183</w:t>
            </w:r>
          </w:p>
        </w:tc>
        <w:tc>
          <w:tcPr>
            <w:tcW w:w="2648" w:type="pct"/>
            <w:tcBorders>
              <w:top w:val="nil"/>
              <w:left w:val="nil"/>
              <w:bottom w:val="single" w:sz="4" w:space="0" w:color="auto"/>
              <w:right w:val="single" w:sz="4" w:space="0" w:color="auto"/>
            </w:tcBorders>
            <w:shd w:val="clear" w:color="auto" w:fill="auto"/>
            <w:vAlign w:val="center"/>
            <w:hideMark/>
          </w:tcPr>
          <w:p w14:paraId="36D1B22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KIT DE ILUMINACIÓN 3 FONDOS DE COLORES: BLANCO, NEGRO Y VERDE, DE 2.2 X 3 METROS.DE ALGODÓN</w:t>
            </w:r>
          </w:p>
        </w:tc>
        <w:tc>
          <w:tcPr>
            <w:tcW w:w="466" w:type="pct"/>
            <w:tcBorders>
              <w:top w:val="nil"/>
              <w:left w:val="nil"/>
              <w:bottom w:val="single" w:sz="4" w:space="0" w:color="auto"/>
              <w:right w:val="single" w:sz="4" w:space="0" w:color="auto"/>
            </w:tcBorders>
            <w:shd w:val="clear" w:color="auto" w:fill="auto"/>
            <w:noWrap/>
            <w:vAlign w:val="center"/>
            <w:hideMark/>
          </w:tcPr>
          <w:p w14:paraId="25AD7F7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D96E3C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A9CDEA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8B3241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EBF44E8" w14:textId="0B7BCBB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3894F2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184</w:t>
            </w:r>
          </w:p>
        </w:tc>
        <w:tc>
          <w:tcPr>
            <w:tcW w:w="2648" w:type="pct"/>
            <w:tcBorders>
              <w:top w:val="nil"/>
              <w:left w:val="nil"/>
              <w:bottom w:val="single" w:sz="4" w:space="0" w:color="auto"/>
              <w:right w:val="single" w:sz="4" w:space="0" w:color="auto"/>
            </w:tcBorders>
            <w:shd w:val="clear" w:color="auto" w:fill="auto"/>
            <w:vAlign w:val="center"/>
            <w:hideMark/>
          </w:tcPr>
          <w:p w14:paraId="45AD4C6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KIT DE ILUMINACIÓN SOPORTES DE LUZ DE 7 PIES; 2 SOPORTES DE LUZ DE UNA CABEZA; 4 FOCOS DE ILUMINACIÓN DE LUZ DIURNA PARA ESTUDIO DE 45 W; 2 SOMBRILLAS DE 33 PULGADAS; 2 SOFTBOX DE 24 X 24 PULGADAS; 1 FONDO DE MUSELINA DE 6 X 9 PIES (EN NEGRO, BLANCO Y VERDE); 6 PINZAS PARA FONDO; 1 SISTEMA DE APOYO PARA FONDO DE 8.5 X 10 PIES; 1 BOLSA DE TRANSPORTE PARA SISTEMA DE APOYO DE FONDO; 1 BOLSA DE TRANSPORTE PARA ILUMINACIÓN CONTINUA.</w:t>
            </w:r>
          </w:p>
        </w:tc>
        <w:tc>
          <w:tcPr>
            <w:tcW w:w="466" w:type="pct"/>
            <w:tcBorders>
              <w:top w:val="nil"/>
              <w:left w:val="nil"/>
              <w:bottom w:val="single" w:sz="4" w:space="0" w:color="auto"/>
              <w:right w:val="single" w:sz="4" w:space="0" w:color="auto"/>
            </w:tcBorders>
            <w:shd w:val="clear" w:color="auto" w:fill="auto"/>
            <w:noWrap/>
            <w:vAlign w:val="center"/>
            <w:hideMark/>
          </w:tcPr>
          <w:p w14:paraId="2458D3B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6020A69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6233F7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741F03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1ADECE4" w14:textId="27AA0AB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AC37D4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185</w:t>
            </w:r>
          </w:p>
        </w:tc>
        <w:tc>
          <w:tcPr>
            <w:tcW w:w="2648" w:type="pct"/>
            <w:tcBorders>
              <w:top w:val="nil"/>
              <w:left w:val="nil"/>
              <w:bottom w:val="single" w:sz="4" w:space="0" w:color="auto"/>
              <w:right w:val="single" w:sz="4" w:space="0" w:color="auto"/>
            </w:tcBorders>
            <w:shd w:val="clear" w:color="auto" w:fill="auto"/>
            <w:vAlign w:val="center"/>
            <w:hideMark/>
          </w:tcPr>
          <w:p w14:paraId="08A9F68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KIT DE ILUMINACIÓN SOPORTES DE LUZ DE 7 PIES. SOPORTE DE LUZ SÓLIDO, SEGURO, DE 3 PIERNAS, 2 SOPORTES DE LUZ DE UNA CABEZA Y SOMBRILLA.</w:t>
            </w:r>
          </w:p>
        </w:tc>
        <w:tc>
          <w:tcPr>
            <w:tcW w:w="466" w:type="pct"/>
            <w:tcBorders>
              <w:top w:val="nil"/>
              <w:left w:val="nil"/>
              <w:bottom w:val="single" w:sz="4" w:space="0" w:color="auto"/>
              <w:right w:val="single" w:sz="4" w:space="0" w:color="auto"/>
            </w:tcBorders>
            <w:shd w:val="clear" w:color="auto" w:fill="auto"/>
            <w:noWrap/>
            <w:vAlign w:val="center"/>
            <w:hideMark/>
          </w:tcPr>
          <w:p w14:paraId="7B630B1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2C84A1B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B9DCB5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169A49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A739F03" w14:textId="0CDBD86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865B7D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186</w:t>
            </w:r>
          </w:p>
        </w:tc>
        <w:tc>
          <w:tcPr>
            <w:tcW w:w="2648" w:type="pct"/>
            <w:tcBorders>
              <w:top w:val="nil"/>
              <w:left w:val="nil"/>
              <w:bottom w:val="single" w:sz="4" w:space="0" w:color="auto"/>
              <w:right w:val="single" w:sz="4" w:space="0" w:color="auto"/>
            </w:tcBorders>
            <w:shd w:val="clear" w:color="auto" w:fill="auto"/>
            <w:vAlign w:val="center"/>
            <w:hideMark/>
          </w:tcPr>
          <w:p w14:paraId="614A010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KIT DE ILUMINACIÓN DE CAJA DE LUZ SOFTBOX DE 60X60CM + (2) BOMBILLAS CFL DE 85W 5500K SOPORTE DE LUZ DE 83"/210CM + (1) BOLSA DE TRANSPORTE. </w:t>
            </w:r>
          </w:p>
        </w:tc>
        <w:tc>
          <w:tcPr>
            <w:tcW w:w="466" w:type="pct"/>
            <w:tcBorders>
              <w:top w:val="nil"/>
              <w:left w:val="nil"/>
              <w:bottom w:val="single" w:sz="4" w:space="0" w:color="auto"/>
              <w:right w:val="single" w:sz="4" w:space="0" w:color="auto"/>
            </w:tcBorders>
            <w:shd w:val="clear" w:color="auto" w:fill="auto"/>
            <w:noWrap/>
            <w:vAlign w:val="center"/>
            <w:hideMark/>
          </w:tcPr>
          <w:p w14:paraId="6F17430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113DE07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4110A7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908921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6A26BBB" w14:textId="08D99DE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0A821E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187</w:t>
            </w:r>
          </w:p>
        </w:tc>
        <w:tc>
          <w:tcPr>
            <w:tcW w:w="2648" w:type="pct"/>
            <w:tcBorders>
              <w:top w:val="nil"/>
              <w:left w:val="nil"/>
              <w:bottom w:val="single" w:sz="4" w:space="0" w:color="auto"/>
              <w:right w:val="single" w:sz="4" w:space="0" w:color="auto"/>
            </w:tcBorders>
            <w:shd w:val="clear" w:color="auto" w:fill="auto"/>
            <w:vAlign w:val="center"/>
            <w:hideMark/>
          </w:tcPr>
          <w:p w14:paraId="7D29D01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POSTES DE APOYO PARA FONDO DE 2.60 X 3.00 MTS 10 PIES ANCHO 9.6 PIES DE ALTO, MUSELINA DE FONDO SISTEMA DE SOPORTE Y BARRA TRANSVERSAL PARA FONDO DE PANTALLA CON 3 PAQUETES DE ABRAZADERAS DE SOPORTE</w:t>
            </w:r>
          </w:p>
        </w:tc>
        <w:tc>
          <w:tcPr>
            <w:tcW w:w="466" w:type="pct"/>
            <w:tcBorders>
              <w:top w:val="nil"/>
              <w:left w:val="nil"/>
              <w:bottom w:val="single" w:sz="4" w:space="0" w:color="auto"/>
              <w:right w:val="single" w:sz="4" w:space="0" w:color="auto"/>
            </w:tcBorders>
            <w:shd w:val="clear" w:color="auto" w:fill="auto"/>
            <w:noWrap/>
            <w:vAlign w:val="center"/>
            <w:hideMark/>
          </w:tcPr>
          <w:p w14:paraId="48210AA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36A503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045717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F8B721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FC368A7" w14:textId="43A3FD7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00BAE3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188</w:t>
            </w:r>
          </w:p>
        </w:tc>
        <w:tc>
          <w:tcPr>
            <w:tcW w:w="2648" w:type="pct"/>
            <w:tcBorders>
              <w:top w:val="nil"/>
              <w:left w:val="nil"/>
              <w:bottom w:val="single" w:sz="4" w:space="0" w:color="auto"/>
              <w:right w:val="single" w:sz="4" w:space="0" w:color="auto"/>
            </w:tcBorders>
            <w:shd w:val="clear" w:color="auto" w:fill="auto"/>
            <w:vAlign w:val="center"/>
            <w:hideMark/>
          </w:tcPr>
          <w:p w14:paraId="2B27402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SECADORA PLANOS 27 X 39 X 62"</w:t>
            </w:r>
          </w:p>
        </w:tc>
        <w:tc>
          <w:tcPr>
            <w:tcW w:w="466" w:type="pct"/>
            <w:tcBorders>
              <w:top w:val="nil"/>
              <w:left w:val="nil"/>
              <w:bottom w:val="single" w:sz="4" w:space="0" w:color="auto"/>
              <w:right w:val="single" w:sz="4" w:space="0" w:color="auto"/>
            </w:tcBorders>
            <w:shd w:val="clear" w:color="auto" w:fill="auto"/>
            <w:noWrap/>
            <w:vAlign w:val="center"/>
            <w:hideMark/>
          </w:tcPr>
          <w:p w14:paraId="1BD61A80"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15EF0B7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25A24A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540CCA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3CA796C" w14:textId="21F6E7A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692CBC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189</w:t>
            </w:r>
          </w:p>
        </w:tc>
        <w:tc>
          <w:tcPr>
            <w:tcW w:w="2648" w:type="pct"/>
            <w:tcBorders>
              <w:top w:val="nil"/>
              <w:left w:val="nil"/>
              <w:bottom w:val="single" w:sz="4" w:space="0" w:color="auto"/>
              <w:right w:val="single" w:sz="4" w:space="0" w:color="auto"/>
            </w:tcBorders>
            <w:shd w:val="clear" w:color="auto" w:fill="auto"/>
            <w:vAlign w:val="center"/>
            <w:hideMark/>
          </w:tcPr>
          <w:p w14:paraId="48A1382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GABINETE CON 90 GAVETAS 91 X 61 X 198 CM, 4 REPISAS.</w:t>
            </w:r>
          </w:p>
        </w:tc>
        <w:tc>
          <w:tcPr>
            <w:tcW w:w="466" w:type="pct"/>
            <w:tcBorders>
              <w:top w:val="nil"/>
              <w:left w:val="nil"/>
              <w:bottom w:val="single" w:sz="4" w:space="0" w:color="auto"/>
              <w:right w:val="single" w:sz="4" w:space="0" w:color="auto"/>
            </w:tcBorders>
            <w:shd w:val="clear" w:color="auto" w:fill="auto"/>
            <w:noWrap/>
            <w:vAlign w:val="center"/>
            <w:hideMark/>
          </w:tcPr>
          <w:p w14:paraId="6BF3672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53C8510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993C45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82196C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A8B7F41" w14:textId="5BA166F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9A10E1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190</w:t>
            </w:r>
          </w:p>
        </w:tc>
        <w:tc>
          <w:tcPr>
            <w:tcW w:w="2648" w:type="pct"/>
            <w:tcBorders>
              <w:top w:val="nil"/>
              <w:left w:val="nil"/>
              <w:bottom w:val="single" w:sz="4" w:space="0" w:color="auto"/>
              <w:right w:val="single" w:sz="4" w:space="0" w:color="auto"/>
            </w:tcBorders>
            <w:shd w:val="clear" w:color="auto" w:fill="auto"/>
            <w:vAlign w:val="center"/>
            <w:hideMark/>
          </w:tcPr>
          <w:p w14:paraId="72A714F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ENTRENADOR DE ENSAYO DE CORTE VERDE 36 X 24"</w:t>
            </w:r>
          </w:p>
        </w:tc>
        <w:tc>
          <w:tcPr>
            <w:tcW w:w="466" w:type="pct"/>
            <w:tcBorders>
              <w:top w:val="nil"/>
              <w:left w:val="nil"/>
              <w:bottom w:val="single" w:sz="4" w:space="0" w:color="auto"/>
              <w:right w:val="single" w:sz="4" w:space="0" w:color="auto"/>
            </w:tcBorders>
            <w:shd w:val="clear" w:color="auto" w:fill="auto"/>
            <w:noWrap/>
            <w:vAlign w:val="center"/>
            <w:hideMark/>
          </w:tcPr>
          <w:p w14:paraId="0EDC754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29443CC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BE66E1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9F71CE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13C2FAB" w14:textId="781D366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49DBA6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191</w:t>
            </w:r>
          </w:p>
        </w:tc>
        <w:tc>
          <w:tcPr>
            <w:tcW w:w="2648" w:type="pct"/>
            <w:tcBorders>
              <w:top w:val="nil"/>
              <w:left w:val="nil"/>
              <w:bottom w:val="single" w:sz="4" w:space="0" w:color="auto"/>
              <w:right w:val="single" w:sz="4" w:space="0" w:color="auto"/>
            </w:tcBorders>
            <w:shd w:val="clear" w:color="auto" w:fill="auto"/>
            <w:vAlign w:val="center"/>
            <w:hideMark/>
          </w:tcPr>
          <w:p w14:paraId="0203E5F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TALADRO PERCUTOR INALÁMBRICO 2 VELOCIDADES 12 VOLTS</w:t>
            </w:r>
          </w:p>
        </w:tc>
        <w:tc>
          <w:tcPr>
            <w:tcW w:w="466" w:type="pct"/>
            <w:tcBorders>
              <w:top w:val="nil"/>
              <w:left w:val="nil"/>
              <w:bottom w:val="single" w:sz="4" w:space="0" w:color="auto"/>
              <w:right w:val="single" w:sz="4" w:space="0" w:color="auto"/>
            </w:tcBorders>
            <w:shd w:val="clear" w:color="auto" w:fill="auto"/>
            <w:noWrap/>
            <w:vAlign w:val="center"/>
            <w:hideMark/>
          </w:tcPr>
          <w:p w14:paraId="6A992C0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689DD96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9F9518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3BC7E1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EDEC640" w14:textId="413CD64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CFD730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192</w:t>
            </w:r>
          </w:p>
        </w:tc>
        <w:tc>
          <w:tcPr>
            <w:tcW w:w="2648" w:type="pct"/>
            <w:tcBorders>
              <w:top w:val="nil"/>
              <w:left w:val="nil"/>
              <w:bottom w:val="single" w:sz="4" w:space="0" w:color="auto"/>
              <w:right w:val="single" w:sz="4" w:space="0" w:color="auto"/>
            </w:tcBorders>
            <w:shd w:val="clear" w:color="auto" w:fill="auto"/>
            <w:vAlign w:val="center"/>
            <w:hideMark/>
          </w:tcPr>
          <w:p w14:paraId="3232F7C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PRENSA NODULAR 30 X 15 X 3.8 CM HIERRO </w:t>
            </w:r>
          </w:p>
        </w:tc>
        <w:tc>
          <w:tcPr>
            <w:tcW w:w="466" w:type="pct"/>
            <w:tcBorders>
              <w:top w:val="nil"/>
              <w:left w:val="nil"/>
              <w:bottom w:val="single" w:sz="4" w:space="0" w:color="auto"/>
              <w:right w:val="single" w:sz="4" w:space="0" w:color="auto"/>
            </w:tcBorders>
            <w:shd w:val="clear" w:color="auto" w:fill="auto"/>
            <w:noWrap/>
            <w:vAlign w:val="center"/>
            <w:hideMark/>
          </w:tcPr>
          <w:p w14:paraId="6858B9D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1E14ACA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7F71BF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5F5FB1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70CF031" w14:textId="58ADDD1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36847D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193</w:t>
            </w:r>
          </w:p>
        </w:tc>
        <w:tc>
          <w:tcPr>
            <w:tcW w:w="2648" w:type="pct"/>
            <w:tcBorders>
              <w:top w:val="nil"/>
              <w:left w:val="nil"/>
              <w:bottom w:val="single" w:sz="4" w:space="0" w:color="auto"/>
              <w:right w:val="single" w:sz="4" w:space="0" w:color="auto"/>
            </w:tcBorders>
            <w:shd w:val="clear" w:color="auto" w:fill="auto"/>
            <w:vAlign w:val="center"/>
            <w:hideMark/>
          </w:tcPr>
          <w:p w14:paraId="4299AF1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PRENSA CON AJUSTE RÁPIDO, CUERPOS DE NYLON, ALMOHADILLAS DE SILICÓN REMOVIBLES</w:t>
            </w:r>
          </w:p>
        </w:tc>
        <w:tc>
          <w:tcPr>
            <w:tcW w:w="466" w:type="pct"/>
            <w:tcBorders>
              <w:top w:val="nil"/>
              <w:left w:val="nil"/>
              <w:bottom w:val="single" w:sz="4" w:space="0" w:color="auto"/>
              <w:right w:val="single" w:sz="4" w:space="0" w:color="auto"/>
            </w:tcBorders>
            <w:shd w:val="clear" w:color="auto" w:fill="auto"/>
            <w:noWrap/>
            <w:vAlign w:val="center"/>
            <w:hideMark/>
          </w:tcPr>
          <w:p w14:paraId="1CDFF6D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68B0F27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5830B6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107CFB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C5CAD22" w14:textId="43B86BD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667651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194</w:t>
            </w:r>
          </w:p>
        </w:tc>
        <w:tc>
          <w:tcPr>
            <w:tcW w:w="2648" w:type="pct"/>
            <w:tcBorders>
              <w:top w:val="nil"/>
              <w:left w:val="nil"/>
              <w:bottom w:val="single" w:sz="4" w:space="0" w:color="auto"/>
              <w:right w:val="single" w:sz="4" w:space="0" w:color="auto"/>
            </w:tcBorders>
            <w:shd w:val="clear" w:color="auto" w:fill="auto"/>
            <w:vAlign w:val="center"/>
            <w:hideMark/>
          </w:tcPr>
          <w:p w14:paraId="679DDC4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PRENSADORA ENCUADERNACIÓN DE MADERA 58 CM X 38 CM X 47 CM. ESPACIO ENTRE HUSILLOS 48 CM</w:t>
            </w:r>
          </w:p>
        </w:tc>
        <w:tc>
          <w:tcPr>
            <w:tcW w:w="466" w:type="pct"/>
            <w:tcBorders>
              <w:top w:val="nil"/>
              <w:left w:val="nil"/>
              <w:bottom w:val="single" w:sz="4" w:space="0" w:color="auto"/>
              <w:right w:val="single" w:sz="4" w:space="0" w:color="auto"/>
            </w:tcBorders>
            <w:shd w:val="clear" w:color="auto" w:fill="auto"/>
            <w:noWrap/>
            <w:vAlign w:val="center"/>
            <w:hideMark/>
          </w:tcPr>
          <w:p w14:paraId="2E19519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7CF159E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B031D7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50DA7B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A5DDE52" w14:textId="47E8E3F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A6AB49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195</w:t>
            </w:r>
          </w:p>
        </w:tc>
        <w:tc>
          <w:tcPr>
            <w:tcW w:w="2648" w:type="pct"/>
            <w:tcBorders>
              <w:top w:val="nil"/>
              <w:left w:val="nil"/>
              <w:bottom w:val="single" w:sz="4" w:space="0" w:color="auto"/>
              <w:right w:val="single" w:sz="4" w:space="0" w:color="auto"/>
            </w:tcBorders>
            <w:shd w:val="clear" w:color="auto" w:fill="auto"/>
            <w:vAlign w:val="center"/>
            <w:hideMark/>
          </w:tcPr>
          <w:p w14:paraId="5A9DCF87"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PRENSA DE CAJOS PORTÁTIL  58 CM X 38 CM X 47 CM.  CON ESPACIO DE 35 CM ENTRE HUSILLOS, 1 Y APERTURA     MÁXIMA DE 15 CM.</w:t>
            </w:r>
          </w:p>
        </w:tc>
        <w:tc>
          <w:tcPr>
            <w:tcW w:w="466" w:type="pct"/>
            <w:tcBorders>
              <w:top w:val="nil"/>
              <w:left w:val="nil"/>
              <w:bottom w:val="single" w:sz="4" w:space="0" w:color="auto"/>
              <w:right w:val="single" w:sz="4" w:space="0" w:color="auto"/>
            </w:tcBorders>
            <w:shd w:val="clear" w:color="auto" w:fill="auto"/>
            <w:noWrap/>
            <w:vAlign w:val="center"/>
            <w:hideMark/>
          </w:tcPr>
          <w:p w14:paraId="732F585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52A8B94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FDCEAF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C7D45B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34AE2D1" w14:textId="7CE7EA3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E26D769"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196</w:t>
            </w:r>
          </w:p>
        </w:tc>
        <w:tc>
          <w:tcPr>
            <w:tcW w:w="2648" w:type="pct"/>
            <w:tcBorders>
              <w:top w:val="nil"/>
              <w:left w:val="nil"/>
              <w:bottom w:val="single" w:sz="4" w:space="0" w:color="auto"/>
              <w:right w:val="single" w:sz="4" w:space="0" w:color="auto"/>
            </w:tcBorders>
            <w:shd w:val="clear" w:color="auto" w:fill="auto"/>
            <w:vAlign w:val="center"/>
            <w:hideMark/>
          </w:tcPr>
          <w:p w14:paraId="3322DF7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PRENSADORA DE DORAR 49 CM X 32 CM X 12 CM. ESPACIO ENTRE HUSILLOS 39 CM Y APERTURA MÁXIMA DE 13 CM. </w:t>
            </w:r>
          </w:p>
        </w:tc>
        <w:tc>
          <w:tcPr>
            <w:tcW w:w="466" w:type="pct"/>
            <w:tcBorders>
              <w:top w:val="nil"/>
              <w:left w:val="nil"/>
              <w:bottom w:val="single" w:sz="4" w:space="0" w:color="auto"/>
              <w:right w:val="single" w:sz="4" w:space="0" w:color="auto"/>
            </w:tcBorders>
            <w:shd w:val="clear" w:color="auto" w:fill="auto"/>
            <w:noWrap/>
            <w:vAlign w:val="center"/>
            <w:hideMark/>
          </w:tcPr>
          <w:p w14:paraId="5BE2B51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15</w:t>
            </w:r>
          </w:p>
        </w:tc>
        <w:tc>
          <w:tcPr>
            <w:tcW w:w="513" w:type="pct"/>
            <w:tcBorders>
              <w:top w:val="nil"/>
              <w:left w:val="nil"/>
              <w:bottom w:val="single" w:sz="4" w:space="0" w:color="auto"/>
              <w:right w:val="single" w:sz="4" w:space="0" w:color="auto"/>
            </w:tcBorders>
          </w:tcPr>
          <w:p w14:paraId="7C4735D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FFF6E7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81172C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B96B385" w14:textId="006C659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AEC382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197</w:t>
            </w:r>
          </w:p>
        </w:tc>
        <w:tc>
          <w:tcPr>
            <w:tcW w:w="2648" w:type="pct"/>
            <w:tcBorders>
              <w:top w:val="nil"/>
              <w:left w:val="nil"/>
              <w:bottom w:val="single" w:sz="4" w:space="0" w:color="auto"/>
              <w:right w:val="single" w:sz="4" w:space="0" w:color="auto"/>
            </w:tcBorders>
            <w:shd w:val="clear" w:color="auto" w:fill="auto"/>
            <w:vAlign w:val="center"/>
            <w:hideMark/>
          </w:tcPr>
          <w:p w14:paraId="2332196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PRENSADORA Y BASE 51 X 38 CM. HASTA 10 CM. DE ESPESOR </w:t>
            </w:r>
          </w:p>
        </w:tc>
        <w:tc>
          <w:tcPr>
            <w:tcW w:w="466" w:type="pct"/>
            <w:tcBorders>
              <w:top w:val="nil"/>
              <w:left w:val="nil"/>
              <w:bottom w:val="single" w:sz="4" w:space="0" w:color="auto"/>
              <w:right w:val="single" w:sz="4" w:space="0" w:color="auto"/>
            </w:tcBorders>
            <w:shd w:val="clear" w:color="auto" w:fill="auto"/>
            <w:noWrap/>
            <w:vAlign w:val="center"/>
            <w:hideMark/>
          </w:tcPr>
          <w:p w14:paraId="5405BFA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0D73877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82BF66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98298B7"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FFADC5E" w14:textId="0229812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F72028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198</w:t>
            </w:r>
          </w:p>
        </w:tc>
        <w:tc>
          <w:tcPr>
            <w:tcW w:w="2648" w:type="pct"/>
            <w:tcBorders>
              <w:top w:val="nil"/>
              <w:left w:val="nil"/>
              <w:bottom w:val="single" w:sz="4" w:space="0" w:color="auto"/>
              <w:right w:val="single" w:sz="4" w:space="0" w:color="auto"/>
            </w:tcBorders>
            <w:shd w:val="clear" w:color="auto" w:fill="auto"/>
            <w:vAlign w:val="center"/>
            <w:hideMark/>
          </w:tcPr>
          <w:p w14:paraId="33D8EA9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GUILLOTINA INDUSTRIAL PARA PAPEL 17"</w:t>
            </w:r>
          </w:p>
        </w:tc>
        <w:tc>
          <w:tcPr>
            <w:tcW w:w="466" w:type="pct"/>
            <w:tcBorders>
              <w:top w:val="nil"/>
              <w:left w:val="nil"/>
              <w:bottom w:val="single" w:sz="4" w:space="0" w:color="auto"/>
              <w:right w:val="single" w:sz="4" w:space="0" w:color="auto"/>
            </w:tcBorders>
            <w:shd w:val="clear" w:color="auto" w:fill="auto"/>
            <w:noWrap/>
            <w:vAlign w:val="center"/>
            <w:hideMark/>
          </w:tcPr>
          <w:p w14:paraId="23AB5C26"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0B8B351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FD1760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D4D280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4D678DF" w14:textId="6404C95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5E4F5B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199</w:t>
            </w:r>
          </w:p>
        </w:tc>
        <w:tc>
          <w:tcPr>
            <w:tcW w:w="2648" w:type="pct"/>
            <w:tcBorders>
              <w:top w:val="nil"/>
              <w:left w:val="nil"/>
              <w:bottom w:val="single" w:sz="4" w:space="0" w:color="auto"/>
              <w:right w:val="single" w:sz="4" w:space="0" w:color="auto"/>
            </w:tcBorders>
            <w:shd w:val="clear" w:color="auto" w:fill="auto"/>
            <w:vAlign w:val="center"/>
            <w:hideMark/>
          </w:tcPr>
          <w:p w14:paraId="4BB23E5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TALADRO ELÉCTRICOCON BROCAS PARA MADERA 2 VEL. 12 VOLTS </w:t>
            </w:r>
          </w:p>
        </w:tc>
        <w:tc>
          <w:tcPr>
            <w:tcW w:w="466" w:type="pct"/>
            <w:tcBorders>
              <w:top w:val="nil"/>
              <w:left w:val="nil"/>
              <w:bottom w:val="single" w:sz="4" w:space="0" w:color="auto"/>
              <w:right w:val="single" w:sz="4" w:space="0" w:color="auto"/>
            </w:tcBorders>
            <w:shd w:val="clear" w:color="auto" w:fill="auto"/>
            <w:noWrap/>
            <w:vAlign w:val="center"/>
            <w:hideMark/>
          </w:tcPr>
          <w:p w14:paraId="100FAFC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w:t>
            </w:r>
          </w:p>
        </w:tc>
        <w:tc>
          <w:tcPr>
            <w:tcW w:w="513" w:type="pct"/>
            <w:tcBorders>
              <w:top w:val="nil"/>
              <w:left w:val="nil"/>
              <w:bottom w:val="single" w:sz="4" w:space="0" w:color="auto"/>
              <w:right w:val="single" w:sz="4" w:space="0" w:color="auto"/>
            </w:tcBorders>
          </w:tcPr>
          <w:p w14:paraId="2D95970A"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C18887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6AC0B2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1465CF8" w14:textId="313570F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2E7E33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200</w:t>
            </w:r>
          </w:p>
        </w:tc>
        <w:tc>
          <w:tcPr>
            <w:tcW w:w="2648" w:type="pct"/>
            <w:tcBorders>
              <w:top w:val="nil"/>
              <w:left w:val="nil"/>
              <w:bottom w:val="single" w:sz="4" w:space="0" w:color="auto"/>
              <w:right w:val="single" w:sz="4" w:space="0" w:color="auto"/>
            </w:tcBorders>
            <w:shd w:val="clear" w:color="auto" w:fill="auto"/>
            <w:vAlign w:val="center"/>
            <w:hideMark/>
          </w:tcPr>
          <w:p w14:paraId="4504BDE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PRENSADORA DE BARRA 6” 49.5 CM X 35 CM X 8 CM. ESPACIO ENTRE HUSILLOS 39 CM Y APERTURA MÁXIMA DE 14 CM. </w:t>
            </w:r>
          </w:p>
        </w:tc>
        <w:tc>
          <w:tcPr>
            <w:tcW w:w="466" w:type="pct"/>
            <w:tcBorders>
              <w:top w:val="nil"/>
              <w:left w:val="nil"/>
              <w:bottom w:val="single" w:sz="4" w:space="0" w:color="auto"/>
              <w:right w:val="single" w:sz="4" w:space="0" w:color="auto"/>
            </w:tcBorders>
            <w:shd w:val="clear" w:color="auto" w:fill="auto"/>
            <w:noWrap/>
            <w:vAlign w:val="center"/>
            <w:hideMark/>
          </w:tcPr>
          <w:p w14:paraId="61F50ED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72ADEC5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B741AC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A3BE01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FB73EA8" w14:textId="160FBD5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3693EE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201</w:t>
            </w:r>
          </w:p>
        </w:tc>
        <w:tc>
          <w:tcPr>
            <w:tcW w:w="2648" w:type="pct"/>
            <w:tcBorders>
              <w:top w:val="nil"/>
              <w:left w:val="nil"/>
              <w:bottom w:val="single" w:sz="4" w:space="0" w:color="auto"/>
              <w:right w:val="single" w:sz="4" w:space="0" w:color="auto"/>
            </w:tcBorders>
            <w:shd w:val="clear" w:color="auto" w:fill="auto"/>
            <w:vAlign w:val="center"/>
            <w:hideMark/>
          </w:tcPr>
          <w:p w14:paraId="07A00A1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MESA DE TRABAJO DE METAL 366 X 122 CM AJUSTABLE 76-94 CM REPISA INFERIOR </w:t>
            </w:r>
          </w:p>
        </w:tc>
        <w:tc>
          <w:tcPr>
            <w:tcW w:w="466" w:type="pct"/>
            <w:tcBorders>
              <w:top w:val="nil"/>
              <w:left w:val="nil"/>
              <w:bottom w:val="single" w:sz="4" w:space="0" w:color="auto"/>
              <w:right w:val="single" w:sz="4" w:space="0" w:color="auto"/>
            </w:tcBorders>
            <w:shd w:val="clear" w:color="auto" w:fill="auto"/>
            <w:noWrap/>
            <w:vAlign w:val="center"/>
            <w:hideMark/>
          </w:tcPr>
          <w:p w14:paraId="21AF5E0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3545A99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9C5503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4DEE82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95594D" w14:textId="267BFEB3"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3EBA68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202</w:t>
            </w:r>
          </w:p>
        </w:tc>
        <w:tc>
          <w:tcPr>
            <w:tcW w:w="2648" w:type="pct"/>
            <w:tcBorders>
              <w:top w:val="nil"/>
              <w:left w:val="nil"/>
              <w:bottom w:val="single" w:sz="4" w:space="0" w:color="auto"/>
              <w:right w:val="single" w:sz="4" w:space="0" w:color="auto"/>
            </w:tcBorders>
            <w:shd w:val="clear" w:color="auto" w:fill="auto"/>
            <w:vAlign w:val="center"/>
            <w:hideMark/>
          </w:tcPr>
          <w:p w14:paraId="525F2C7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ESTANTE PARA TELAS CON RUEDAS (10 ROLLOS DE 1.20 A </w:t>
            </w:r>
            <w:proofErr w:type="gramStart"/>
            <w:r w:rsidRPr="000851D1">
              <w:rPr>
                <w:rFonts w:ascii="Arial" w:hAnsi="Arial" w:cs="Arial"/>
                <w:color w:val="000000"/>
                <w:sz w:val="16"/>
                <w:szCs w:val="16"/>
                <w:lang w:eastAsia="es-MX"/>
              </w:rPr>
              <w:t>1.50 )</w:t>
            </w:r>
            <w:proofErr w:type="gramEnd"/>
            <w:r w:rsidRPr="000851D1">
              <w:rPr>
                <w:rFonts w:ascii="Arial" w:hAnsi="Arial" w:cs="Arial"/>
                <w:color w:val="000000"/>
                <w:sz w:val="16"/>
                <w:szCs w:val="16"/>
                <w:lang w:eastAsia="es-MX"/>
              </w:rPr>
              <w:t xml:space="preserve"> 195 X 60 X 1325 CM</w:t>
            </w:r>
          </w:p>
        </w:tc>
        <w:tc>
          <w:tcPr>
            <w:tcW w:w="466" w:type="pct"/>
            <w:tcBorders>
              <w:top w:val="nil"/>
              <w:left w:val="nil"/>
              <w:bottom w:val="single" w:sz="4" w:space="0" w:color="auto"/>
              <w:right w:val="single" w:sz="4" w:space="0" w:color="auto"/>
            </w:tcBorders>
            <w:shd w:val="clear" w:color="auto" w:fill="auto"/>
            <w:noWrap/>
            <w:vAlign w:val="center"/>
            <w:hideMark/>
          </w:tcPr>
          <w:p w14:paraId="2839419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C3FFDE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7C8D4F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DE6E23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A2C9067" w14:textId="1D81DD0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78FC1F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203</w:t>
            </w:r>
          </w:p>
        </w:tc>
        <w:tc>
          <w:tcPr>
            <w:tcW w:w="2648" w:type="pct"/>
            <w:tcBorders>
              <w:top w:val="nil"/>
              <w:left w:val="nil"/>
              <w:bottom w:val="single" w:sz="4" w:space="0" w:color="auto"/>
              <w:right w:val="single" w:sz="4" w:space="0" w:color="auto"/>
            </w:tcBorders>
            <w:shd w:val="clear" w:color="auto" w:fill="auto"/>
            <w:vAlign w:val="center"/>
            <w:hideMark/>
          </w:tcPr>
          <w:p w14:paraId="6110857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RACKS DE ACERO PARA COLGAR VESTUARIO 140 X 127 CM CON RIEL PARA COLGAR 3 CM Y RUEDAS</w:t>
            </w:r>
          </w:p>
        </w:tc>
        <w:tc>
          <w:tcPr>
            <w:tcW w:w="466" w:type="pct"/>
            <w:tcBorders>
              <w:top w:val="nil"/>
              <w:left w:val="nil"/>
              <w:bottom w:val="single" w:sz="4" w:space="0" w:color="auto"/>
              <w:right w:val="single" w:sz="4" w:space="0" w:color="auto"/>
            </w:tcBorders>
            <w:shd w:val="clear" w:color="auto" w:fill="auto"/>
            <w:noWrap/>
            <w:vAlign w:val="center"/>
            <w:hideMark/>
          </w:tcPr>
          <w:p w14:paraId="51DCAED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1B8A960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F463340"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A094F7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03AEF17" w14:textId="7239DCE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AAC838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204</w:t>
            </w:r>
          </w:p>
        </w:tc>
        <w:tc>
          <w:tcPr>
            <w:tcW w:w="2648" w:type="pct"/>
            <w:tcBorders>
              <w:top w:val="nil"/>
              <w:left w:val="nil"/>
              <w:bottom w:val="single" w:sz="4" w:space="0" w:color="auto"/>
              <w:right w:val="single" w:sz="4" w:space="0" w:color="auto"/>
            </w:tcBorders>
            <w:shd w:val="clear" w:color="auto" w:fill="auto"/>
            <w:vAlign w:val="center"/>
            <w:hideMark/>
          </w:tcPr>
          <w:p w14:paraId="073EB02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ESTANTE 2.44 X 2.44 M DE MALLA DE ALAMBRE CALIBRE 10 POSTES 5 X 15 CM CON PUERTA Y BASES DE ACERO</w:t>
            </w:r>
          </w:p>
        </w:tc>
        <w:tc>
          <w:tcPr>
            <w:tcW w:w="466" w:type="pct"/>
            <w:tcBorders>
              <w:top w:val="nil"/>
              <w:left w:val="nil"/>
              <w:bottom w:val="single" w:sz="4" w:space="0" w:color="auto"/>
              <w:right w:val="single" w:sz="4" w:space="0" w:color="auto"/>
            </w:tcBorders>
            <w:shd w:val="clear" w:color="auto" w:fill="auto"/>
            <w:noWrap/>
            <w:vAlign w:val="center"/>
            <w:hideMark/>
          </w:tcPr>
          <w:p w14:paraId="0AF8A76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797BFD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81E00DE"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0DD2406"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ACA214B" w14:textId="2EBBCF6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FF3029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205</w:t>
            </w:r>
          </w:p>
        </w:tc>
        <w:tc>
          <w:tcPr>
            <w:tcW w:w="2648" w:type="pct"/>
            <w:tcBorders>
              <w:top w:val="nil"/>
              <w:left w:val="nil"/>
              <w:bottom w:val="single" w:sz="4" w:space="0" w:color="auto"/>
              <w:right w:val="single" w:sz="4" w:space="0" w:color="auto"/>
            </w:tcBorders>
            <w:shd w:val="clear" w:color="auto" w:fill="auto"/>
            <w:vAlign w:val="center"/>
            <w:hideMark/>
          </w:tcPr>
          <w:p w14:paraId="58B6843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MÁQUINA DE COSER PORTÁTIL 120 PUNTADAS + 6 TIPOS DE OJALES. PANTALLA NÚMERICA LED. ENHEBRADOR AUTOMÁTICO. </w:t>
            </w:r>
          </w:p>
        </w:tc>
        <w:tc>
          <w:tcPr>
            <w:tcW w:w="466" w:type="pct"/>
            <w:tcBorders>
              <w:top w:val="nil"/>
              <w:left w:val="nil"/>
              <w:bottom w:val="single" w:sz="4" w:space="0" w:color="auto"/>
              <w:right w:val="single" w:sz="4" w:space="0" w:color="auto"/>
            </w:tcBorders>
            <w:shd w:val="clear" w:color="auto" w:fill="auto"/>
            <w:noWrap/>
            <w:vAlign w:val="center"/>
            <w:hideMark/>
          </w:tcPr>
          <w:p w14:paraId="6CFC014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6433E6D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B5AD6B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60F5D8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C68F052" w14:textId="4683109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76BF0B8"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206</w:t>
            </w:r>
          </w:p>
        </w:tc>
        <w:tc>
          <w:tcPr>
            <w:tcW w:w="2648" w:type="pct"/>
            <w:tcBorders>
              <w:top w:val="nil"/>
              <w:left w:val="nil"/>
              <w:bottom w:val="single" w:sz="4" w:space="0" w:color="auto"/>
              <w:right w:val="single" w:sz="4" w:space="0" w:color="auto"/>
            </w:tcBorders>
            <w:shd w:val="clear" w:color="auto" w:fill="auto"/>
            <w:vAlign w:val="center"/>
            <w:hideMark/>
          </w:tcPr>
          <w:p w14:paraId="62FE9EB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MÁQUINA DE COSER INDUSTRIAL RECTA ELECTRÓNICA LARGO MÁXIMO DE PUNTADA: 5.0 DEVANADOR DE BOBINA INTEGRADO EN LA MÁQUINA. </w:t>
            </w:r>
          </w:p>
        </w:tc>
        <w:tc>
          <w:tcPr>
            <w:tcW w:w="466" w:type="pct"/>
            <w:tcBorders>
              <w:top w:val="nil"/>
              <w:left w:val="nil"/>
              <w:bottom w:val="single" w:sz="4" w:space="0" w:color="auto"/>
              <w:right w:val="single" w:sz="4" w:space="0" w:color="auto"/>
            </w:tcBorders>
            <w:shd w:val="clear" w:color="auto" w:fill="auto"/>
            <w:noWrap/>
            <w:vAlign w:val="center"/>
            <w:hideMark/>
          </w:tcPr>
          <w:p w14:paraId="5D1B53C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74AF782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945D28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D1FDB3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A60338B" w14:textId="3A2920C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0D8787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207</w:t>
            </w:r>
          </w:p>
        </w:tc>
        <w:tc>
          <w:tcPr>
            <w:tcW w:w="2648" w:type="pct"/>
            <w:tcBorders>
              <w:top w:val="nil"/>
              <w:left w:val="nil"/>
              <w:bottom w:val="single" w:sz="4" w:space="0" w:color="auto"/>
              <w:right w:val="single" w:sz="4" w:space="0" w:color="auto"/>
            </w:tcBorders>
            <w:shd w:val="clear" w:color="auto" w:fill="auto"/>
            <w:vAlign w:val="center"/>
            <w:hideMark/>
          </w:tcPr>
          <w:p w14:paraId="6B93599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OVERLOCK INDUSTRIAL MOTOR DIRECTO Y PANEL ANCHO DE COSTURA MÁXIMO DE 4 MM. NÚMERO DE HILOS: 5. NÚMERO DE AGUJAS: 2.</w:t>
            </w:r>
          </w:p>
        </w:tc>
        <w:tc>
          <w:tcPr>
            <w:tcW w:w="466" w:type="pct"/>
            <w:tcBorders>
              <w:top w:val="nil"/>
              <w:left w:val="nil"/>
              <w:bottom w:val="single" w:sz="4" w:space="0" w:color="auto"/>
              <w:right w:val="single" w:sz="4" w:space="0" w:color="auto"/>
            </w:tcBorders>
            <w:shd w:val="clear" w:color="auto" w:fill="auto"/>
            <w:noWrap/>
            <w:vAlign w:val="center"/>
            <w:hideMark/>
          </w:tcPr>
          <w:p w14:paraId="0EE1755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1212C33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4DB316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6DB1F53"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E015174" w14:textId="2F4D935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7A655A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208</w:t>
            </w:r>
          </w:p>
        </w:tc>
        <w:tc>
          <w:tcPr>
            <w:tcW w:w="2648" w:type="pct"/>
            <w:tcBorders>
              <w:top w:val="nil"/>
              <w:left w:val="nil"/>
              <w:bottom w:val="single" w:sz="4" w:space="0" w:color="auto"/>
              <w:right w:val="single" w:sz="4" w:space="0" w:color="auto"/>
            </w:tcBorders>
            <w:shd w:val="clear" w:color="auto" w:fill="auto"/>
            <w:vAlign w:val="center"/>
            <w:hideMark/>
          </w:tcPr>
          <w:p w14:paraId="232FDE5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MAQUINA DE COSER RECTA PARA TAPICERIA CON RODAJA DE MAROMA LARGO DE PUNTADA AJUSTABLE: 0 MM - 5 MM POTENCIA: 400 W CANITDAD DE PUNTADAS POR MINUTO 5500 VOLTAJE:110 V</w:t>
            </w:r>
          </w:p>
        </w:tc>
        <w:tc>
          <w:tcPr>
            <w:tcW w:w="466" w:type="pct"/>
            <w:tcBorders>
              <w:top w:val="nil"/>
              <w:left w:val="nil"/>
              <w:bottom w:val="single" w:sz="4" w:space="0" w:color="auto"/>
              <w:right w:val="single" w:sz="4" w:space="0" w:color="auto"/>
            </w:tcBorders>
            <w:shd w:val="clear" w:color="auto" w:fill="auto"/>
            <w:noWrap/>
            <w:vAlign w:val="center"/>
            <w:hideMark/>
          </w:tcPr>
          <w:p w14:paraId="7E70F20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EA06DD6"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E58EC1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E1B12F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EE209D5" w14:textId="7FB2EF0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39EAC6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209</w:t>
            </w:r>
          </w:p>
        </w:tc>
        <w:tc>
          <w:tcPr>
            <w:tcW w:w="2648" w:type="pct"/>
            <w:tcBorders>
              <w:top w:val="nil"/>
              <w:left w:val="nil"/>
              <w:bottom w:val="single" w:sz="4" w:space="0" w:color="auto"/>
              <w:right w:val="single" w:sz="4" w:space="0" w:color="auto"/>
            </w:tcBorders>
            <w:shd w:val="clear" w:color="auto" w:fill="auto"/>
            <w:vAlign w:val="center"/>
            <w:hideMark/>
          </w:tcPr>
          <w:p w14:paraId="1949B0E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MÁQUINA PARA CORTAR TELA CON CUCHILLA DE TALLA  1 CORTADOR ROTATIVO. 5 CORTADORES DE 2.45 MM. 1 REGLA DE MOSAICO ACRÍLICO. 1 BOLSA DE ARCHIVO DE FIELTRO. 1 CUCHILLO DE TRINCHAR. 1 PLACA TRASERA A4. 30 CLIPS DE COLOR. 50 JUEGOS DE AGUJAS DE MARIPOSA. 5 HOJAS DE CUCHILLO.</w:t>
            </w:r>
          </w:p>
        </w:tc>
        <w:tc>
          <w:tcPr>
            <w:tcW w:w="466" w:type="pct"/>
            <w:tcBorders>
              <w:top w:val="nil"/>
              <w:left w:val="nil"/>
              <w:bottom w:val="single" w:sz="4" w:space="0" w:color="auto"/>
              <w:right w:val="single" w:sz="4" w:space="0" w:color="auto"/>
            </w:tcBorders>
            <w:shd w:val="clear" w:color="auto" w:fill="auto"/>
            <w:noWrap/>
            <w:vAlign w:val="center"/>
            <w:hideMark/>
          </w:tcPr>
          <w:p w14:paraId="3B148FE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3</w:t>
            </w:r>
          </w:p>
        </w:tc>
        <w:tc>
          <w:tcPr>
            <w:tcW w:w="513" w:type="pct"/>
            <w:tcBorders>
              <w:top w:val="nil"/>
              <w:left w:val="nil"/>
              <w:bottom w:val="single" w:sz="4" w:space="0" w:color="auto"/>
              <w:right w:val="single" w:sz="4" w:space="0" w:color="auto"/>
            </w:tcBorders>
          </w:tcPr>
          <w:p w14:paraId="5E0E272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7D1511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E880DC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96A9188" w14:textId="14861E8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09FF39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210</w:t>
            </w:r>
          </w:p>
        </w:tc>
        <w:tc>
          <w:tcPr>
            <w:tcW w:w="2648" w:type="pct"/>
            <w:tcBorders>
              <w:top w:val="nil"/>
              <w:left w:val="nil"/>
              <w:bottom w:val="single" w:sz="4" w:space="0" w:color="auto"/>
              <w:right w:val="single" w:sz="4" w:space="0" w:color="auto"/>
            </w:tcBorders>
            <w:shd w:val="clear" w:color="auto" w:fill="auto"/>
            <w:vAlign w:val="center"/>
            <w:hideMark/>
          </w:tcPr>
          <w:p w14:paraId="7350BF1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MANIQUÍES DE DAMA PARA CONFECCIÓN</w:t>
            </w:r>
          </w:p>
        </w:tc>
        <w:tc>
          <w:tcPr>
            <w:tcW w:w="466" w:type="pct"/>
            <w:tcBorders>
              <w:top w:val="nil"/>
              <w:left w:val="nil"/>
              <w:bottom w:val="single" w:sz="4" w:space="0" w:color="auto"/>
              <w:right w:val="single" w:sz="4" w:space="0" w:color="auto"/>
            </w:tcBorders>
            <w:shd w:val="clear" w:color="auto" w:fill="auto"/>
            <w:noWrap/>
            <w:vAlign w:val="center"/>
            <w:hideMark/>
          </w:tcPr>
          <w:p w14:paraId="7BBEFFD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0679E14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89B040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84D1B1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BA774CB" w14:textId="4114641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85DFCE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211</w:t>
            </w:r>
          </w:p>
        </w:tc>
        <w:tc>
          <w:tcPr>
            <w:tcW w:w="2648" w:type="pct"/>
            <w:tcBorders>
              <w:top w:val="nil"/>
              <w:left w:val="nil"/>
              <w:bottom w:val="single" w:sz="4" w:space="0" w:color="auto"/>
              <w:right w:val="single" w:sz="4" w:space="0" w:color="auto"/>
            </w:tcBorders>
            <w:shd w:val="clear" w:color="auto" w:fill="auto"/>
            <w:vAlign w:val="center"/>
            <w:hideMark/>
          </w:tcPr>
          <w:p w14:paraId="08BCE6DE"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MANIQUÍES DE CABALLERO PARA CONFECCIÓN</w:t>
            </w:r>
          </w:p>
        </w:tc>
        <w:tc>
          <w:tcPr>
            <w:tcW w:w="466" w:type="pct"/>
            <w:tcBorders>
              <w:top w:val="nil"/>
              <w:left w:val="nil"/>
              <w:bottom w:val="single" w:sz="4" w:space="0" w:color="auto"/>
              <w:right w:val="single" w:sz="4" w:space="0" w:color="auto"/>
            </w:tcBorders>
            <w:shd w:val="clear" w:color="auto" w:fill="auto"/>
            <w:noWrap/>
            <w:vAlign w:val="center"/>
            <w:hideMark/>
          </w:tcPr>
          <w:p w14:paraId="51F1932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3F93D4E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5BC03FF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64FDAF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B61A6E" w14:textId="0090C43A"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23874F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212</w:t>
            </w:r>
          </w:p>
        </w:tc>
        <w:tc>
          <w:tcPr>
            <w:tcW w:w="2648" w:type="pct"/>
            <w:tcBorders>
              <w:top w:val="nil"/>
              <w:left w:val="nil"/>
              <w:bottom w:val="single" w:sz="4" w:space="0" w:color="auto"/>
              <w:right w:val="single" w:sz="4" w:space="0" w:color="auto"/>
            </w:tcBorders>
            <w:shd w:val="clear" w:color="auto" w:fill="auto"/>
            <w:vAlign w:val="center"/>
            <w:hideMark/>
          </w:tcPr>
          <w:p w14:paraId="6AEC5D81"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MANIQUÍES DE NIÑA Y NIÑO PARA CONFECCIÓN</w:t>
            </w:r>
          </w:p>
        </w:tc>
        <w:tc>
          <w:tcPr>
            <w:tcW w:w="466" w:type="pct"/>
            <w:tcBorders>
              <w:top w:val="nil"/>
              <w:left w:val="nil"/>
              <w:bottom w:val="single" w:sz="4" w:space="0" w:color="auto"/>
              <w:right w:val="single" w:sz="4" w:space="0" w:color="auto"/>
            </w:tcBorders>
            <w:shd w:val="clear" w:color="auto" w:fill="auto"/>
            <w:noWrap/>
            <w:vAlign w:val="center"/>
            <w:hideMark/>
          </w:tcPr>
          <w:p w14:paraId="08CC1108"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3611189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5E8667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CC48DE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A15A463" w14:textId="2B84D6E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0209C1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lastRenderedPageBreak/>
              <w:t>213</w:t>
            </w:r>
          </w:p>
        </w:tc>
        <w:tc>
          <w:tcPr>
            <w:tcW w:w="2648" w:type="pct"/>
            <w:tcBorders>
              <w:top w:val="nil"/>
              <w:left w:val="nil"/>
              <w:bottom w:val="single" w:sz="4" w:space="0" w:color="auto"/>
              <w:right w:val="single" w:sz="4" w:space="0" w:color="auto"/>
            </w:tcBorders>
            <w:shd w:val="clear" w:color="auto" w:fill="auto"/>
            <w:vAlign w:val="center"/>
            <w:hideMark/>
          </w:tcPr>
          <w:p w14:paraId="3E12008B"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MESA DE TRABAJO INDUSTRIAL DE PLÁSTICO LAMINADO 244 X 122 CM AJUSTABLE 76-94 CM EN INCREMENTOS DE 1 1/2" REPISA INFERIOR</w:t>
            </w:r>
          </w:p>
        </w:tc>
        <w:tc>
          <w:tcPr>
            <w:tcW w:w="466" w:type="pct"/>
            <w:tcBorders>
              <w:top w:val="nil"/>
              <w:left w:val="nil"/>
              <w:bottom w:val="single" w:sz="4" w:space="0" w:color="auto"/>
              <w:right w:val="single" w:sz="4" w:space="0" w:color="auto"/>
            </w:tcBorders>
            <w:shd w:val="clear" w:color="auto" w:fill="auto"/>
            <w:noWrap/>
            <w:vAlign w:val="center"/>
            <w:hideMark/>
          </w:tcPr>
          <w:p w14:paraId="53AB9F9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20</w:t>
            </w:r>
          </w:p>
        </w:tc>
        <w:tc>
          <w:tcPr>
            <w:tcW w:w="513" w:type="pct"/>
            <w:tcBorders>
              <w:top w:val="nil"/>
              <w:left w:val="nil"/>
              <w:bottom w:val="single" w:sz="4" w:space="0" w:color="auto"/>
              <w:right w:val="single" w:sz="4" w:space="0" w:color="auto"/>
            </w:tcBorders>
          </w:tcPr>
          <w:p w14:paraId="56E8E52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468280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2234FDC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516060F" w14:textId="65F8E5C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B506FF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214</w:t>
            </w:r>
          </w:p>
        </w:tc>
        <w:tc>
          <w:tcPr>
            <w:tcW w:w="2648" w:type="pct"/>
            <w:tcBorders>
              <w:top w:val="nil"/>
              <w:left w:val="nil"/>
              <w:bottom w:val="single" w:sz="4" w:space="0" w:color="auto"/>
              <w:right w:val="single" w:sz="4" w:space="0" w:color="auto"/>
            </w:tcBorders>
            <w:shd w:val="clear" w:color="auto" w:fill="auto"/>
            <w:vAlign w:val="center"/>
            <w:hideMark/>
          </w:tcPr>
          <w:p w14:paraId="47E31B5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LOCKER 9 PUERTAS</w:t>
            </w:r>
          </w:p>
        </w:tc>
        <w:tc>
          <w:tcPr>
            <w:tcW w:w="466" w:type="pct"/>
            <w:tcBorders>
              <w:top w:val="nil"/>
              <w:left w:val="nil"/>
              <w:bottom w:val="single" w:sz="4" w:space="0" w:color="auto"/>
              <w:right w:val="single" w:sz="4" w:space="0" w:color="auto"/>
            </w:tcBorders>
            <w:shd w:val="clear" w:color="auto" w:fill="auto"/>
            <w:noWrap/>
            <w:vAlign w:val="center"/>
            <w:hideMark/>
          </w:tcPr>
          <w:p w14:paraId="6E9C813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258E482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214850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892FFD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7CF7B37" w14:textId="5A6ED0E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8F3104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215</w:t>
            </w:r>
          </w:p>
        </w:tc>
        <w:tc>
          <w:tcPr>
            <w:tcW w:w="2648" w:type="pct"/>
            <w:tcBorders>
              <w:top w:val="nil"/>
              <w:left w:val="nil"/>
              <w:bottom w:val="single" w:sz="4" w:space="0" w:color="auto"/>
              <w:right w:val="single" w:sz="4" w:space="0" w:color="auto"/>
            </w:tcBorders>
            <w:shd w:val="clear" w:color="auto" w:fill="auto"/>
            <w:vAlign w:val="center"/>
            <w:hideMark/>
          </w:tcPr>
          <w:p w14:paraId="5FC4D27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GABINETE UNIVERSAL DE 122 X 46 X 198 CM 5 REPISAS, 2 PUERTAS ABATIBLES</w:t>
            </w:r>
          </w:p>
        </w:tc>
        <w:tc>
          <w:tcPr>
            <w:tcW w:w="466" w:type="pct"/>
            <w:tcBorders>
              <w:top w:val="nil"/>
              <w:left w:val="nil"/>
              <w:bottom w:val="single" w:sz="4" w:space="0" w:color="auto"/>
              <w:right w:val="single" w:sz="4" w:space="0" w:color="auto"/>
            </w:tcBorders>
            <w:shd w:val="clear" w:color="auto" w:fill="auto"/>
            <w:noWrap/>
            <w:vAlign w:val="center"/>
            <w:hideMark/>
          </w:tcPr>
          <w:p w14:paraId="1CCB8C3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017119AE"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61DAB01"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851CF7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0F30EEB" w14:textId="258FF67F"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7DB6C74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216</w:t>
            </w:r>
          </w:p>
        </w:tc>
        <w:tc>
          <w:tcPr>
            <w:tcW w:w="2648" w:type="pct"/>
            <w:tcBorders>
              <w:top w:val="nil"/>
              <w:left w:val="nil"/>
              <w:bottom w:val="single" w:sz="4" w:space="0" w:color="auto"/>
              <w:right w:val="single" w:sz="4" w:space="0" w:color="auto"/>
            </w:tcBorders>
            <w:shd w:val="clear" w:color="auto" w:fill="auto"/>
            <w:vAlign w:val="center"/>
            <w:hideMark/>
          </w:tcPr>
          <w:p w14:paraId="6807772F"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PRENSA PLÁSTICA DE BARRA 24 HD MORDAZAS DE PVC APERTURA MÁXIMA DE 24"</w:t>
            </w:r>
          </w:p>
        </w:tc>
        <w:tc>
          <w:tcPr>
            <w:tcW w:w="466" w:type="pct"/>
            <w:tcBorders>
              <w:top w:val="nil"/>
              <w:left w:val="nil"/>
              <w:bottom w:val="single" w:sz="4" w:space="0" w:color="auto"/>
              <w:right w:val="single" w:sz="4" w:space="0" w:color="auto"/>
            </w:tcBorders>
            <w:shd w:val="clear" w:color="auto" w:fill="auto"/>
            <w:noWrap/>
            <w:vAlign w:val="center"/>
            <w:hideMark/>
          </w:tcPr>
          <w:p w14:paraId="01742D1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5</w:t>
            </w:r>
          </w:p>
        </w:tc>
        <w:tc>
          <w:tcPr>
            <w:tcW w:w="513" w:type="pct"/>
            <w:tcBorders>
              <w:top w:val="nil"/>
              <w:left w:val="nil"/>
              <w:bottom w:val="single" w:sz="4" w:space="0" w:color="auto"/>
              <w:right w:val="single" w:sz="4" w:space="0" w:color="auto"/>
            </w:tcBorders>
          </w:tcPr>
          <w:p w14:paraId="040AA7C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26CACB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EF034D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6BCA171" w14:textId="0026DEC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7902A5B"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217</w:t>
            </w:r>
          </w:p>
        </w:tc>
        <w:tc>
          <w:tcPr>
            <w:tcW w:w="2648" w:type="pct"/>
            <w:tcBorders>
              <w:top w:val="nil"/>
              <w:left w:val="nil"/>
              <w:bottom w:val="single" w:sz="4" w:space="0" w:color="auto"/>
              <w:right w:val="single" w:sz="4" w:space="0" w:color="auto"/>
            </w:tcBorders>
            <w:shd w:val="clear" w:color="auto" w:fill="auto"/>
            <w:vAlign w:val="center"/>
            <w:hideMark/>
          </w:tcPr>
          <w:p w14:paraId="20B5DA5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ENGRAPADORA INDUSTRIAL MANUAL TIPO PISTOLA POR PALANCA O POR GATILLO</w:t>
            </w:r>
          </w:p>
        </w:tc>
        <w:tc>
          <w:tcPr>
            <w:tcW w:w="466" w:type="pct"/>
            <w:tcBorders>
              <w:top w:val="nil"/>
              <w:left w:val="nil"/>
              <w:bottom w:val="single" w:sz="4" w:space="0" w:color="auto"/>
              <w:right w:val="single" w:sz="4" w:space="0" w:color="auto"/>
            </w:tcBorders>
            <w:shd w:val="clear" w:color="auto" w:fill="auto"/>
            <w:noWrap/>
            <w:vAlign w:val="center"/>
            <w:hideMark/>
          </w:tcPr>
          <w:p w14:paraId="7B855FE4"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593D90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F6F20D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E3CB87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9229570" w14:textId="2A7D1D4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D8A506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218</w:t>
            </w:r>
          </w:p>
        </w:tc>
        <w:tc>
          <w:tcPr>
            <w:tcW w:w="2648" w:type="pct"/>
            <w:tcBorders>
              <w:top w:val="nil"/>
              <w:left w:val="nil"/>
              <w:bottom w:val="single" w:sz="4" w:space="0" w:color="auto"/>
              <w:right w:val="single" w:sz="4" w:space="0" w:color="auto"/>
            </w:tcBorders>
            <w:shd w:val="clear" w:color="auto" w:fill="auto"/>
            <w:vAlign w:val="center"/>
            <w:hideMark/>
          </w:tcPr>
          <w:p w14:paraId="4E3A7B6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TALADRO PERCUTOR INALÁMBRICO 2 VEL. 12 VOLTS</w:t>
            </w:r>
          </w:p>
        </w:tc>
        <w:tc>
          <w:tcPr>
            <w:tcW w:w="466" w:type="pct"/>
            <w:tcBorders>
              <w:top w:val="nil"/>
              <w:left w:val="nil"/>
              <w:bottom w:val="single" w:sz="4" w:space="0" w:color="auto"/>
              <w:right w:val="single" w:sz="4" w:space="0" w:color="auto"/>
            </w:tcBorders>
            <w:shd w:val="clear" w:color="auto" w:fill="auto"/>
            <w:noWrap/>
            <w:vAlign w:val="center"/>
            <w:hideMark/>
          </w:tcPr>
          <w:p w14:paraId="349CA995"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3C10449"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34FD1CC"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CD8D44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52B2403C" w14:textId="45549D6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ECBE18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219</w:t>
            </w:r>
          </w:p>
        </w:tc>
        <w:tc>
          <w:tcPr>
            <w:tcW w:w="2648" w:type="pct"/>
            <w:tcBorders>
              <w:top w:val="nil"/>
              <w:left w:val="nil"/>
              <w:bottom w:val="single" w:sz="4" w:space="0" w:color="auto"/>
              <w:right w:val="single" w:sz="4" w:space="0" w:color="auto"/>
            </w:tcBorders>
            <w:shd w:val="clear" w:color="auto" w:fill="auto"/>
            <w:vAlign w:val="center"/>
            <w:hideMark/>
          </w:tcPr>
          <w:p w14:paraId="2E96B01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ROTOMARTILLO CON MANDRIL DE 13 MM, ENGRANAJE HELICONDIAL, DIÁMETRO DE PERFORACIÓN EN HORMIGÓN 16 MM, PERFORACION EN MADERA 30 MM, PERFORACION EN ACERO 12 MM</w:t>
            </w:r>
          </w:p>
        </w:tc>
        <w:tc>
          <w:tcPr>
            <w:tcW w:w="466" w:type="pct"/>
            <w:tcBorders>
              <w:top w:val="nil"/>
              <w:left w:val="nil"/>
              <w:bottom w:val="single" w:sz="4" w:space="0" w:color="auto"/>
              <w:right w:val="single" w:sz="4" w:space="0" w:color="auto"/>
            </w:tcBorders>
            <w:shd w:val="clear" w:color="auto" w:fill="auto"/>
            <w:noWrap/>
            <w:vAlign w:val="center"/>
            <w:hideMark/>
          </w:tcPr>
          <w:p w14:paraId="65ED1101"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2</w:t>
            </w:r>
          </w:p>
        </w:tc>
        <w:tc>
          <w:tcPr>
            <w:tcW w:w="513" w:type="pct"/>
            <w:tcBorders>
              <w:top w:val="nil"/>
              <w:left w:val="nil"/>
              <w:bottom w:val="single" w:sz="4" w:space="0" w:color="auto"/>
              <w:right w:val="single" w:sz="4" w:space="0" w:color="auto"/>
            </w:tcBorders>
          </w:tcPr>
          <w:p w14:paraId="6133DD8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2A30A8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A28658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810D208" w14:textId="5ACC648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1B5714B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220</w:t>
            </w:r>
          </w:p>
        </w:tc>
        <w:tc>
          <w:tcPr>
            <w:tcW w:w="2648" w:type="pct"/>
            <w:tcBorders>
              <w:top w:val="nil"/>
              <w:left w:val="nil"/>
              <w:bottom w:val="single" w:sz="4" w:space="0" w:color="auto"/>
              <w:right w:val="single" w:sz="4" w:space="0" w:color="auto"/>
            </w:tcBorders>
            <w:shd w:val="clear" w:color="auto" w:fill="auto"/>
            <w:vAlign w:val="center"/>
            <w:hideMark/>
          </w:tcPr>
          <w:p w14:paraId="76C27EE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CALIBRE 18 POLIPROPILENO ASIENTO Y RESPALDO CON POLIURETANO.</w:t>
            </w:r>
          </w:p>
        </w:tc>
        <w:tc>
          <w:tcPr>
            <w:tcW w:w="466" w:type="pct"/>
            <w:tcBorders>
              <w:top w:val="nil"/>
              <w:left w:val="nil"/>
              <w:bottom w:val="single" w:sz="4" w:space="0" w:color="auto"/>
              <w:right w:val="single" w:sz="4" w:space="0" w:color="auto"/>
            </w:tcBorders>
            <w:shd w:val="clear" w:color="auto" w:fill="auto"/>
            <w:noWrap/>
            <w:vAlign w:val="center"/>
            <w:hideMark/>
          </w:tcPr>
          <w:p w14:paraId="1E8C511F"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64</w:t>
            </w:r>
          </w:p>
        </w:tc>
        <w:tc>
          <w:tcPr>
            <w:tcW w:w="513" w:type="pct"/>
            <w:tcBorders>
              <w:top w:val="nil"/>
              <w:left w:val="nil"/>
              <w:bottom w:val="single" w:sz="4" w:space="0" w:color="auto"/>
              <w:right w:val="single" w:sz="4" w:space="0" w:color="auto"/>
            </w:tcBorders>
          </w:tcPr>
          <w:p w14:paraId="109C526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9A8AF2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E388EFD"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2BEC185" w14:textId="0AD26FD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0856202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221</w:t>
            </w:r>
          </w:p>
        </w:tc>
        <w:tc>
          <w:tcPr>
            <w:tcW w:w="2648" w:type="pct"/>
            <w:tcBorders>
              <w:top w:val="nil"/>
              <w:left w:val="nil"/>
              <w:bottom w:val="single" w:sz="4" w:space="0" w:color="auto"/>
              <w:right w:val="single" w:sz="4" w:space="0" w:color="auto"/>
            </w:tcBorders>
            <w:shd w:val="clear" w:color="auto" w:fill="auto"/>
            <w:vAlign w:val="center"/>
            <w:hideMark/>
          </w:tcPr>
          <w:p w14:paraId="6B1B2D5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LIBRERO DE MADERA 160 CM X 30 CM X 167 CM VISTA POR AMBOS LADOS 16 NICHOS</w:t>
            </w:r>
          </w:p>
        </w:tc>
        <w:tc>
          <w:tcPr>
            <w:tcW w:w="466" w:type="pct"/>
            <w:tcBorders>
              <w:top w:val="nil"/>
              <w:left w:val="nil"/>
              <w:bottom w:val="single" w:sz="4" w:space="0" w:color="auto"/>
              <w:right w:val="single" w:sz="4" w:space="0" w:color="auto"/>
            </w:tcBorders>
            <w:shd w:val="clear" w:color="auto" w:fill="auto"/>
            <w:noWrap/>
            <w:vAlign w:val="center"/>
            <w:hideMark/>
          </w:tcPr>
          <w:p w14:paraId="0CA7218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61026212"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0C3D62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619E66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819476D" w14:textId="6AA98A1C"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B12ADA2"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222</w:t>
            </w:r>
          </w:p>
        </w:tc>
        <w:tc>
          <w:tcPr>
            <w:tcW w:w="2648" w:type="pct"/>
            <w:tcBorders>
              <w:top w:val="nil"/>
              <w:left w:val="nil"/>
              <w:bottom w:val="single" w:sz="4" w:space="0" w:color="auto"/>
              <w:right w:val="single" w:sz="4" w:space="0" w:color="auto"/>
            </w:tcBorders>
            <w:shd w:val="clear" w:color="auto" w:fill="auto"/>
            <w:vAlign w:val="center"/>
            <w:hideMark/>
          </w:tcPr>
          <w:p w14:paraId="469C010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LIBRERO 160 CM X 30 CM X 167 CM </w:t>
            </w:r>
          </w:p>
        </w:tc>
        <w:tc>
          <w:tcPr>
            <w:tcW w:w="466" w:type="pct"/>
            <w:tcBorders>
              <w:top w:val="nil"/>
              <w:left w:val="nil"/>
              <w:bottom w:val="single" w:sz="4" w:space="0" w:color="auto"/>
              <w:right w:val="single" w:sz="4" w:space="0" w:color="auto"/>
            </w:tcBorders>
            <w:shd w:val="clear" w:color="auto" w:fill="auto"/>
            <w:noWrap/>
            <w:vAlign w:val="center"/>
            <w:hideMark/>
          </w:tcPr>
          <w:p w14:paraId="69E0974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8</w:t>
            </w:r>
          </w:p>
        </w:tc>
        <w:tc>
          <w:tcPr>
            <w:tcW w:w="513" w:type="pct"/>
            <w:tcBorders>
              <w:top w:val="nil"/>
              <w:left w:val="nil"/>
              <w:bottom w:val="single" w:sz="4" w:space="0" w:color="auto"/>
              <w:right w:val="single" w:sz="4" w:space="0" w:color="auto"/>
            </w:tcBorders>
          </w:tcPr>
          <w:p w14:paraId="4B51B6EF"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D52C5BA"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5243BF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17705F3" w14:textId="5A1CA2B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CD6145D"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223</w:t>
            </w:r>
          </w:p>
        </w:tc>
        <w:tc>
          <w:tcPr>
            <w:tcW w:w="2648" w:type="pct"/>
            <w:tcBorders>
              <w:top w:val="nil"/>
              <w:left w:val="nil"/>
              <w:bottom w:val="single" w:sz="4" w:space="0" w:color="auto"/>
              <w:right w:val="single" w:sz="4" w:space="0" w:color="auto"/>
            </w:tcBorders>
            <w:shd w:val="clear" w:color="auto" w:fill="auto"/>
            <w:vAlign w:val="center"/>
            <w:hideMark/>
          </w:tcPr>
          <w:p w14:paraId="2BD7FF9D"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MESA DE EXPLORACIÓN DE LAMINA CON DOS PUERTAS COREDIZAS Y TRES CAJONES </w:t>
            </w:r>
          </w:p>
        </w:tc>
        <w:tc>
          <w:tcPr>
            <w:tcW w:w="466" w:type="pct"/>
            <w:tcBorders>
              <w:top w:val="nil"/>
              <w:left w:val="nil"/>
              <w:bottom w:val="single" w:sz="4" w:space="0" w:color="auto"/>
              <w:right w:val="single" w:sz="4" w:space="0" w:color="auto"/>
            </w:tcBorders>
            <w:shd w:val="clear" w:color="auto" w:fill="auto"/>
            <w:noWrap/>
            <w:vAlign w:val="center"/>
            <w:hideMark/>
          </w:tcPr>
          <w:p w14:paraId="1875FCF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75E94FAD"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FE85A09"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79AD3E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CADCC34" w14:textId="29BFBF6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E2BE9C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224</w:t>
            </w:r>
          </w:p>
        </w:tc>
        <w:tc>
          <w:tcPr>
            <w:tcW w:w="2648" w:type="pct"/>
            <w:tcBorders>
              <w:top w:val="nil"/>
              <w:left w:val="nil"/>
              <w:bottom w:val="single" w:sz="4" w:space="0" w:color="auto"/>
              <w:right w:val="single" w:sz="4" w:space="0" w:color="auto"/>
            </w:tcBorders>
            <w:shd w:val="clear" w:color="auto" w:fill="auto"/>
            <w:vAlign w:val="center"/>
            <w:hideMark/>
          </w:tcPr>
          <w:p w14:paraId="05B57C5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GAVINETE INSTRUMENTAL DE LÁMINA CON PUERTAS CENTRALES ABATIBLES Y DOS CAJONES</w:t>
            </w:r>
          </w:p>
        </w:tc>
        <w:tc>
          <w:tcPr>
            <w:tcW w:w="466" w:type="pct"/>
            <w:tcBorders>
              <w:top w:val="nil"/>
              <w:left w:val="nil"/>
              <w:bottom w:val="single" w:sz="4" w:space="0" w:color="auto"/>
              <w:right w:val="single" w:sz="4" w:space="0" w:color="auto"/>
            </w:tcBorders>
            <w:shd w:val="clear" w:color="auto" w:fill="auto"/>
            <w:noWrap/>
            <w:vAlign w:val="center"/>
            <w:hideMark/>
          </w:tcPr>
          <w:p w14:paraId="1E6F3E1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3280CF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5A6F7A2"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C1D8EC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6CBBA01" w14:textId="54FB5E6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27FA42F"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225</w:t>
            </w:r>
          </w:p>
        </w:tc>
        <w:tc>
          <w:tcPr>
            <w:tcW w:w="2648" w:type="pct"/>
            <w:tcBorders>
              <w:top w:val="nil"/>
              <w:left w:val="nil"/>
              <w:bottom w:val="single" w:sz="4" w:space="0" w:color="auto"/>
              <w:right w:val="single" w:sz="4" w:space="0" w:color="auto"/>
            </w:tcBorders>
            <w:shd w:val="clear" w:color="auto" w:fill="auto"/>
            <w:vAlign w:val="center"/>
            <w:hideMark/>
          </w:tcPr>
          <w:p w14:paraId="15CA68E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VITRINA DE LAMINA DOS PUERTAS CON CHAPA. MEDIADAS APROX. 38X80X1,56</w:t>
            </w:r>
          </w:p>
        </w:tc>
        <w:tc>
          <w:tcPr>
            <w:tcW w:w="466" w:type="pct"/>
            <w:tcBorders>
              <w:top w:val="nil"/>
              <w:left w:val="nil"/>
              <w:bottom w:val="single" w:sz="4" w:space="0" w:color="auto"/>
              <w:right w:val="single" w:sz="4" w:space="0" w:color="auto"/>
            </w:tcBorders>
            <w:shd w:val="clear" w:color="auto" w:fill="auto"/>
            <w:noWrap/>
            <w:vAlign w:val="center"/>
            <w:hideMark/>
          </w:tcPr>
          <w:p w14:paraId="1126565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D47FA7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72D4E9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A60934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510560B" w14:textId="75FE8459"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0AB5CC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226</w:t>
            </w:r>
          </w:p>
        </w:tc>
        <w:tc>
          <w:tcPr>
            <w:tcW w:w="2648" w:type="pct"/>
            <w:tcBorders>
              <w:top w:val="nil"/>
              <w:left w:val="nil"/>
              <w:bottom w:val="single" w:sz="4" w:space="0" w:color="auto"/>
              <w:right w:val="single" w:sz="4" w:space="0" w:color="auto"/>
            </w:tcBorders>
            <w:shd w:val="clear" w:color="auto" w:fill="auto"/>
            <w:vAlign w:val="center"/>
            <w:hideMark/>
          </w:tcPr>
          <w:p w14:paraId="591322C5"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BOTE ACERO INOXIDABLE CON TAPA Y ASIENTO EN AGLOMERADO DE 12.7MM 1/2" DE </w:t>
            </w:r>
            <w:proofErr w:type="gramStart"/>
            <w:r w:rsidRPr="000851D1">
              <w:rPr>
                <w:rFonts w:ascii="Arial" w:hAnsi="Arial" w:cs="Arial"/>
                <w:color w:val="000000"/>
                <w:sz w:val="16"/>
                <w:szCs w:val="16"/>
                <w:lang w:eastAsia="es-MX"/>
              </w:rPr>
              <w:t>ESPESOR ,</w:t>
            </w:r>
            <w:proofErr w:type="gramEnd"/>
            <w:r w:rsidRPr="000851D1">
              <w:rPr>
                <w:rFonts w:ascii="Arial" w:hAnsi="Arial" w:cs="Arial"/>
                <w:color w:val="000000"/>
                <w:sz w:val="16"/>
                <w:szCs w:val="16"/>
                <w:lang w:eastAsia="es-MX"/>
              </w:rPr>
              <w:t xml:space="preserve"> CON ACOJINAMIENTO DE ESPUMA DE PULIURETANO</w:t>
            </w:r>
          </w:p>
        </w:tc>
        <w:tc>
          <w:tcPr>
            <w:tcW w:w="466" w:type="pct"/>
            <w:tcBorders>
              <w:top w:val="nil"/>
              <w:left w:val="nil"/>
              <w:bottom w:val="single" w:sz="4" w:space="0" w:color="auto"/>
              <w:right w:val="single" w:sz="4" w:space="0" w:color="auto"/>
            </w:tcBorders>
            <w:shd w:val="clear" w:color="auto" w:fill="auto"/>
            <w:noWrap/>
            <w:vAlign w:val="center"/>
            <w:hideMark/>
          </w:tcPr>
          <w:p w14:paraId="4E29CFA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006D72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56E5218"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02832B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49789980" w14:textId="612E24A4"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EC1C10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227</w:t>
            </w:r>
          </w:p>
        </w:tc>
        <w:tc>
          <w:tcPr>
            <w:tcW w:w="2648" w:type="pct"/>
            <w:tcBorders>
              <w:top w:val="nil"/>
              <w:left w:val="nil"/>
              <w:bottom w:val="single" w:sz="4" w:space="0" w:color="auto"/>
              <w:right w:val="single" w:sz="4" w:space="0" w:color="auto"/>
            </w:tcBorders>
            <w:shd w:val="clear" w:color="auto" w:fill="auto"/>
            <w:vAlign w:val="center"/>
            <w:hideMark/>
          </w:tcPr>
          <w:p w14:paraId="7A1826D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BANCO GIRATORIO CROMADO. AJUSTABLE </w:t>
            </w:r>
          </w:p>
        </w:tc>
        <w:tc>
          <w:tcPr>
            <w:tcW w:w="466" w:type="pct"/>
            <w:tcBorders>
              <w:top w:val="nil"/>
              <w:left w:val="nil"/>
              <w:bottom w:val="single" w:sz="4" w:space="0" w:color="auto"/>
              <w:right w:val="single" w:sz="4" w:space="0" w:color="auto"/>
            </w:tcBorders>
            <w:shd w:val="clear" w:color="auto" w:fill="auto"/>
            <w:noWrap/>
            <w:vAlign w:val="center"/>
            <w:hideMark/>
          </w:tcPr>
          <w:p w14:paraId="0B97613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7DE1808"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577E86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42408E15"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60BD5A7" w14:textId="419781B0"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2A59147"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228</w:t>
            </w:r>
          </w:p>
        </w:tc>
        <w:tc>
          <w:tcPr>
            <w:tcW w:w="2648" w:type="pct"/>
            <w:tcBorders>
              <w:top w:val="nil"/>
              <w:left w:val="nil"/>
              <w:bottom w:val="single" w:sz="4" w:space="0" w:color="auto"/>
              <w:right w:val="single" w:sz="4" w:space="0" w:color="auto"/>
            </w:tcBorders>
            <w:shd w:val="clear" w:color="auto" w:fill="auto"/>
            <w:vAlign w:val="center"/>
            <w:hideMark/>
          </w:tcPr>
          <w:p w14:paraId="14C3191A"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BÁSCULA DE COLUMNA DIGITAL 769 CON ESTADIMETRO INCLUIDO. </w:t>
            </w:r>
          </w:p>
        </w:tc>
        <w:tc>
          <w:tcPr>
            <w:tcW w:w="466" w:type="pct"/>
            <w:tcBorders>
              <w:top w:val="nil"/>
              <w:left w:val="nil"/>
              <w:bottom w:val="single" w:sz="4" w:space="0" w:color="auto"/>
              <w:right w:val="single" w:sz="4" w:space="0" w:color="auto"/>
            </w:tcBorders>
            <w:shd w:val="clear" w:color="auto" w:fill="auto"/>
            <w:noWrap/>
            <w:vAlign w:val="center"/>
            <w:hideMark/>
          </w:tcPr>
          <w:p w14:paraId="1BA6B8CA"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0E6A5000"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7B5EF775"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C57106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2BB0DCC" w14:textId="631D4CF5"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6F105150"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229</w:t>
            </w:r>
          </w:p>
        </w:tc>
        <w:tc>
          <w:tcPr>
            <w:tcW w:w="2648" w:type="pct"/>
            <w:tcBorders>
              <w:top w:val="nil"/>
              <w:left w:val="nil"/>
              <w:bottom w:val="single" w:sz="4" w:space="0" w:color="auto"/>
              <w:right w:val="single" w:sz="4" w:space="0" w:color="auto"/>
            </w:tcBorders>
            <w:shd w:val="clear" w:color="auto" w:fill="auto"/>
            <w:vAlign w:val="center"/>
            <w:hideMark/>
          </w:tcPr>
          <w:p w14:paraId="600C6E9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SILLA ISO PARA PACIENTES</w:t>
            </w:r>
          </w:p>
        </w:tc>
        <w:tc>
          <w:tcPr>
            <w:tcW w:w="466" w:type="pct"/>
            <w:tcBorders>
              <w:top w:val="nil"/>
              <w:left w:val="nil"/>
              <w:bottom w:val="single" w:sz="4" w:space="0" w:color="auto"/>
              <w:right w:val="single" w:sz="4" w:space="0" w:color="auto"/>
            </w:tcBorders>
            <w:shd w:val="clear" w:color="auto" w:fill="auto"/>
            <w:noWrap/>
            <w:vAlign w:val="center"/>
            <w:hideMark/>
          </w:tcPr>
          <w:p w14:paraId="57FC3CF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4</w:t>
            </w:r>
          </w:p>
        </w:tc>
        <w:tc>
          <w:tcPr>
            <w:tcW w:w="513" w:type="pct"/>
            <w:tcBorders>
              <w:top w:val="nil"/>
              <w:left w:val="nil"/>
              <w:bottom w:val="single" w:sz="4" w:space="0" w:color="auto"/>
              <w:right w:val="single" w:sz="4" w:space="0" w:color="auto"/>
            </w:tcBorders>
          </w:tcPr>
          <w:p w14:paraId="4DDD07C1"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24B920D"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61E317C"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3740ED0D" w14:textId="7F5D641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D0D0494"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230</w:t>
            </w:r>
          </w:p>
        </w:tc>
        <w:tc>
          <w:tcPr>
            <w:tcW w:w="2648" w:type="pct"/>
            <w:tcBorders>
              <w:top w:val="nil"/>
              <w:left w:val="nil"/>
              <w:bottom w:val="single" w:sz="4" w:space="0" w:color="auto"/>
              <w:right w:val="single" w:sz="4" w:space="0" w:color="auto"/>
            </w:tcBorders>
            <w:shd w:val="clear" w:color="auto" w:fill="auto"/>
            <w:vAlign w:val="center"/>
            <w:hideMark/>
          </w:tcPr>
          <w:p w14:paraId="577587D2"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ARCHIVERO DE METAL 36 CM X 90 CM X C46 CM 3 GAVETAS</w:t>
            </w:r>
          </w:p>
        </w:tc>
        <w:tc>
          <w:tcPr>
            <w:tcW w:w="466" w:type="pct"/>
            <w:tcBorders>
              <w:top w:val="nil"/>
              <w:left w:val="nil"/>
              <w:bottom w:val="single" w:sz="4" w:space="0" w:color="auto"/>
              <w:right w:val="single" w:sz="4" w:space="0" w:color="auto"/>
            </w:tcBorders>
            <w:shd w:val="clear" w:color="auto" w:fill="auto"/>
            <w:noWrap/>
            <w:vAlign w:val="center"/>
            <w:hideMark/>
          </w:tcPr>
          <w:p w14:paraId="52E85CE7"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5B6394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A3D293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CD6DFB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199FD7" w14:textId="1A504878"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0D2CB1C"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231</w:t>
            </w:r>
          </w:p>
        </w:tc>
        <w:tc>
          <w:tcPr>
            <w:tcW w:w="2648" w:type="pct"/>
            <w:tcBorders>
              <w:top w:val="nil"/>
              <w:left w:val="nil"/>
              <w:bottom w:val="single" w:sz="4" w:space="0" w:color="auto"/>
              <w:right w:val="single" w:sz="4" w:space="0" w:color="auto"/>
            </w:tcBorders>
            <w:shd w:val="clear" w:color="auto" w:fill="auto"/>
            <w:vAlign w:val="center"/>
            <w:hideMark/>
          </w:tcPr>
          <w:p w14:paraId="41C6E4A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BIOMBO DE TRES ESTRUCTURAS</w:t>
            </w:r>
          </w:p>
        </w:tc>
        <w:tc>
          <w:tcPr>
            <w:tcW w:w="466" w:type="pct"/>
            <w:tcBorders>
              <w:top w:val="nil"/>
              <w:left w:val="nil"/>
              <w:bottom w:val="single" w:sz="4" w:space="0" w:color="auto"/>
              <w:right w:val="single" w:sz="4" w:space="0" w:color="auto"/>
            </w:tcBorders>
            <w:shd w:val="clear" w:color="auto" w:fill="auto"/>
            <w:noWrap/>
            <w:vAlign w:val="center"/>
            <w:hideMark/>
          </w:tcPr>
          <w:p w14:paraId="063E178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5EB856B"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3A1CC66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4F8DBCB"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777005C" w14:textId="2A14B711"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D15B001"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232</w:t>
            </w:r>
          </w:p>
        </w:tc>
        <w:tc>
          <w:tcPr>
            <w:tcW w:w="2648" w:type="pct"/>
            <w:tcBorders>
              <w:top w:val="nil"/>
              <w:left w:val="nil"/>
              <w:bottom w:val="single" w:sz="4" w:space="0" w:color="auto"/>
              <w:right w:val="single" w:sz="4" w:space="0" w:color="auto"/>
            </w:tcBorders>
            <w:shd w:val="clear" w:color="auto" w:fill="auto"/>
            <w:vAlign w:val="center"/>
            <w:hideMark/>
          </w:tcPr>
          <w:p w14:paraId="540DF958"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LÁMPARA DE CHICOTE TIPIE CROMADA RODABLE </w:t>
            </w:r>
          </w:p>
        </w:tc>
        <w:tc>
          <w:tcPr>
            <w:tcW w:w="466" w:type="pct"/>
            <w:tcBorders>
              <w:top w:val="nil"/>
              <w:left w:val="nil"/>
              <w:bottom w:val="single" w:sz="4" w:space="0" w:color="auto"/>
              <w:right w:val="single" w:sz="4" w:space="0" w:color="auto"/>
            </w:tcBorders>
            <w:shd w:val="clear" w:color="auto" w:fill="auto"/>
            <w:noWrap/>
            <w:vAlign w:val="center"/>
            <w:hideMark/>
          </w:tcPr>
          <w:p w14:paraId="37237CC9"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3DF2F9F3"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6DA71F4"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77BFC31E"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1741502C" w14:textId="12AD3BBB"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5B55C55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233</w:t>
            </w:r>
          </w:p>
        </w:tc>
        <w:tc>
          <w:tcPr>
            <w:tcW w:w="2648" w:type="pct"/>
            <w:tcBorders>
              <w:top w:val="nil"/>
              <w:left w:val="nil"/>
              <w:bottom w:val="single" w:sz="4" w:space="0" w:color="auto"/>
              <w:right w:val="single" w:sz="4" w:space="0" w:color="auto"/>
            </w:tcBorders>
            <w:shd w:val="clear" w:color="auto" w:fill="auto"/>
            <w:vAlign w:val="center"/>
            <w:hideMark/>
          </w:tcPr>
          <w:p w14:paraId="0480F82C"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BAUMANOMETRO DIGITAL ADULTO </w:t>
            </w:r>
          </w:p>
        </w:tc>
        <w:tc>
          <w:tcPr>
            <w:tcW w:w="466" w:type="pct"/>
            <w:tcBorders>
              <w:top w:val="nil"/>
              <w:left w:val="nil"/>
              <w:bottom w:val="single" w:sz="4" w:space="0" w:color="auto"/>
              <w:right w:val="single" w:sz="4" w:space="0" w:color="auto"/>
            </w:tcBorders>
            <w:shd w:val="clear" w:color="auto" w:fill="auto"/>
            <w:noWrap/>
            <w:vAlign w:val="center"/>
            <w:hideMark/>
          </w:tcPr>
          <w:p w14:paraId="62BD67BB"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160EA39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63ADEA2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AD922B8"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0AB496EB" w14:textId="17159FA6"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3FAD564A"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234</w:t>
            </w:r>
          </w:p>
        </w:tc>
        <w:tc>
          <w:tcPr>
            <w:tcW w:w="2648" w:type="pct"/>
            <w:tcBorders>
              <w:top w:val="nil"/>
              <w:left w:val="nil"/>
              <w:bottom w:val="single" w:sz="4" w:space="0" w:color="auto"/>
              <w:right w:val="single" w:sz="4" w:space="0" w:color="auto"/>
            </w:tcBorders>
            <w:shd w:val="clear" w:color="auto" w:fill="auto"/>
            <w:vAlign w:val="center"/>
            <w:hideMark/>
          </w:tcPr>
          <w:p w14:paraId="77D43876"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TERMÓMETRO DIGITAL DE OÍDO </w:t>
            </w:r>
          </w:p>
        </w:tc>
        <w:tc>
          <w:tcPr>
            <w:tcW w:w="466" w:type="pct"/>
            <w:tcBorders>
              <w:top w:val="nil"/>
              <w:left w:val="nil"/>
              <w:bottom w:val="single" w:sz="4" w:space="0" w:color="auto"/>
              <w:right w:val="single" w:sz="4" w:space="0" w:color="auto"/>
            </w:tcBorders>
            <w:shd w:val="clear" w:color="auto" w:fill="auto"/>
            <w:noWrap/>
            <w:vAlign w:val="center"/>
            <w:hideMark/>
          </w:tcPr>
          <w:p w14:paraId="2386F012"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60789A2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12993F9B"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339A5CA0"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8287C63" w14:textId="43E03E3E"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D0E6793"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235</w:t>
            </w:r>
          </w:p>
        </w:tc>
        <w:tc>
          <w:tcPr>
            <w:tcW w:w="2648" w:type="pct"/>
            <w:tcBorders>
              <w:top w:val="nil"/>
              <w:left w:val="nil"/>
              <w:bottom w:val="single" w:sz="4" w:space="0" w:color="auto"/>
              <w:right w:val="single" w:sz="4" w:space="0" w:color="auto"/>
            </w:tcBorders>
            <w:shd w:val="clear" w:color="auto" w:fill="auto"/>
            <w:vAlign w:val="center"/>
            <w:hideMark/>
          </w:tcPr>
          <w:p w14:paraId="3CA840B4"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ESTETOSCOPIO, DIAFRAGMA DE DOBLE FRECUENCIA </w:t>
            </w:r>
          </w:p>
        </w:tc>
        <w:tc>
          <w:tcPr>
            <w:tcW w:w="466" w:type="pct"/>
            <w:tcBorders>
              <w:top w:val="nil"/>
              <w:left w:val="nil"/>
              <w:bottom w:val="single" w:sz="4" w:space="0" w:color="auto"/>
              <w:right w:val="single" w:sz="4" w:space="0" w:color="auto"/>
            </w:tcBorders>
            <w:shd w:val="clear" w:color="auto" w:fill="auto"/>
            <w:noWrap/>
            <w:vAlign w:val="center"/>
            <w:hideMark/>
          </w:tcPr>
          <w:p w14:paraId="1DC70C1D"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9BFBB7C"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0A7249BF"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0CC09B61"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C7C164C" w14:textId="54159D52"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4438E996"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236</w:t>
            </w:r>
          </w:p>
        </w:tc>
        <w:tc>
          <w:tcPr>
            <w:tcW w:w="2648" w:type="pct"/>
            <w:tcBorders>
              <w:top w:val="nil"/>
              <w:left w:val="nil"/>
              <w:bottom w:val="single" w:sz="4" w:space="0" w:color="auto"/>
              <w:right w:val="single" w:sz="4" w:space="0" w:color="auto"/>
            </w:tcBorders>
            <w:shd w:val="clear" w:color="auto" w:fill="auto"/>
            <w:vAlign w:val="center"/>
            <w:hideMark/>
          </w:tcPr>
          <w:p w14:paraId="5665F0A3"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 xml:space="preserve">ESTUCHE DE DIAGNÓSTICO TIMESCO </w:t>
            </w:r>
          </w:p>
        </w:tc>
        <w:tc>
          <w:tcPr>
            <w:tcW w:w="466" w:type="pct"/>
            <w:tcBorders>
              <w:top w:val="nil"/>
              <w:left w:val="nil"/>
              <w:bottom w:val="single" w:sz="4" w:space="0" w:color="auto"/>
              <w:right w:val="single" w:sz="4" w:space="0" w:color="auto"/>
            </w:tcBorders>
            <w:shd w:val="clear" w:color="auto" w:fill="auto"/>
            <w:noWrap/>
            <w:vAlign w:val="center"/>
            <w:hideMark/>
          </w:tcPr>
          <w:p w14:paraId="1FCD928E"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28B1E8B5"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8E86956"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5C413EC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61F5FC7" w14:textId="4E118EDD" w:rsidTr="00CD5251">
        <w:trPr>
          <w:trHeight w:val="20"/>
        </w:trPr>
        <w:tc>
          <w:tcPr>
            <w:tcW w:w="462" w:type="pct"/>
            <w:tcBorders>
              <w:top w:val="nil"/>
              <w:left w:val="single" w:sz="4" w:space="0" w:color="auto"/>
              <w:bottom w:val="single" w:sz="4" w:space="0" w:color="auto"/>
              <w:right w:val="single" w:sz="4" w:space="0" w:color="auto"/>
            </w:tcBorders>
            <w:shd w:val="clear" w:color="000000" w:fill="E7E6E6"/>
            <w:noWrap/>
            <w:vAlign w:val="center"/>
            <w:hideMark/>
          </w:tcPr>
          <w:p w14:paraId="2F702AB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237</w:t>
            </w:r>
          </w:p>
        </w:tc>
        <w:tc>
          <w:tcPr>
            <w:tcW w:w="2648" w:type="pct"/>
            <w:tcBorders>
              <w:top w:val="nil"/>
              <w:left w:val="nil"/>
              <w:bottom w:val="single" w:sz="4" w:space="0" w:color="auto"/>
              <w:right w:val="single" w:sz="4" w:space="0" w:color="auto"/>
            </w:tcBorders>
            <w:shd w:val="clear" w:color="auto" w:fill="auto"/>
            <w:vAlign w:val="center"/>
            <w:hideMark/>
          </w:tcPr>
          <w:p w14:paraId="7D247949"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ESTUCHE DE DIAGNOSTICO</w:t>
            </w:r>
          </w:p>
        </w:tc>
        <w:tc>
          <w:tcPr>
            <w:tcW w:w="466" w:type="pct"/>
            <w:tcBorders>
              <w:top w:val="nil"/>
              <w:left w:val="nil"/>
              <w:bottom w:val="single" w:sz="4" w:space="0" w:color="auto"/>
              <w:right w:val="single" w:sz="4" w:space="0" w:color="auto"/>
            </w:tcBorders>
            <w:shd w:val="clear" w:color="auto" w:fill="auto"/>
            <w:noWrap/>
            <w:vAlign w:val="center"/>
            <w:hideMark/>
          </w:tcPr>
          <w:p w14:paraId="7B4DE38C"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4B3A3A07"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4B0D8FA3"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12A28DD4"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212A51D2" w14:textId="0127B3D1" w:rsidTr="00CD5251">
        <w:trPr>
          <w:trHeight w:val="20"/>
        </w:trPr>
        <w:tc>
          <w:tcPr>
            <w:tcW w:w="46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CAA411E" w14:textId="77777777" w:rsidR="00CD5251" w:rsidRPr="000851D1" w:rsidRDefault="00CD5251" w:rsidP="005C17E8">
            <w:pPr>
              <w:jc w:val="center"/>
              <w:rPr>
                <w:rFonts w:ascii="Arial" w:hAnsi="Arial" w:cs="Arial"/>
                <w:b/>
                <w:bCs/>
                <w:color w:val="000000"/>
                <w:sz w:val="16"/>
                <w:szCs w:val="16"/>
                <w:lang w:eastAsia="es-MX"/>
              </w:rPr>
            </w:pPr>
            <w:r w:rsidRPr="000851D1">
              <w:rPr>
                <w:rFonts w:ascii="Arial" w:hAnsi="Arial" w:cs="Arial"/>
                <w:b/>
                <w:bCs/>
                <w:color w:val="000000"/>
                <w:sz w:val="16"/>
                <w:szCs w:val="16"/>
                <w:lang w:eastAsia="es-MX"/>
              </w:rPr>
              <w:t>238</w:t>
            </w:r>
          </w:p>
        </w:tc>
        <w:tc>
          <w:tcPr>
            <w:tcW w:w="2648" w:type="pct"/>
            <w:tcBorders>
              <w:top w:val="nil"/>
              <w:left w:val="nil"/>
              <w:bottom w:val="single" w:sz="4" w:space="0" w:color="auto"/>
              <w:right w:val="single" w:sz="4" w:space="0" w:color="auto"/>
            </w:tcBorders>
            <w:shd w:val="clear" w:color="auto" w:fill="auto"/>
            <w:vAlign w:val="center"/>
            <w:hideMark/>
          </w:tcPr>
          <w:p w14:paraId="1A90DE10" w14:textId="77777777" w:rsidR="00CD5251" w:rsidRPr="000851D1" w:rsidRDefault="00CD5251" w:rsidP="005C17E8">
            <w:pPr>
              <w:rPr>
                <w:rFonts w:ascii="Arial" w:hAnsi="Arial" w:cs="Arial"/>
                <w:color w:val="000000"/>
                <w:sz w:val="16"/>
                <w:szCs w:val="16"/>
                <w:lang w:eastAsia="es-MX"/>
              </w:rPr>
            </w:pPr>
            <w:r w:rsidRPr="000851D1">
              <w:rPr>
                <w:rFonts w:ascii="Arial" w:hAnsi="Arial" w:cs="Arial"/>
                <w:color w:val="000000"/>
                <w:sz w:val="16"/>
                <w:szCs w:val="16"/>
                <w:lang w:eastAsia="es-MX"/>
              </w:rPr>
              <w:t>BOTIQUÍN PORTÁTIL PRIMEROS AUXILIOS</w:t>
            </w:r>
          </w:p>
        </w:tc>
        <w:tc>
          <w:tcPr>
            <w:tcW w:w="466" w:type="pct"/>
            <w:tcBorders>
              <w:top w:val="nil"/>
              <w:left w:val="nil"/>
              <w:bottom w:val="single" w:sz="4" w:space="0" w:color="auto"/>
              <w:right w:val="single" w:sz="4" w:space="0" w:color="auto"/>
            </w:tcBorders>
            <w:shd w:val="clear" w:color="auto" w:fill="auto"/>
            <w:noWrap/>
            <w:vAlign w:val="center"/>
            <w:hideMark/>
          </w:tcPr>
          <w:p w14:paraId="42A3CE33" w14:textId="77777777" w:rsidR="00CD5251" w:rsidRPr="000851D1" w:rsidRDefault="00CD5251" w:rsidP="005C17E8">
            <w:pPr>
              <w:jc w:val="center"/>
              <w:rPr>
                <w:rFonts w:ascii="Arial" w:hAnsi="Arial" w:cs="Arial"/>
                <w:color w:val="000000"/>
                <w:sz w:val="16"/>
                <w:szCs w:val="16"/>
                <w:lang w:eastAsia="es-MX"/>
              </w:rPr>
            </w:pPr>
            <w:r w:rsidRPr="000851D1">
              <w:rPr>
                <w:rFonts w:ascii="Arial" w:hAnsi="Arial" w:cs="Arial"/>
                <w:color w:val="000000"/>
                <w:sz w:val="16"/>
                <w:szCs w:val="16"/>
                <w:lang w:eastAsia="es-MX"/>
              </w:rPr>
              <w:t>1</w:t>
            </w:r>
          </w:p>
        </w:tc>
        <w:tc>
          <w:tcPr>
            <w:tcW w:w="513" w:type="pct"/>
            <w:tcBorders>
              <w:top w:val="nil"/>
              <w:left w:val="nil"/>
              <w:bottom w:val="single" w:sz="4" w:space="0" w:color="auto"/>
              <w:right w:val="single" w:sz="4" w:space="0" w:color="auto"/>
            </w:tcBorders>
          </w:tcPr>
          <w:p w14:paraId="55483D14" w14:textId="77777777" w:rsidR="00CD5251" w:rsidRPr="000851D1" w:rsidRDefault="00CD5251" w:rsidP="005C17E8">
            <w:pPr>
              <w:jc w:val="center"/>
              <w:rPr>
                <w:rFonts w:ascii="Arial" w:hAnsi="Arial" w:cs="Arial"/>
                <w:color w:val="000000"/>
                <w:sz w:val="16"/>
                <w:szCs w:val="16"/>
                <w:lang w:eastAsia="es-MX"/>
              </w:rPr>
            </w:pPr>
          </w:p>
        </w:tc>
        <w:tc>
          <w:tcPr>
            <w:tcW w:w="456" w:type="pct"/>
            <w:tcBorders>
              <w:top w:val="nil"/>
              <w:left w:val="nil"/>
              <w:bottom w:val="single" w:sz="4" w:space="0" w:color="auto"/>
              <w:right w:val="single" w:sz="4" w:space="0" w:color="auto"/>
            </w:tcBorders>
          </w:tcPr>
          <w:p w14:paraId="20030C47" w14:textId="77777777" w:rsidR="00CD5251" w:rsidRPr="000851D1" w:rsidRDefault="00CD5251" w:rsidP="005C17E8">
            <w:pPr>
              <w:jc w:val="center"/>
              <w:rPr>
                <w:rFonts w:ascii="Arial" w:hAnsi="Arial" w:cs="Arial"/>
                <w:color w:val="000000"/>
                <w:sz w:val="16"/>
                <w:szCs w:val="16"/>
                <w:lang w:eastAsia="es-MX"/>
              </w:rPr>
            </w:pPr>
          </w:p>
        </w:tc>
        <w:tc>
          <w:tcPr>
            <w:tcW w:w="455" w:type="pct"/>
            <w:tcBorders>
              <w:top w:val="nil"/>
              <w:left w:val="nil"/>
              <w:bottom w:val="single" w:sz="4" w:space="0" w:color="auto"/>
              <w:right w:val="single" w:sz="4" w:space="0" w:color="auto"/>
            </w:tcBorders>
          </w:tcPr>
          <w:p w14:paraId="6B2A1C6F"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531B31C" w14:textId="4991C16A" w:rsidTr="00CD5251">
        <w:trPr>
          <w:trHeight w:val="20"/>
        </w:trPr>
        <w:tc>
          <w:tcPr>
            <w:tcW w:w="4545" w:type="pct"/>
            <w:gridSpan w:val="5"/>
            <w:tcBorders>
              <w:top w:val="single" w:sz="4" w:space="0" w:color="auto"/>
              <w:left w:val="single" w:sz="4" w:space="0" w:color="auto"/>
              <w:bottom w:val="single" w:sz="4" w:space="0" w:color="auto"/>
              <w:right w:val="single" w:sz="4" w:space="0" w:color="auto"/>
            </w:tcBorders>
            <w:shd w:val="clear" w:color="000000" w:fill="E7E6E6"/>
            <w:noWrap/>
            <w:vAlign w:val="center"/>
          </w:tcPr>
          <w:p w14:paraId="77647D8E" w14:textId="1F668A44" w:rsidR="00CD5251" w:rsidRPr="000851D1" w:rsidRDefault="00CD5251" w:rsidP="00CD5251">
            <w:pPr>
              <w:jc w:val="right"/>
              <w:rPr>
                <w:rFonts w:ascii="Arial" w:hAnsi="Arial" w:cs="Arial"/>
                <w:color w:val="000000"/>
                <w:sz w:val="16"/>
                <w:szCs w:val="16"/>
                <w:lang w:eastAsia="es-MX"/>
              </w:rPr>
            </w:pPr>
            <w:r>
              <w:rPr>
                <w:rFonts w:ascii="Arial" w:hAnsi="Arial" w:cs="Arial"/>
                <w:color w:val="000000"/>
                <w:sz w:val="16"/>
                <w:szCs w:val="16"/>
                <w:lang w:eastAsia="es-MX"/>
              </w:rPr>
              <w:t>SUB</w:t>
            </w:r>
            <w:r w:rsidRPr="000851D1">
              <w:rPr>
                <w:rFonts w:ascii="Arial" w:hAnsi="Arial" w:cs="Arial"/>
                <w:color w:val="000000"/>
                <w:sz w:val="16"/>
                <w:szCs w:val="16"/>
                <w:lang w:eastAsia="es-MX"/>
              </w:rPr>
              <w:t>TOTAL</w:t>
            </w:r>
          </w:p>
        </w:tc>
        <w:tc>
          <w:tcPr>
            <w:tcW w:w="455" w:type="pct"/>
            <w:tcBorders>
              <w:top w:val="single" w:sz="4" w:space="0" w:color="auto"/>
              <w:left w:val="nil"/>
              <w:bottom w:val="single" w:sz="4" w:space="0" w:color="auto"/>
              <w:right w:val="single" w:sz="4" w:space="0" w:color="auto"/>
            </w:tcBorders>
          </w:tcPr>
          <w:p w14:paraId="77B5E4E2"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7D775961" w14:textId="181AA917" w:rsidTr="00CD5251">
        <w:trPr>
          <w:trHeight w:val="20"/>
        </w:trPr>
        <w:tc>
          <w:tcPr>
            <w:tcW w:w="4545" w:type="pct"/>
            <w:gridSpan w:val="5"/>
            <w:tcBorders>
              <w:top w:val="single" w:sz="4" w:space="0" w:color="auto"/>
              <w:left w:val="single" w:sz="4" w:space="0" w:color="auto"/>
              <w:bottom w:val="single" w:sz="4" w:space="0" w:color="auto"/>
              <w:right w:val="single" w:sz="4" w:space="0" w:color="auto"/>
            </w:tcBorders>
            <w:shd w:val="clear" w:color="000000" w:fill="E7E6E6"/>
            <w:noWrap/>
            <w:vAlign w:val="center"/>
          </w:tcPr>
          <w:p w14:paraId="4E2BB2CE" w14:textId="368F8356" w:rsidR="00CD5251" w:rsidRPr="000851D1" w:rsidRDefault="00CD5251" w:rsidP="00CD5251">
            <w:pPr>
              <w:jc w:val="right"/>
              <w:rPr>
                <w:rFonts w:ascii="Arial" w:hAnsi="Arial" w:cs="Arial"/>
                <w:color w:val="000000"/>
                <w:sz w:val="16"/>
                <w:szCs w:val="16"/>
                <w:lang w:eastAsia="es-MX"/>
              </w:rPr>
            </w:pPr>
            <w:r>
              <w:rPr>
                <w:rFonts w:ascii="Arial" w:hAnsi="Arial" w:cs="Arial"/>
                <w:color w:val="000000"/>
                <w:sz w:val="16"/>
                <w:szCs w:val="16"/>
                <w:lang w:eastAsia="es-MX"/>
              </w:rPr>
              <w:t>I.V.A.</w:t>
            </w:r>
          </w:p>
        </w:tc>
        <w:tc>
          <w:tcPr>
            <w:tcW w:w="455" w:type="pct"/>
            <w:tcBorders>
              <w:top w:val="single" w:sz="4" w:space="0" w:color="auto"/>
              <w:left w:val="nil"/>
              <w:bottom w:val="single" w:sz="4" w:space="0" w:color="auto"/>
              <w:right w:val="single" w:sz="4" w:space="0" w:color="auto"/>
            </w:tcBorders>
          </w:tcPr>
          <w:p w14:paraId="51D59BEA" w14:textId="77777777" w:rsidR="00CD5251" w:rsidRPr="000851D1" w:rsidRDefault="00CD5251" w:rsidP="005C17E8">
            <w:pPr>
              <w:jc w:val="center"/>
              <w:rPr>
                <w:rFonts w:ascii="Arial" w:hAnsi="Arial" w:cs="Arial"/>
                <w:color w:val="000000"/>
                <w:sz w:val="16"/>
                <w:szCs w:val="16"/>
                <w:lang w:eastAsia="es-MX"/>
              </w:rPr>
            </w:pPr>
          </w:p>
        </w:tc>
      </w:tr>
      <w:tr w:rsidR="00CD5251" w:rsidRPr="000851D1" w14:paraId="653B46C3" w14:textId="0ACB4191" w:rsidTr="00CD5251">
        <w:trPr>
          <w:trHeight w:val="20"/>
        </w:trPr>
        <w:tc>
          <w:tcPr>
            <w:tcW w:w="454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C9B58B" w14:textId="10C40862" w:rsidR="00CD5251" w:rsidRPr="000851D1" w:rsidRDefault="00CD5251" w:rsidP="00CD5251">
            <w:pPr>
              <w:jc w:val="right"/>
              <w:rPr>
                <w:rFonts w:ascii="Arial" w:hAnsi="Arial" w:cs="Arial"/>
                <w:color w:val="000000"/>
                <w:sz w:val="16"/>
                <w:szCs w:val="16"/>
                <w:lang w:eastAsia="es-MX"/>
              </w:rPr>
            </w:pPr>
            <w:r w:rsidRPr="000851D1">
              <w:rPr>
                <w:rFonts w:ascii="Arial" w:hAnsi="Arial" w:cs="Arial"/>
                <w:color w:val="000000"/>
                <w:sz w:val="16"/>
                <w:szCs w:val="16"/>
                <w:lang w:eastAsia="es-MX"/>
              </w:rPr>
              <w:t>TOTAL</w:t>
            </w:r>
          </w:p>
        </w:tc>
        <w:tc>
          <w:tcPr>
            <w:tcW w:w="455" w:type="pct"/>
            <w:tcBorders>
              <w:top w:val="single" w:sz="4" w:space="0" w:color="auto"/>
              <w:left w:val="single" w:sz="4" w:space="0" w:color="auto"/>
              <w:bottom w:val="single" w:sz="4" w:space="0" w:color="auto"/>
              <w:right w:val="single" w:sz="4" w:space="0" w:color="auto"/>
            </w:tcBorders>
          </w:tcPr>
          <w:p w14:paraId="329F1E2F" w14:textId="77777777" w:rsidR="00CD5251" w:rsidRPr="000851D1" w:rsidRDefault="00CD5251" w:rsidP="005C17E8">
            <w:pPr>
              <w:jc w:val="center"/>
              <w:rPr>
                <w:rFonts w:ascii="Arial" w:hAnsi="Arial" w:cs="Arial"/>
                <w:color w:val="000000"/>
                <w:sz w:val="16"/>
                <w:szCs w:val="16"/>
                <w:lang w:eastAsia="es-MX"/>
              </w:rPr>
            </w:pPr>
          </w:p>
        </w:tc>
      </w:tr>
    </w:tbl>
    <w:p w14:paraId="21C9C510" w14:textId="77777777" w:rsidR="009824C4" w:rsidRPr="00FD7DDE" w:rsidRDefault="009824C4" w:rsidP="00FD7DDE">
      <w:pPr>
        <w:pStyle w:val="Encabezado"/>
        <w:tabs>
          <w:tab w:val="left" w:pos="142"/>
        </w:tabs>
        <w:rPr>
          <w:rFonts w:ascii="Arial" w:hAnsi="Arial" w:cs="Arial"/>
          <w:b/>
        </w:rPr>
      </w:pPr>
    </w:p>
    <w:p w14:paraId="2968450D" w14:textId="77777777" w:rsidR="009824C4" w:rsidRPr="00FD7DDE" w:rsidRDefault="009824C4" w:rsidP="00FD7DDE">
      <w:pPr>
        <w:pStyle w:val="Encabezado"/>
        <w:tabs>
          <w:tab w:val="left" w:pos="142"/>
        </w:tabs>
        <w:rPr>
          <w:rFonts w:ascii="Arial" w:hAnsi="Arial" w:cs="Arial"/>
          <w:b/>
        </w:rPr>
      </w:pPr>
    </w:p>
    <w:p w14:paraId="1CF6DB16" w14:textId="5499C004" w:rsidR="00A032DA" w:rsidRPr="00FD7DDE" w:rsidRDefault="00A032DA" w:rsidP="00FD7DDE">
      <w:pPr>
        <w:pStyle w:val="Encabezado"/>
        <w:tabs>
          <w:tab w:val="left" w:pos="142"/>
        </w:tabs>
        <w:rPr>
          <w:rFonts w:ascii="Arial" w:hAnsi="Arial" w:cs="Arial"/>
          <w:b/>
        </w:rPr>
      </w:pPr>
      <w:r w:rsidRPr="00FD7DDE">
        <w:rPr>
          <w:rFonts w:ascii="Arial" w:hAnsi="Arial" w:cs="Arial"/>
          <w:b/>
        </w:rPr>
        <w:t>NOMBRE Y FIRMA DEL LICITANTE O SU REPRESENTANTE LEGAL</w:t>
      </w:r>
    </w:p>
    <w:p w14:paraId="453FAD1D" w14:textId="77777777" w:rsidR="00A032DA" w:rsidRPr="00FD7DDE" w:rsidRDefault="00A032DA" w:rsidP="00FD7DDE">
      <w:pPr>
        <w:tabs>
          <w:tab w:val="left" w:pos="284"/>
        </w:tabs>
        <w:rPr>
          <w:rFonts w:ascii="Arial" w:hAnsi="Arial" w:cs="Arial"/>
          <w:i/>
          <w:sz w:val="20"/>
          <w:szCs w:val="20"/>
        </w:rPr>
      </w:pPr>
      <w:r w:rsidRPr="00FD7DDE">
        <w:rPr>
          <w:rFonts w:ascii="Arial" w:hAnsi="Arial" w:cs="Arial"/>
          <w:i/>
          <w:sz w:val="20"/>
          <w:szCs w:val="20"/>
        </w:rPr>
        <w:t>En caso de que exista diferencia entre el importe anotado con número y el escrito con letra, prevalecerá el escrito con letra.</w:t>
      </w:r>
    </w:p>
    <w:p w14:paraId="36E10E5F" w14:textId="77777777" w:rsidR="00A032DA" w:rsidRPr="00FD7DDE" w:rsidRDefault="00A032DA" w:rsidP="00FD7DDE">
      <w:pPr>
        <w:rPr>
          <w:rFonts w:ascii="Arial" w:hAnsi="Arial" w:cs="Arial"/>
          <w:color w:val="000000"/>
          <w:sz w:val="20"/>
          <w:szCs w:val="20"/>
          <w:lang w:val="es-MX" w:eastAsia="es-MX"/>
        </w:rPr>
      </w:pPr>
      <w:r w:rsidRPr="00FD7DDE">
        <w:rPr>
          <w:rFonts w:ascii="Arial" w:hAnsi="Arial" w:cs="Arial"/>
          <w:color w:val="000000"/>
          <w:sz w:val="20"/>
          <w:szCs w:val="20"/>
          <w:lang w:val="es-MX" w:eastAsia="es-MX"/>
        </w:rPr>
        <w:t>El licitante deberá señalar en su propuesta económica lo siguiente:</w:t>
      </w:r>
      <w:r w:rsidRPr="00FD7DDE">
        <w:rPr>
          <w:rFonts w:ascii="Arial" w:hAnsi="Arial" w:cs="Arial"/>
          <w:color w:val="000000"/>
          <w:sz w:val="20"/>
          <w:szCs w:val="20"/>
          <w:lang w:val="es-MX" w:eastAsia="es-MX"/>
        </w:rPr>
        <w:tab/>
      </w:r>
    </w:p>
    <w:p w14:paraId="72F12E5F"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Número de procedimiento.</w:t>
      </w:r>
    </w:p>
    <w:p w14:paraId="298CE6E1"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Datos del licitante y a quién dirige la oferta.</w:t>
      </w:r>
    </w:p>
    <w:p w14:paraId="1D81FCAA"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Los precios serán fijos durante la vigencia del contrato.</w:t>
      </w:r>
    </w:p>
    <w:p w14:paraId="1EC6BEB5"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La propuesta económica será expresada en pesos mexicanos redondeando a centésimos.</w:t>
      </w:r>
    </w:p>
    <w:p w14:paraId="498EDB07"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El importe total cotizado deberá expresarse con letra y número.</w:t>
      </w:r>
    </w:p>
    <w:p w14:paraId="08757B01" w14:textId="77777777"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Descuento que el licitante esté en disposición de ofrecer.</w:t>
      </w:r>
    </w:p>
    <w:p w14:paraId="1DFC9894" w14:textId="10BD0D04"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 xml:space="preserve">La falta de cotización de alguna de las partes que integran </w:t>
      </w:r>
      <w:r w:rsidR="005256F4">
        <w:rPr>
          <w:rFonts w:cs="Arial"/>
          <w:szCs w:val="20"/>
          <w:lang w:val="es-MX"/>
        </w:rPr>
        <w:t>las partidas</w:t>
      </w:r>
      <w:r w:rsidRPr="00FD7DDE">
        <w:rPr>
          <w:rFonts w:cs="Arial"/>
          <w:szCs w:val="20"/>
          <w:lang w:val="es-MX"/>
        </w:rPr>
        <w:t xml:space="preserve"> será motivo de descalificación.</w:t>
      </w:r>
    </w:p>
    <w:p w14:paraId="7E76169E" w14:textId="3535FB21" w:rsidR="00A032DA" w:rsidRPr="00FD7DDE" w:rsidRDefault="00A032DA" w:rsidP="00FD7DDE">
      <w:pPr>
        <w:pStyle w:val="Textoindependiente3"/>
        <w:numPr>
          <w:ilvl w:val="0"/>
          <w:numId w:val="48"/>
        </w:numPr>
        <w:tabs>
          <w:tab w:val="left" w:pos="567"/>
        </w:tabs>
        <w:ind w:left="596" w:hanging="425"/>
        <w:rPr>
          <w:rFonts w:cs="Arial"/>
          <w:szCs w:val="20"/>
          <w:lang w:val="es-MX"/>
        </w:rPr>
      </w:pPr>
      <w:r w:rsidRPr="00FD7DDE">
        <w:rPr>
          <w:rFonts w:cs="Arial"/>
          <w:szCs w:val="20"/>
          <w:lang w:val="es-MX"/>
        </w:rPr>
        <w:t>La adjudicación será por partid</w:t>
      </w:r>
      <w:r w:rsidR="00FD021B" w:rsidRPr="00FD7DDE">
        <w:rPr>
          <w:rFonts w:cs="Arial"/>
          <w:szCs w:val="20"/>
          <w:lang w:val="es-MX"/>
        </w:rPr>
        <w:t>a</w:t>
      </w:r>
      <w:r w:rsidRPr="00FD7DDE">
        <w:rPr>
          <w:rFonts w:cs="Arial"/>
          <w:szCs w:val="20"/>
          <w:lang w:val="es-MX"/>
        </w:rPr>
        <w:t>.</w:t>
      </w:r>
    </w:p>
    <w:p w14:paraId="079A547A" w14:textId="1F35CFA2" w:rsidR="003574A2" w:rsidRPr="00420689" w:rsidRDefault="00A032DA" w:rsidP="00EF4901">
      <w:pPr>
        <w:pStyle w:val="Textoindependiente3"/>
        <w:numPr>
          <w:ilvl w:val="0"/>
          <w:numId w:val="48"/>
        </w:numPr>
        <w:tabs>
          <w:tab w:val="left" w:pos="567"/>
        </w:tabs>
        <w:ind w:left="596" w:hanging="425"/>
        <w:jc w:val="left"/>
        <w:rPr>
          <w:rFonts w:cs="Arial"/>
          <w:szCs w:val="20"/>
          <w:lang w:val="es-MX"/>
        </w:rPr>
      </w:pPr>
      <w:r w:rsidRPr="00420689">
        <w:rPr>
          <w:rFonts w:cs="Arial"/>
          <w:szCs w:val="20"/>
          <w:lang w:val="es-MX"/>
        </w:rPr>
        <w:t>Presentar de manera desglosada l</w:t>
      </w:r>
      <w:r w:rsidR="00420689">
        <w:rPr>
          <w:rFonts w:cs="Arial"/>
          <w:szCs w:val="20"/>
          <w:lang w:val="es-MX"/>
        </w:rPr>
        <w:t>a cotización en moneda nacional.</w:t>
      </w:r>
      <w:r w:rsidR="003574A2" w:rsidRPr="00420689">
        <w:rPr>
          <w:rFonts w:cs="Arial"/>
          <w:szCs w:val="20"/>
          <w:lang w:val="es-MX"/>
        </w:rPr>
        <w:br w:type="page"/>
      </w:r>
    </w:p>
    <w:p w14:paraId="11CC0AB2" w14:textId="77777777" w:rsidR="00A032DA" w:rsidRPr="00FD7DDE" w:rsidRDefault="00A032DA" w:rsidP="00FD7DDE">
      <w:pPr>
        <w:pStyle w:val="Textoindependiente3"/>
        <w:tabs>
          <w:tab w:val="left" w:pos="567"/>
        </w:tabs>
        <w:ind w:left="596"/>
        <w:rPr>
          <w:rFonts w:cs="Arial"/>
          <w:szCs w:val="20"/>
          <w:lang w:val="es-MX"/>
        </w:rPr>
      </w:pPr>
    </w:p>
    <w:p w14:paraId="4230C9C3" w14:textId="3551802B" w:rsidR="00A032DA" w:rsidRPr="00FD7DDE" w:rsidRDefault="000B21EF" w:rsidP="00FD7DDE">
      <w:pPr>
        <w:jc w:val="center"/>
        <w:rPr>
          <w:rFonts w:ascii="Arial" w:hAnsi="Arial" w:cs="Arial"/>
          <w:b/>
          <w:caps/>
          <w:sz w:val="20"/>
          <w:szCs w:val="20"/>
          <w:lang w:val="es-MX"/>
        </w:rPr>
      </w:pPr>
      <w:r w:rsidRPr="00FD7DDE">
        <w:rPr>
          <w:rFonts w:ascii="Arial" w:hAnsi="Arial" w:cs="Arial"/>
          <w:b/>
          <w:caps/>
          <w:sz w:val="20"/>
          <w:szCs w:val="20"/>
          <w:lang w:val="es-MX"/>
        </w:rPr>
        <w:t>ANEXO B</w:t>
      </w:r>
    </w:p>
    <w:p w14:paraId="12AEBA28" w14:textId="77777777" w:rsidR="000B21EF" w:rsidRPr="00FD7DDE" w:rsidRDefault="000B21EF" w:rsidP="00FD7DDE">
      <w:pPr>
        <w:jc w:val="center"/>
        <w:rPr>
          <w:rFonts w:ascii="Arial" w:hAnsi="Arial" w:cs="Arial"/>
          <w:b/>
          <w:caps/>
          <w:sz w:val="20"/>
          <w:szCs w:val="20"/>
          <w:lang w:val="es-MX"/>
        </w:rPr>
      </w:pPr>
    </w:p>
    <w:p w14:paraId="14E3C0B6" w14:textId="42972D4B"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Nacionalidad del licitante</w:t>
      </w:r>
    </w:p>
    <w:p w14:paraId="0064D34C" w14:textId="77777777" w:rsidR="002A7957" w:rsidRPr="00FD7DDE" w:rsidRDefault="002A7957" w:rsidP="00FD7DDE">
      <w:pPr>
        <w:rPr>
          <w:rFonts w:ascii="Arial" w:hAnsi="Arial" w:cs="Arial"/>
          <w:b/>
          <w:sz w:val="20"/>
          <w:szCs w:val="20"/>
          <w:lang w:val="es-MX"/>
        </w:rPr>
      </w:pPr>
    </w:p>
    <w:p w14:paraId="370AC188" w14:textId="17A741F0"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32AF5DB8" w14:textId="77777777" w:rsidR="002A7957" w:rsidRPr="00FD7DDE" w:rsidRDefault="002A7957" w:rsidP="00FD7DDE">
      <w:pPr>
        <w:rPr>
          <w:rFonts w:ascii="Arial" w:hAnsi="Arial" w:cs="Arial"/>
          <w:b/>
          <w:sz w:val="20"/>
          <w:szCs w:val="20"/>
          <w:lang w:val="es-MX"/>
        </w:rPr>
      </w:pPr>
    </w:p>
    <w:p w14:paraId="0CAB1F82"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1BE47287"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260A76A4" w14:textId="77777777" w:rsidR="002A7957" w:rsidRPr="00FD7DDE" w:rsidRDefault="002A7957" w:rsidP="00FD7DDE">
      <w:pPr>
        <w:rPr>
          <w:rFonts w:ascii="Arial" w:hAnsi="Arial" w:cs="Arial"/>
          <w:sz w:val="20"/>
          <w:szCs w:val="20"/>
          <w:lang w:val="es-MX"/>
        </w:rPr>
      </w:pPr>
    </w:p>
    <w:p w14:paraId="7A7643FF" w14:textId="77777777" w:rsidR="002A7957" w:rsidRPr="00FD7DDE" w:rsidRDefault="002A7957" w:rsidP="00FD7DDE">
      <w:pPr>
        <w:rPr>
          <w:rFonts w:ascii="Arial" w:hAnsi="Arial" w:cs="Arial"/>
          <w:sz w:val="20"/>
          <w:szCs w:val="20"/>
          <w:lang w:val="es-MX"/>
        </w:rPr>
      </w:pPr>
    </w:p>
    <w:p w14:paraId="261B8659" w14:textId="77777777" w:rsidR="002A7957" w:rsidRPr="00FD7DDE" w:rsidRDefault="002A7957" w:rsidP="00FD7DDE">
      <w:pPr>
        <w:rPr>
          <w:rFonts w:ascii="Arial" w:hAnsi="Arial" w:cs="Arial"/>
          <w:sz w:val="20"/>
          <w:szCs w:val="20"/>
          <w:lang w:val="es-MX"/>
        </w:rPr>
      </w:pPr>
    </w:p>
    <w:p w14:paraId="08FDCFC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FD7DDE" w:rsidRDefault="002A7957" w:rsidP="00FD7DDE">
      <w:pPr>
        <w:pStyle w:val="Encabezado"/>
        <w:rPr>
          <w:rFonts w:ascii="Arial" w:hAnsi="Arial" w:cs="Arial"/>
          <w:lang w:val="es-MX"/>
        </w:rPr>
      </w:pPr>
    </w:p>
    <w:p w14:paraId="3C330E6A" w14:textId="71C11917" w:rsidR="002A7957" w:rsidRPr="00FD7DDE" w:rsidRDefault="002A7957" w:rsidP="00FD7DDE">
      <w:pPr>
        <w:pStyle w:val="Textoindependiente"/>
        <w:spacing w:after="0"/>
        <w:rPr>
          <w:rFonts w:ascii="Arial" w:hAnsi="Arial" w:cs="Arial"/>
          <w:bCs/>
          <w:lang w:val="es-MX"/>
        </w:rPr>
      </w:pPr>
      <w:r w:rsidRPr="00FD7DDE">
        <w:rPr>
          <w:rFonts w:ascii="Arial" w:hAnsi="Arial" w:cs="Arial"/>
          <w:bCs/>
          <w:lang w:val="es-MX"/>
        </w:rPr>
        <w:t xml:space="preserve">Sobre el particular, y en los términos de lo previsto en los Artículos 28 Fracción </w:t>
      </w:r>
      <w:r w:rsidR="00944F84" w:rsidRPr="00FD7DDE">
        <w:rPr>
          <w:rFonts w:ascii="Arial" w:hAnsi="Arial" w:cs="Arial"/>
          <w:bCs/>
          <w:lang w:val="es-MX"/>
        </w:rPr>
        <w:t>I</w:t>
      </w:r>
      <w:r w:rsidR="00AD1214" w:rsidRPr="00FD7DDE">
        <w:rPr>
          <w:rFonts w:ascii="Arial" w:hAnsi="Arial" w:cs="Arial"/>
          <w:bCs/>
          <w:lang w:val="es-MX"/>
        </w:rPr>
        <w:t>I</w:t>
      </w:r>
      <w:r w:rsidRPr="00FD7DDE">
        <w:rPr>
          <w:rFonts w:ascii="Arial" w:hAnsi="Arial" w:cs="Arial"/>
          <w:bCs/>
          <w:lang w:val="es-MX"/>
        </w:rPr>
        <w:t xml:space="preserve"> de la </w:t>
      </w:r>
      <w:r w:rsidRPr="00FD7DDE">
        <w:rPr>
          <w:rFonts w:ascii="Arial" w:hAnsi="Arial" w:cs="Arial"/>
          <w:b/>
          <w:lang w:val="es-MX"/>
        </w:rPr>
        <w:t>“LAASSP”</w:t>
      </w:r>
      <w:r w:rsidRPr="00FD7DDE">
        <w:rPr>
          <w:rFonts w:ascii="Arial" w:hAnsi="Arial" w:cs="Arial"/>
          <w:bCs/>
          <w:lang w:val="es-MX"/>
        </w:rPr>
        <w:t xml:space="preserve"> </w:t>
      </w:r>
      <w:r w:rsidR="00317667" w:rsidRPr="00FD7DDE">
        <w:rPr>
          <w:rFonts w:ascii="Arial" w:hAnsi="Arial" w:cs="Arial"/>
          <w:bCs/>
          <w:lang w:val="es-MX"/>
        </w:rPr>
        <w:t xml:space="preserve">y 36 del </w:t>
      </w:r>
      <w:r w:rsidR="00317667" w:rsidRPr="00FD7DDE">
        <w:rPr>
          <w:rFonts w:ascii="Arial" w:hAnsi="Arial" w:cs="Arial"/>
          <w:b/>
          <w:bCs/>
          <w:lang w:val="es-MX"/>
        </w:rPr>
        <w:t>“RLAASSP”</w:t>
      </w:r>
      <w:r w:rsidR="00317667" w:rsidRPr="00FD7DDE">
        <w:rPr>
          <w:rFonts w:ascii="Arial" w:hAnsi="Arial" w:cs="Arial"/>
          <w:bCs/>
          <w:lang w:val="es-MX"/>
        </w:rPr>
        <w:t xml:space="preserve">, </w:t>
      </w:r>
      <w:r w:rsidRPr="00FD7DDE">
        <w:rPr>
          <w:rFonts w:ascii="Arial" w:hAnsi="Arial" w:cs="Arial"/>
          <w:b/>
          <w:bCs/>
          <w:lang w:val="es-MX"/>
        </w:rPr>
        <w:t>manifiesto bajo protesta de decir verdad</w:t>
      </w:r>
      <w:r w:rsidRPr="00FD7DDE">
        <w:rPr>
          <w:rFonts w:ascii="Arial" w:hAnsi="Arial" w:cs="Arial"/>
          <w:bCs/>
          <w:lang w:val="es-MX"/>
        </w:rPr>
        <w:t>, que mi representada es de nacionalidad ____________________.</w:t>
      </w:r>
    </w:p>
    <w:p w14:paraId="0DBCCB88" w14:textId="77777777" w:rsidR="002A7957" w:rsidRPr="00FD7DDE" w:rsidRDefault="002A7957" w:rsidP="00FD7DDE">
      <w:pPr>
        <w:pStyle w:val="Textoindependiente"/>
        <w:spacing w:after="0"/>
        <w:rPr>
          <w:rFonts w:ascii="Arial" w:hAnsi="Arial" w:cs="Arial"/>
          <w:bCs/>
          <w:lang w:val="es-MX"/>
        </w:rPr>
      </w:pPr>
    </w:p>
    <w:p w14:paraId="1ED8DDC6" w14:textId="77777777" w:rsidR="002A7957" w:rsidRPr="00FD7DDE" w:rsidRDefault="002A7957" w:rsidP="00FD7DDE">
      <w:pPr>
        <w:pStyle w:val="Textoindependiente"/>
        <w:spacing w:after="0"/>
        <w:rPr>
          <w:rFonts w:ascii="Arial" w:hAnsi="Arial" w:cs="Arial"/>
          <w:bCs/>
          <w:lang w:val="es-MX"/>
        </w:rPr>
      </w:pPr>
    </w:p>
    <w:p w14:paraId="7E6D5CE2" w14:textId="77777777" w:rsidR="002A7957" w:rsidRPr="00FD7DDE" w:rsidRDefault="002A7957" w:rsidP="00FD7DDE">
      <w:pPr>
        <w:pStyle w:val="Textoindependiente"/>
        <w:spacing w:after="0"/>
        <w:rPr>
          <w:rFonts w:ascii="Arial" w:hAnsi="Arial" w:cs="Arial"/>
          <w:lang w:val="es-MX"/>
        </w:rPr>
      </w:pPr>
    </w:p>
    <w:p w14:paraId="449149C8"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14C85074" w14:textId="77777777" w:rsidR="002A7957" w:rsidRPr="00FD7DDE" w:rsidRDefault="002A7957" w:rsidP="00FD7DDE">
      <w:pPr>
        <w:jc w:val="center"/>
        <w:rPr>
          <w:rFonts w:ascii="Arial" w:hAnsi="Arial" w:cs="Arial"/>
          <w:sz w:val="20"/>
          <w:szCs w:val="20"/>
          <w:lang w:val="es-MX" w:eastAsia="es-MX"/>
        </w:rPr>
      </w:pPr>
    </w:p>
    <w:p w14:paraId="1F4BE364" w14:textId="77777777" w:rsidR="0096091F" w:rsidRPr="00FD7DDE" w:rsidRDefault="0096091F"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3D5F2D40" w14:textId="77777777" w:rsidR="0096091F" w:rsidRPr="00FD7DDE" w:rsidRDefault="0096091F"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54A020DE" w14:textId="77777777" w:rsidR="002A7957" w:rsidRPr="00FD7DDE" w:rsidRDefault="002A7957" w:rsidP="00FD7DDE">
      <w:pPr>
        <w:pStyle w:val="Texto"/>
        <w:spacing w:after="0" w:line="240" w:lineRule="auto"/>
        <w:ind w:firstLine="0"/>
        <w:jc w:val="center"/>
        <w:rPr>
          <w:b/>
          <w:sz w:val="20"/>
          <w:lang w:val="es-MX"/>
        </w:rPr>
      </w:pPr>
      <w:r w:rsidRPr="00FD7DDE">
        <w:rPr>
          <w:b/>
          <w:sz w:val="20"/>
          <w:lang w:val="es-MX"/>
        </w:rPr>
        <w:br w:type="page"/>
      </w:r>
      <w:r w:rsidRPr="00FD7DDE">
        <w:rPr>
          <w:b/>
          <w:sz w:val="20"/>
          <w:lang w:val="es-MX"/>
        </w:rPr>
        <w:lastRenderedPageBreak/>
        <w:t xml:space="preserve">ANEXO C </w:t>
      </w:r>
    </w:p>
    <w:p w14:paraId="1E19B606" w14:textId="7C963F7B"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Solicitud de alta de beneficiario</w:t>
      </w:r>
    </w:p>
    <w:p w14:paraId="2B0E430D" w14:textId="5D2F1CD1" w:rsidR="0064208D" w:rsidRPr="00FD7DDE" w:rsidRDefault="0064208D" w:rsidP="00FD7DDE">
      <w:pPr>
        <w:jc w:val="center"/>
        <w:rPr>
          <w:rFonts w:ascii="Arial" w:hAnsi="Arial" w:cs="Arial"/>
          <w:b/>
          <w:caps/>
          <w:sz w:val="20"/>
          <w:szCs w:val="20"/>
          <w:lang w:val="es-MX"/>
        </w:rPr>
      </w:pPr>
    </w:p>
    <w:p w14:paraId="7371689F" w14:textId="6973FBF1" w:rsidR="0064208D" w:rsidRPr="00FD7DDE" w:rsidRDefault="0064208D" w:rsidP="00FD7DDE">
      <w:pPr>
        <w:jc w:val="center"/>
        <w:rPr>
          <w:rFonts w:ascii="Arial" w:hAnsi="Arial" w:cs="Arial"/>
          <w:b/>
          <w:caps/>
          <w:sz w:val="20"/>
          <w:szCs w:val="20"/>
          <w:lang w:val="es-MX"/>
        </w:rPr>
      </w:pPr>
    </w:p>
    <w:p w14:paraId="77F6368D" w14:textId="432B01BD" w:rsidR="00201C57" w:rsidRPr="00FD7DDE" w:rsidRDefault="00201C57" w:rsidP="00FD7DDE">
      <w:pPr>
        <w:jc w:val="right"/>
        <w:rPr>
          <w:rFonts w:ascii="Arial" w:hAnsi="Arial" w:cs="Arial"/>
          <w:b/>
          <w:sz w:val="20"/>
          <w:szCs w:val="20"/>
        </w:rPr>
      </w:pPr>
      <w:r w:rsidRPr="00FD7DDE">
        <w:rPr>
          <w:rFonts w:ascii="Arial" w:hAnsi="Arial" w:cs="Arial"/>
          <w:b/>
          <w:sz w:val="20"/>
          <w:szCs w:val="20"/>
        </w:rPr>
        <w:t xml:space="preserve">Ciudad de México a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202</w:t>
      </w:r>
      <w:r w:rsidR="00042080" w:rsidRPr="00FD7DDE">
        <w:rPr>
          <w:rFonts w:ascii="Arial" w:hAnsi="Arial" w:cs="Arial"/>
          <w:b/>
          <w:sz w:val="20"/>
          <w:szCs w:val="20"/>
        </w:rPr>
        <w:t>3</w:t>
      </w:r>
    </w:p>
    <w:p w14:paraId="3B97A4AD" w14:textId="77777777" w:rsidR="00201C57" w:rsidRPr="00FD7DDE" w:rsidRDefault="00201C57" w:rsidP="00FD7DDE">
      <w:pPr>
        <w:outlineLvl w:val="4"/>
        <w:rPr>
          <w:rFonts w:ascii="Arial" w:eastAsiaTheme="minorHAnsi" w:hAnsi="Arial" w:cs="Arial"/>
          <w:i/>
          <w:sz w:val="20"/>
          <w:szCs w:val="20"/>
          <w:lang w:val="x-none" w:eastAsia="es-MX"/>
        </w:rPr>
      </w:pPr>
      <w:r w:rsidRPr="00FD7DDE">
        <w:rPr>
          <w:rFonts w:ascii="Arial" w:eastAsiaTheme="minorHAnsi" w:hAnsi="Arial" w:cs="Arial"/>
          <w:b/>
          <w:bCs/>
          <w:i/>
          <w:iCs/>
          <w:sz w:val="20"/>
          <w:szCs w:val="20"/>
          <w:lang w:val="x-none" w:eastAsia="es-MX"/>
        </w:rPr>
        <w:t>INSTITUTO NACIONAL DE BELLAS ARTES Y LITERATURA</w:t>
      </w:r>
    </w:p>
    <w:p w14:paraId="43955897" w14:textId="77777777" w:rsidR="00201C57" w:rsidRPr="00FD7DDE" w:rsidRDefault="00201C57" w:rsidP="00FD7DDE">
      <w:pPr>
        <w:rPr>
          <w:rFonts w:ascii="Arial" w:hAnsi="Arial" w:cs="Arial"/>
          <w:b/>
          <w:bCs/>
          <w:iCs/>
          <w:sz w:val="20"/>
          <w:szCs w:val="20"/>
          <w:lang w:eastAsia="es-MX"/>
        </w:rPr>
      </w:pPr>
      <w:r w:rsidRPr="00FD7DDE">
        <w:rPr>
          <w:rFonts w:ascii="Arial" w:hAnsi="Arial" w:cs="Arial"/>
          <w:b/>
          <w:bCs/>
          <w:iCs/>
          <w:sz w:val="20"/>
          <w:szCs w:val="20"/>
          <w:lang w:eastAsia="es-MX"/>
        </w:rPr>
        <w:t>PRESENTE</w:t>
      </w:r>
    </w:p>
    <w:p w14:paraId="5374673B" w14:textId="77777777" w:rsidR="00201C57" w:rsidRPr="00FD7DDE" w:rsidRDefault="00201C57" w:rsidP="00FD7DDE">
      <w:pPr>
        <w:rPr>
          <w:rFonts w:ascii="Arial" w:hAnsi="Arial" w:cs="Arial"/>
          <w:b/>
          <w:bCs/>
          <w:iCs/>
          <w:sz w:val="20"/>
          <w:szCs w:val="20"/>
          <w:lang w:eastAsia="es-MX"/>
        </w:rPr>
      </w:pPr>
    </w:p>
    <w:p w14:paraId="33A91C20" w14:textId="77777777" w:rsidR="00201C57" w:rsidRPr="00FD7DDE" w:rsidRDefault="00201C57" w:rsidP="00FD7DDE">
      <w:pPr>
        <w:rPr>
          <w:rFonts w:ascii="Arial" w:hAnsi="Arial" w:cs="Arial"/>
          <w:sz w:val="20"/>
          <w:szCs w:val="20"/>
        </w:rPr>
      </w:pPr>
      <w:r w:rsidRPr="00FD7DDE">
        <w:rPr>
          <w:rFonts w:ascii="Arial" w:hAnsi="Arial" w:cs="Arial"/>
          <w:sz w:val="20"/>
          <w:szCs w:val="20"/>
        </w:rPr>
        <w:t>El que suscribe C.___________________________________________ en mi carácter de _______________</w:t>
      </w:r>
      <w:bookmarkStart w:id="19" w:name="_Hlk114084773"/>
      <w:r w:rsidRPr="00FD7DD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19"/>
    </w:p>
    <w:p w14:paraId="79A8BB5B" w14:textId="77777777" w:rsidR="00201C57" w:rsidRPr="00FD7DDE" w:rsidRDefault="00201C57" w:rsidP="00FD7DDE">
      <w:pPr>
        <w:jc w:val="center"/>
        <w:rPr>
          <w:rFonts w:ascii="Arial" w:hAnsi="Arial" w:cs="Arial"/>
          <w:b/>
          <w:bCs/>
          <w:sz w:val="20"/>
          <w:szCs w:val="20"/>
          <w:lang w:val="es-MX" w:eastAsia="es-MX"/>
        </w:rPr>
      </w:pPr>
    </w:p>
    <w:p w14:paraId="59289A0D" w14:textId="77777777" w:rsidR="00201C57" w:rsidRPr="00FD7DDE" w:rsidRDefault="00201C57" w:rsidP="00FD7DDE">
      <w:pPr>
        <w:jc w:val="center"/>
        <w:rPr>
          <w:rFonts w:ascii="Arial" w:hAnsi="Arial" w:cs="Arial"/>
          <w:b/>
          <w:bCs/>
          <w:sz w:val="20"/>
          <w:szCs w:val="20"/>
          <w:lang w:val="es-MX" w:eastAsia="es-MX"/>
        </w:rPr>
      </w:pPr>
    </w:p>
    <w:p w14:paraId="05AAD8A4" w14:textId="35253AFC" w:rsidR="00201C57" w:rsidRPr="00FD7DDE" w:rsidRDefault="00201C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7054B0F5" w14:textId="77777777" w:rsidR="008C2C68" w:rsidRPr="00FD7DDE" w:rsidRDefault="008C2C68" w:rsidP="00FD7DDE">
      <w:pPr>
        <w:jc w:val="center"/>
        <w:rPr>
          <w:rFonts w:ascii="Arial" w:hAnsi="Arial" w:cs="Arial"/>
          <w:b/>
          <w:bCs/>
          <w:sz w:val="20"/>
          <w:szCs w:val="20"/>
          <w:lang w:val="es-MX" w:eastAsia="es-MX"/>
        </w:rPr>
      </w:pPr>
    </w:p>
    <w:p w14:paraId="0645BEFC" w14:textId="77777777" w:rsidR="00201C57" w:rsidRPr="00FD7DDE" w:rsidRDefault="00201C57"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3CBC6DE3" w14:textId="77777777" w:rsidR="00201C57" w:rsidRPr="00FD7DDE" w:rsidRDefault="00201C57"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23D07AFA" w14:textId="77777777" w:rsidR="00201C57" w:rsidRPr="00FD7DDE" w:rsidRDefault="00201C57" w:rsidP="00FD7DDE">
      <w:pPr>
        <w:rPr>
          <w:rFonts w:ascii="Arial" w:hAnsi="Arial" w:cs="Arial"/>
          <w:sz w:val="20"/>
          <w:szCs w:val="20"/>
          <w:lang w:val="es-MX"/>
        </w:rPr>
      </w:pPr>
    </w:p>
    <w:p w14:paraId="100A96AD" w14:textId="77777777" w:rsidR="00201C57" w:rsidRPr="00FD7DDE" w:rsidRDefault="00201C57" w:rsidP="00FD7DDE">
      <w:pPr>
        <w:rPr>
          <w:rFonts w:ascii="Arial" w:hAnsi="Arial" w:cs="Arial"/>
          <w:sz w:val="20"/>
          <w:szCs w:val="20"/>
          <w:lang w:val="es-MX"/>
        </w:rPr>
      </w:pPr>
    </w:p>
    <w:p w14:paraId="014313C3" w14:textId="77777777" w:rsidR="00201C57" w:rsidRPr="00FD7DDE" w:rsidRDefault="00201C57" w:rsidP="00FD7DDE">
      <w:pPr>
        <w:rPr>
          <w:rFonts w:ascii="Arial" w:hAnsi="Arial" w:cs="Arial"/>
          <w:sz w:val="20"/>
          <w:szCs w:val="20"/>
          <w:lang w:val="es-MX"/>
        </w:rPr>
      </w:pPr>
    </w:p>
    <w:p w14:paraId="0559DA10" w14:textId="77777777" w:rsidR="00201C57" w:rsidRPr="00FD7DDE" w:rsidRDefault="00201C57" w:rsidP="00FD7DDE">
      <w:pPr>
        <w:rPr>
          <w:rFonts w:ascii="Arial" w:hAnsi="Arial" w:cs="Arial"/>
          <w:sz w:val="20"/>
          <w:szCs w:val="20"/>
          <w:lang w:val="es-MX"/>
        </w:rPr>
      </w:pPr>
    </w:p>
    <w:p w14:paraId="630F5075" w14:textId="77777777" w:rsidR="00201C57" w:rsidRPr="00FD7DDE" w:rsidRDefault="00201C57" w:rsidP="00FD7DDE">
      <w:pPr>
        <w:rPr>
          <w:rFonts w:ascii="Arial" w:hAnsi="Arial" w:cs="Arial"/>
          <w:b/>
          <w:sz w:val="20"/>
          <w:szCs w:val="20"/>
        </w:rPr>
      </w:pPr>
      <w:r w:rsidRPr="00FD7DDE">
        <w:rPr>
          <w:rFonts w:ascii="Arial" w:hAnsi="Arial" w:cs="Arial"/>
          <w:b/>
          <w:sz w:val="20"/>
          <w:szCs w:val="20"/>
        </w:rPr>
        <w:t>También presentaré el Escrito 4</w:t>
      </w:r>
      <w:r w:rsidRPr="00FD7DDE">
        <w:rPr>
          <w:rFonts w:ascii="Arial" w:hAnsi="Arial" w:cs="Arial"/>
          <w:sz w:val="20"/>
          <w:szCs w:val="20"/>
        </w:rPr>
        <w:t xml:space="preserve"> </w:t>
      </w:r>
      <w:r w:rsidRPr="00FD7DDE">
        <w:rPr>
          <w:rFonts w:ascii="Arial" w:hAnsi="Arial" w:cs="Arial"/>
          <w:b/>
          <w:sz w:val="20"/>
          <w:szCs w:val="20"/>
        </w:rPr>
        <w:t>SOLICITUD DE AFILIACIÓN A CADENAS PRODUCTIVAS, a la fecha en la que se emita el fallo.</w:t>
      </w:r>
    </w:p>
    <w:p w14:paraId="21954EA1" w14:textId="77777777" w:rsidR="00201C57" w:rsidRPr="00FD7DDE" w:rsidRDefault="00201C57" w:rsidP="00FD7DDE">
      <w:pPr>
        <w:jc w:val="center"/>
        <w:rPr>
          <w:rFonts w:ascii="Arial" w:hAnsi="Arial" w:cs="Arial"/>
          <w:b/>
          <w:caps/>
          <w:sz w:val="20"/>
          <w:szCs w:val="20"/>
          <w:lang w:val="es-MX"/>
        </w:rPr>
      </w:pPr>
    </w:p>
    <w:p w14:paraId="62BD3B3D" w14:textId="10966FED" w:rsidR="0064208D" w:rsidRPr="00FD7DDE" w:rsidRDefault="0064208D" w:rsidP="00FD7DDE">
      <w:pPr>
        <w:jc w:val="left"/>
        <w:rPr>
          <w:rFonts w:ascii="Arial" w:hAnsi="Arial" w:cs="Arial"/>
          <w:b/>
          <w:caps/>
          <w:sz w:val="20"/>
          <w:szCs w:val="20"/>
          <w:lang w:val="es-MX"/>
        </w:rPr>
      </w:pPr>
      <w:r w:rsidRPr="00FD7DDE">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1"/>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93"/>
        <w:gridCol w:w="160"/>
      </w:tblGrid>
      <w:tr w:rsidR="00D6081B" w:rsidRPr="00FD7DDE"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FD7DDE" w:rsidRDefault="00D6081B" w:rsidP="00FD7DDE">
            <w:pPr>
              <w:rPr>
                <w:rFonts w:ascii="Arial" w:hAnsi="Arial" w:cs="Arial"/>
                <w:sz w:val="20"/>
                <w:szCs w:val="20"/>
                <w:lang w:val="es-MX" w:eastAsia="es-MX"/>
              </w:rPr>
            </w:pPr>
            <w:r w:rsidRPr="00FD7DDE">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FD7DDE" w:rsidRDefault="00D6081B" w:rsidP="00FD7DDE">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FD7DDE" w14:paraId="7A2F8702" w14:textId="77777777" w:rsidTr="00EF4901">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FD7DDE" w:rsidRDefault="00D6081B" w:rsidP="00FD7DDE">
                  <w:pPr>
                    <w:rPr>
                      <w:rFonts w:ascii="Arial" w:hAnsi="Arial" w:cs="Arial"/>
                      <w:sz w:val="20"/>
                      <w:szCs w:val="20"/>
                      <w:lang w:val="es-MX" w:eastAsia="es-MX"/>
                    </w:rPr>
                  </w:pPr>
                </w:p>
              </w:tc>
            </w:tr>
          </w:tbl>
          <w:p w14:paraId="0C5B4833"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FD7DDE" w:rsidRDefault="00D6081B" w:rsidP="00FD7DDE">
            <w:pPr>
              <w:rPr>
                <w:rFonts w:ascii="Arial" w:hAnsi="Arial" w:cs="Arial"/>
                <w:sz w:val="20"/>
                <w:szCs w:val="20"/>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FD7DDE" w:rsidRDefault="00D6081B" w:rsidP="00FD7DDE">
            <w:pPr>
              <w:rPr>
                <w:rFonts w:ascii="Arial" w:hAnsi="Arial" w:cs="Arial"/>
                <w:b/>
                <w:bCs/>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4BA75700"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6DC170A4" w14:textId="77777777" w:rsidR="00D6081B" w:rsidRPr="00FD7DDE" w:rsidRDefault="00D6081B" w:rsidP="00FD7DDE">
            <w:pPr>
              <w:rPr>
                <w:rFonts w:ascii="Arial" w:hAnsi="Arial" w:cs="Arial"/>
                <w:sz w:val="20"/>
                <w:szCs w:val="20"/>
                <w:lang w:val="es-MX" w:eastAsia="es-MX"/>
              </w:rPr>
            </w:pPr>
          </w:p>
        </w:tc>
      </w:tr>
      <w:tr w:rsidR="00D6081B" w:rsidRPr="00FD7DDE"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FD7DDE" w:rsidRDefault="00D6081B" w:rsidP="00FD7DDE">
            <w:pPr>
              <w:rPr>
                <w:rFonts w:ascii="Arial" w:hAnsi="Arial" w:cs="Arial"/>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SOLICITUD DE ALTA </w:t>
            </w:r>
            <w:proofErr w:type="spellStart"/>
            <w:r w:rsidRPr="00FD7DDE">
              <w:rPr>
                <w:rFonts w:ascii="Arial" w:hAnsi="Arial" w:cs="Arial"/>
                <w:sz w:val="20"/>
                <w:szCs w:val="20"/>
                <w:lang w:val="es-MX" w:eastAsia="es-MX"/>
              </w:rPr>
              <w:t>ó</w:t>
            </w:r>
            <w:proofErr w:type="spellEnd"/>
            <w:r w:rsidRPr="00FD7DDE">
              <w:rPr>
                <w:rFonts w:ascii="Arial" w:hAnsi="Arial" w:cs="Arial"/>
                <w:sz w:val="20"/>
                <w:szCs w:val="20"/>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667BA8E1"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310A9F46" w14:textId="77777777" w:rsidR="00D6081B" w:rsidRPr="00FD7DDE" w:rsidRDefault="00D6081B" w:rsidP="00FD7DDE">
            <w:pPr>
              <w:rPr>
                <w:rFonts w:ascii="Arial" w:hAnsi="Arial" w:cs="Arial"/>
                <w:sz w:val="20"/>
                <w:szCs w:val="20"/>
                <w:lang w:val="es-MX" w:eastAsia="es-MX"/>
              </w:rPr>
            </w:pPr>
          </w:p>
        </w:tc>
      </w:tr>
      <w:tr w:rsidR="00AD34F2" w:rsidRPr="00FD7DDE" w14:paraId="7586C378" w14:textId="77777777" w:rsidTr="000903C2">
        <w:trPr>
          <w:trHeight w:val="9"/>
        </w:trPr>
        <w:tc>
          <w:tcPr>
            <w:tcW w:w="82" w:type="pct"/>
            <w:tcBorders>
              <w:top w:val="nil"/>
              <w:left w:val="nil"/>
              <w:bottom w:val="nil"/>
              <w:right w:val="nil"/>
            </w:tcBorders>
            <w:shd w:val="clear" w:color="auto" w:fill="auto"/>
            <w:noWrap/>
            <w:vAlign w:val="bottom"/>
            <w:hideMark/>
          </w:tcPr>
          <w:p w14:paraId="60DCD5C4"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28E50893" w14:textId="77777777" w:rsidR="00D6081B" w:rsidRPr="00FD7DDE" w:rsidRDefault="00D6081B" w:rsidP="00FD7DDE">
            <w:pPr>
              <w:rPr>
                <w:rFonts w:ascii="Arial" w:hAnsi="Arial" w:cs="Arial"/>
                <w:sz w:val="20"/>
                <w:szCs w:val="20"/>
                <w:lang w:val="es-MX" w:eastAsia="es-MX"/>
              </w:rPr>
            </w:pPr>
          </w:p>
        </w:tc>
      </w:tr>
      <w:tr w:rsidR="00D6081B" w:rsidRPr="00FD7DDE"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FD7DDE" w:rsidRDefault="00D6081B" w:rsidP="00FD7DDE">
            <w:pPr>
              <w:rPr>
                <w:rFonts w:ascii="Arial" w:hAnsi="Arial" w:cs="Arial"/>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FD7DDE" w:rsidRDefault="00D6081B" w:rsidP="00FD7DDE">
            <w:pPr>
              <w:rPr>
                <w:rFonts w:ascii="Arial" w:hAnsi="Arial" w:cs="Arial"/>
                <w:sz w:val="20"/>
                <w:szCs w:val="20"/>
                <w:lang w:val="es-MX" w:eastAsia="es-MX"/>
              </w:rPr>
            </w:pPr>
            <w:proofErr w:type="gramStart"/>
            <w:r w:rsidRPr="00FD7DDE">
              <w:rPr>
                <w:rFonts w:ascii="Arial" w:hAnsi="Arial" w:cs="Arial"/>
                <w:sz w:val="20"/>
                <w:szCs w:val="20"/>
                <w:lang w:val="es-MX" w:eastAsia="es-MX"/>
              </w:rPr>
              <w:t>FECHA  DE</w:t>
            </w:r>
            <w:proofErr w:type="gramEnd"/>
            <w:r w:rsidRPr="00FD7DDE">
              <w:rPr>
                <w:rFonts w:ascii="Arial" w:hAnsi="Arial" w:cs="Arial"/>
                <w:sz w:val="20"/>
                <w:szCs w:val="20"/>
                <w:lang w:val="es-MX" w:eastAsia="es-MX"/>
              </w:rPr>
              <w:t xml:space="preserv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nil"/>
            </w:tcBorders>
            <w:shd w:val="clear" w:color="auto" w:fill="auto"/>
            <w:noWrap/>
            <w:vAlign w:val="bottom"/>
            <w:hideMark/>
          </w:tcPr>
          <w:p w14:paraId="2843E8E4"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504A38E3" w14:textId="77777777" w:rsidR="00D6081B" w:rsidRPr="00FD7DDE" w:rsidRDefault="00D6081B" w:rsidP="00FD7DDE">
            <w:pPr>
              <w:rPr>
                <w:rFonts w:ascii="Arial" w:hAnsi="Arial" w:cs="Arial"/>
                <w:sz w:val="20"/>
                <w:szCs w:val="20"/>
                <w:lang w:val="es-MX" w:eastAsia="es-MX"/>
              </w:rPr>
            </w:pPr>
          </w:p>
        </w:tc>
      </w:tr>
      <w:tr w:rsidR="000903C2" w:rsidRPr="00FD7DDE" w14:paraId="2C40473A" w14:textId="77777777" w:rsidTr="000903C2">
        <w:trPr>
          <w:trHeight w:val="361"/>
        </w:trPr>
        <w:tc>
          <w:tcPr>
            <w:tcW w:w="82" w:type="pct"/>
            <w:tcBorders>
              <w:top w:val="nil"/>
              <w:left w:val="nil"/>
              <w:bottom w:val="nil"/>
              <w:right w:val="nil"/>
            </w:tcBorders>
            <w:shd w:val="clear" w:color="auto" w:fill="auto"/>
            <w:noWrap/>
            <w:vAlign w:val="bottom"/>
            <w:hideMark/>
          </w:tcPr>
          <w:p w14:paraId="0CBCCB01" w14:textId="77777777" w:rsidR="00D6081B" w:rsidRPr="00FD7DDE" w:rsidRDefault="00D6081B" w:rsidP="00FD7DDE">
            <w:pPr>
              <w:rPr>
                <w:rFonts w:ascii="Arial" w:hAnsi="Arial" w:cs="Arial"/>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TIPO DE MOVIMIENTO</w:t>
            </w:r>
          </w:p>
          <w:p w14:paraId="2ED799E4" w14:textId="77777777" w:rsidR="00D6081B" w:rsidRPr="00FD7DDE" w:rsidRDefault="00D6081B" w:rsidP="00FD7DDE">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FD7DDE" w14:paraId="0CD04C2C" w14:textId="77777777" w:rsidTr="00EF4901">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FD7DDE" w:rsidRDefault="00D6081B" w:rsidP="00FD7DDE">
                  <w:pPr>
                    <w:rPr>
                      <w:rFonts w:ascii="Arial" w:hAnsi="Arial" w:cs="Arial"/>
                      <w:sz w:val="20"/>
                      <w:szCs w:val="20"/>
                      <w:lang w:val="es-MX" w:eastAsia="es-MX"/>
                    </w:rPr>
                  </w:pPr>
                </w:p>
              </w:tc>
            </w:tr>
          </w:tbl>
          <w:p w14:paraId="2E06E8BC" w14:textId="77777777" w:rsidR="00D6081B" w:rsidRPr="00FD7DDE" w:rsidRDefault="00D6081B" w:rsidP="00FD7DDE">
            <w:pPr>
              <w:rPr>
                <w:rFonts w:ascii="Arial" w:hAnsi="Arial" w:cs="Arial"/>
                <w:sz w:val="20"/>
                <w:szCs w:val="20"/>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FD7DDE" w:rsidRDefault="00D6081B" w:rsidP="00FD7DDE">
            <w:pPr>
              <w:rPr>
                <w:rFonts w:ascii="Arial" w:hAnsi="Arial" w:cs="Arial"/>
                <w:sz w:val="20"/>
                <w:szCs w:val="20"/>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FD7DDE" w14:paraId="25860D4F" w14:textId="77777777" w:rsidTr="00EF4901">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BAJA</w:t>
                  </w:r>
                </w:p>
              </w:tc>
            </w:tr>
          </w:tbl>
          <w:p w14:paraId="22B956A9"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FD7DDE" w:rsidRDefault="00D6081B" w:rsidP="00FD7DDE">
            <w:pPr>
              <w:rPr>
                <w:rFonts w:ascii="Arial" w:hAnsi="Arial" w:cs="Arial"/>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FD7DDE" w:rsidRDefault="00D6081B" w:rsidP="00FD7DDE">
            <w:pPr>
              <w:rPr>
                <w:rFonts w:ascii="Arial" w:hAnsi="Arial" w:cs="Arial"/>
                <w:sz w:val="20"/>
                <w:szCs w:val="20"/>
                <w:lang w:val="es-MX" w:eastAsia="es-MX"/>
              </w:rPr>
            </w:pPr>
          </w:p>
        </w:tc>
        <w:tc>
          <w:tcPr>
            <w:tcW w:w="82" w:type="pct"/>
            <w:tcBorders>
              <w:top w:val="nil"/>
              <w:left w:val="nil"/>
              <w:right w:val="nil"/>
            </w:tcBorders>
            <w:shd w:val="clear" w:color="auto" w:fill="auto"/>
            <w:noWrap/>
            <w:vAlign w:val="bottom"/>
            <w:hideMark/>
          </w:tcPr>
          <w:p w14:paraId="04F453D2" w14:textId="77777777" w:rsidR="00D6081B" w:rsidRPr="00FD7DDE" w:rsidRDefault="00D6081B" w:rsidP="00FD7DDE">
            <w:pPr>
              <w:rPr>
                <w:rFonts w:ascii="Arial" w:hAnsi="Arial" w:cs="Arial"/>
                <w:sz w:val="20"/>
                <w:szCs w:val="20"/>
                <w:lang w:val="es-MX" w:eastAsia="es-MX"/>
              </w:rPr>
            </w:pPr>
          </w:p>
        </w:tc>
      </w:tr>
      <w:tr w:rsidR="00AD34F2" w:rsidRPr="00FD7DDE" w14:paraId="433D2353" w14:textId="77777777" w:rsidTr="000903C2">
        <w:trPr>
          <w:trHeight w:val="180"/>
        </w:trPr>
        <w:tc>
          <w:tcPr>
            <w:tcW w:w="82" w:type="pct"/>
            <w:tcBorders>
              <w:top w:val="nil"/>
              <w:left w:val="nil"/>
              <w:bottom w:val="nil"/>
              <w:right w:val="nil"/>
            </w:tcBorders>
            <w:shd w:val="clear" w:color="auto" w:fill="auto"/>
            <w:noWrap/>
            <w:vAlign w:val="bottom"/>
            <w:hideMark/>
          </w:tcPr>
          <w:p w14:paraId="38F94ECB"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FD7DDE" w:rsidRDefault="00D6081B" w:rsidP="00FD7DDE">
            <w:pPr>
              <w:jc w:val="cente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31707B76" w14:textId="77777777" w:rsidR="00D6081B" w:rsidRPr="00FD7DDE" w:rsidRDefault="00D6081B" w:rsidP="00FD7DDE">
            <w:pPr>
              <w:jc w:val="center"/>
              <w:rPr>
                <w:rFonts w:ascii="Arial" w:hAnsi="Arial" w:cs="Arial"/>
                <w:sz w:val="20"/>
                <w:szCs w:val="20"/>
                <w:lang w:val="es-MX" w:eastAsia="es-MX"/>
              </w:rPr>
            </w:pPr>
          </w:p>
        </w:tc>
      </w:tr>
      <w:tr w:rsidR="000903C2" w:rsidRPr="00FD7DDE" w14:paraId="7AC93B58" w14:textId="77777777" w:rsidTr="000903C2">
        <w:trPr>
          <w:trHeight w:val="16"/>
        </w:trPr>
        <w:tc>
          <w:tcPr>
            <w:tcW w:w="82" w:type="pct"/>
            <w:tcBorders>
              <w:top w:val="nil"/>
              <w:left w:val="nil"/>
              <w:bottom w:val="nil"/>
              <w:right w:val="nil"/>
            </w:tcBorders>
            <w:shd w:val="clear" w:color="auto" w:fill="auto"/>
            <w:noWrap/>
            <w:vAlign w:val="bottom"/>
            <w:hideMark/>
          </w:tcPr>
          <w:p w14:paraId="1B810F9B" w14:textId="77777777" w:rsidR="00D6081B" w:rsidRPr="00FD7DDE" w:rsidRDefault="00D6081B" w:rsidP="00FD7DDE">
            <w:pPr>
              <w:rPr>
                <w:rFonts w:ascii="Arial" w:hAnsi="Arial" w:cs="Arial"/>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FD7DDE" w:rsidRDefault="00D6081B" w:rsidP="00FD7DDE">
            <w:pPr>
              <w:jc w:val="center"/>
              <w:rPr>
                <w:rFonts w:ascii="Arial" w:hAnsi="Arial" w:cs="Arial"/>
                <w:sz w:val="20"/>
                <w:szCs w:val="20"/>
                <w:lang w:val="es-MX" w:eastAsia="es-MX"/>
              </w:rPr>
            </w:pPr>
          </w:p>
        </w:tc>
        <w:tc>
          <w:tcPr>
            <w:tcW w:w="82" w:type="pct"/>
            <w:tcBorders>
              <w:top w:val="nil"/>
              <w:left w:val="nil"/>
              <w:bottom w:val="nil"/>
            </w:tcBorders>
            <w:shd w:val="clear" w:color="auto" w:fill="auto"/>
            <w:noWrap/>
            <w:vAlign w:val="bottom"/>
            <w:hideMark/>
          </w:tcPr>
          <w:p w14:paraId="3EAFD69E" w14:textId="77777777" w:rsidR="00D6081B" w:rsidRPr="00FD7DDE" w:rsidRDefault="00D6081B" w:rsidP="00FD7DDE">
            <w:pPr>
              <w:jc w:val="center"/>
              <w:rPr>
                <w:rFonts w:ascii="Arial" w:hAnsi="Arial" w:cs="Arial"/>
                <w:sz w:val="20"/>
                <w:szCs w:val="20"/>
                <w:lang w:val="es-MX" w:eastAsia="es-MX"/>
              </w:rPr>
            </w:pPr>
          </w:p>
        </w:tc>
      </w:tr>
      <w:tr w:rsidR="00AD34F2" w:rsidRPr="00FD7DDE" w14:paraId="3E0052E2" w14:textId="77777777" w:rsidTr="000903C2">
        <w:trPr>
          <w:trHeight w:val="6"/>
        </w:trPr>
        <w:tc>
          <w:tcPr>
            <w:tcW w:w="82" w:type="pct"/>
            <w:tcBorders>
              <w:top w:val="nil"/>
              <w:left w:val="nil"/>
              <w:bottom w:val="nil"/>
              <w:right w:val="nil"/>
            </w:tcBorders>
            <w:shd w:val="clear" w:color="auto" w:fill="auto"/>
            <w:noWrap/>
            <w:vAlign w:val="bottom"/>
            <w:hideMark/>
          </w:tcPr>
          <w:p w14:paraId="14F697E8"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FD7DDE" w:rsidRDefault="00D6081B" w:rsidP="00FD7DDE">
            <w:pPr>
              <w:rPr>
                <w:rFonts w:ascii="Arial" w:hAnsi="Arial" w:cs="Arial"/>
                <w:sz w:val="20"/>
                <w:szCs w:val="20"/>
                <w:lang w:val="es-MX" w:eastAsia="es-MX"/>
              </w:rPr>
            </w:pPr>
          </w:p>
        </w:tc>
        <w:tc>
          <w:tcPr>
            <w:tcW w:w="82" w:type="pct"/>
            <w:tcBorders>
              <w:top w:val="nil"/>
              <w:left w:val="nil"/>
            </w:tcBorders>
            <w:shd w:val="clear" w:color="auto" w:fill="auto"/>
            <w:noWrap/>
            <w:vAlign w:val="bottom"/>
            <w:hideMark/>
          </w:tcPr>
          <w:p w14:paraId="03BB2829" w14:textId="77777777" w:rsidR="00D6081B" w:rsidRPr="00FD7DDE" w:rsidRDefault="00D6081B" w:rsidP="00FD7DDE">
            <w:pPr>
              <w:rPr>
                <w:rFonts w:ascii="Arial" w:hAnsi="Arial" w:cs="Arial"/>
                <w:sz w:val="20"/>
                <w:szCs w:val="20"/>
                <w:lang w:val="es-MX" w:eastAsia="es-MX"/>
              </w:rPr>
            </w:pPr>
          </w:p>
        </w:tc>
      </w:tr>
      <w:tr w:rsidR="00D6081B" w:rsidRPr="00FD7DDE" w14:paraId="14545D6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FD7DDE" w:rsidRDefault="00D6081B" w:rsidP="00FD7DDE">
            <w:pPr>
              <w:rPr>
                <w:rFonts w:ascii="Arial" w:hAnsi="Arial" w:cs="Arial"/>
                <w:sz w:val="20"/>
                <w:szCs w:val="20"/>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82" w:type="pct"/>
            <w:tcBorders>
              <w:top w:val="nil"/>
              <w:bottom w:val="nil"/>
            </w:tcBorders>
            <w:shd w:val="clear" w:color="auto" w:fill="auto"/>
            <w:noWrap/>
            <w:vAlign w:val="bottom"/>
            <w:hideMark/>
          </w:tcPr>
          <w:p w14:paraId="7351631E" w14:textId="77777777" w:rsidR="00D6081B" w:rsidRPr="00FD7DDE" w:rsidRDefault="00D6081B" w:rsidP="00FD7DDE">
            <w:pPr>
              <w:rPr>
                <w:rFonts w:ascii="Arial" w:hAnsi="Arial" w:cs="Arial"/>
                <w:b/>
                <w:bCs/>
                <w:sz w:val="20"/>
                <w:szCs w:val="20"/>
                <w:lang w:val="es-MX" w:eastAsia="es-MX"/>
              </w:rPr>
            </w:pPr>
          </w:p>
        </w:tc>
      </w:tr>
      <w:tr w:rsidR="00AD34F2" w:rsidRPr="00FD7DDE" w14:paraId="39A04511" w14:textId="77777777" w:rsidTr="000903C2">
        <w:trPr>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FD7DDE" w:rsidRDefault="00D6081B" w:rsidP="00FD7DDE">
            <w:pPr>
              <w:rPr>
                <w:rFonts w:ascii="Arial" w:hAnsi="Arial" w:cs="Arial"/>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bottom w:val="nil"/>
            </w:tcBorders>
            <w:shd w:val="clear" w:color="auto" w:fill="auto"/>
            <w:noWrap/>
            <w:vAlign w:val="bottom"/>
            <w:hideMark/>
          </w:tcPr>
          <w:p w14:paraId="7EBD2779" w14:textId="77777777" w:rsidR="00D6081B" w:rsidRPr="00FD7DDE" w:rsidRDefault="00D6081B" w:rsidP="00FD7DDE">
            <w:pPr>
              <w:rPr>
                <w:rFonts w:ascii="Arial" w:hAnsi="Arial" w:cs="Arial"/>
                <w:sz w:val="20"/>
                <w:szCs w:val="20"/>
                <w:lang w:val="es-MX" w:eastAsia="es-MX"/>
              </w:rPr>
            </w:pPr>
          </w:p>
        </w:tc>
      </w:tr>
      <w:tr w:rsidR="00AD34F2" w:rsidRPr="00FD7DDE" w14:paraId="661510EF" w14:textId="77777777" w:rsidTr="000903C2">
        <w:trPr>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bottom w:val="single" w:sz="4" w:space="0" w:color="FFFFFF" w:themeColor="background1"/>
              <w:right w:val="nil"/>
            </w:tcBorders>
            <w:shd w:val="clear" w:color="auto" w:fill="auto"/>
            <w:noWrap/>
            <w:vAlign w:val="bottom"/>
            <w:hideMark/>
          </w:tcPr>
          <w:p w14:paraId="0D969D16" w14:textId="77777777" w:rsidR="00D6081B" w:rsidRPr="00FD7DDE" w:rsidRDefault="00D6081B" w:rsidP="00FD7DDE">
            <w:pPr>
              <w:rPr>
                <w:rFonts w:ascii="Arial" w:hAnsi="Arial" w:cs="Arial"/>
                <w:sz w:val="20"/>
                <w:szCs w:val="20"/>
                <w:lang w:val="es-MX" w:eastAsia="es-MX"/>
              </w:rPr>
            </w:pPr>
          </w:p>
        </w:tc>
      </w:tr>
      <w:tr w:rsidR="00AD34F2" w:rsidRPr="00FD7DDE" w14:paraId="7D952041" w14:textId="77777777" w:rsidTr="000903C2">
        <w:trPr>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FD7DDE"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FD7DDE" w:rsidRDefault="00D6081B" w:rsidP="00FD7DDE">
            <w:pPr>
              <w:rPr>
                <w:rFonts w:ascii="Arial" w:hAnsi="Arial" w:cs="Arial"/>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FD7DDE"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FD7DDE"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FD7DDE" w:rsidRDefault="00D6081B" w:rsidP="00FD7DDE">
            <w:pPr>
              <w:rPr>
                <w:rFonts w:ascii="Arial" w:hAnsi="Arial" w:cs="Arial"/>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FD7DDE" w:rsidRDefault="00D6081B" w:rsidP="00FD7DDE">
            <w:pPr>
              <w:rPr>
                <w:rFonts w:ascii="Arial" w:hAnsi="Arial" w:cs="Arial"/>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FD7DDE" w:rsidRDefault="00D6081B" w:rsidP="00FD7DDE">
            <w:pPr>
              <w:rPr>
                <w:rFonts w:ascii="Arial" w:hAnsi="Arial" w:cs="Arial"/>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FD7DDE" w:rsidRDefault="00D6081B" w:rsidP="00FD7DDE">
            <w:pPr>
              <w:rPr>
                <w:rFonts w:ascii="Arial" w:hAnsi="Arial" w:cs="Arial"/>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FD7DDE"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FD7DDE"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FD7DDE" w:rsidRDefault="00D6081B" w:rsidP="00FD7DDE">
            <w:pPr>
              <w:rPr>
                <w:rFonts w:ascii="Arial" w:hAnsi="Arial" w:cs="Arial"/>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FD7DDE" w:rsidRDefault="00D6081B" w:rsidP="00FD7DDE">
            <w:pPr>
              <w:rPr>
                <w:rFonts w:ascii="Arial" w:hAnsi="Arial" w:cs="Arial"/>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FD7DDE" w:rsidRDefault="00D6081B" w:rsidP="00FD7DDE">
            <w:pPr>
              <w:rPr>
                <w:rFonts w:ascii="Arial" w:hAnsi="Arial" w:cs="Arial"/>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FD7DDE" w:rsidRDefault="00D6081B" w:rsidP="00FD7DDE">
            <w:pPr>
              <w:rPr>
                <w:rFonts w:ascii="Arial" w:hAnsi="Arial" w:cs="Arial"/>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FD7DDE" w:rsidRDefault="00D6081B" w:rsidP="00FD7DDE">
            <w:pPr>
              <w:rPr>
                <w:rFonts w:ascii="Arial" w:hAnsi="Arial" w:cs="Arial"/>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FD7DDE" w:rsidRDefault="00D6081B" w:rsidP="00FD7DDE">
            <w:pPr>
              <w:rPr>
                <w:rFonts w:ascii="Arial" w:hAnsi="Arial" w:cs="Arial"/>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FD7DDE" w:rsidRDefault="00D6081B" w:rsidP="00FD7DDE">
            <w:pPr>
              <w:rPr>
                <w:rFonts w:ascii="Arial" w:hAnsi="Arial" w:cs="Arial"/>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FD7DDE" w:rsidRDefault="00D6081B" w:rsidP="00FD7DDE">
            <w:pPr>
              <w:rPr>
                <w:rFonts w:ascii="Arial" w:hAnsi="Arial" w:cs="Arial"/>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FD7DDE" w:rsidRDefault="00D6081B" w:rsidP="00FD7DDE">
            <w:pPr>
              <w:rPr>
                <w:rFonts w:ascii="Arial" w:hAnsi="Arial" w:cs="Arial"/>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FD7DDE" w:rsidRDefault="00D6081B" w:rsidP="00FD7DDE">
            <w:pPr>
              <w:rPr>
                <w:rFonts w:ascii="Arial" w:hAnsi="Arial" w:cs="Arial"/>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FD7DDE" w:rsidRDefault="00D6081B" w:rsidP="00FD7DDE">
            <w:pPr>
              <w:rPr>
                <w:rFonts w:ascii="Arial" w:hAnsi="Arial" w:cs="Arial"/>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FD7DDE" w:rsidRDefault="00D6081B" w:rsidP="00FD7DDE">
            <w:pPr>
              <w:rPr>
                <w:rFonts w:ascii="Arial" w:hAnsi="Arial" w:cs="Arial"/>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FD7DDE" w:rsidRDefault="00D6081B" w:rsidP="00FD7DDE">
            <w:pPr>
              <w:rPr>
                <w:rFonts w:ascii="Arial" w:hAnsi="Arial" w:cs="Arial"/>
                <w:sz w:val="20"/>
                <w:szCs w:val="20"/>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7F626A4E" w14:textId="77777777" w:rsidR="00D6081B" w:rsidRPr="00FD7DDE" w:rsidRDefault="00D6081B" w:rsidP="00FD7DDE">
            <w:pPr>
              <w:rPr>
                <w:rFonts w:ascii="Arial" w:hAnsi="Arial" w:cs="Arial"/>
                <w:sz w:val="20"/>
                <w:szCs w:val="20"/>
                <w:lang w:val="es-MX" w:eastAsia="es-MX"/>
              </w:rPr>
            </w:pPr>
          </w:p>
        </w:tc>
      </w:tr>
      <w:tr w:rsidR="00AD34F2" w:rsidRPr="00FD7DDE" w14:paraId="347C06A9" w14:textId="77777777" w:rsidTr="000903C2">
        <w:trPr>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FD7DDE"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bottom w:val="nil"/>
              <w:right w:val="nil"/>
            </w:tcBorders>
            <w:shd w:val="clear" w:color="auto" w:fill="auto"/>
            <w:noWrap/>
            <w:vAlign w:val="bottom"/>
            <w:hideMark/>
          </w:tcPr>
          <w:p w14:paraId="5CBF5DBD" w14:textId="77777777" w:rsidR="00D6081B" w:rsidRPr="00FD7DDE" w:rsidRDefault="00D6081B" w:rsidP="00FD7DDE">
            <w:pPr>
              <w:rPr>
                <w:rFonts w:ascii="Arial" w:hAnsi="Arial" w:cs="Arial"/>
                <w:sz w:val="20"/>
                <w:szCs w:val="20"/>
                <w:lang w:val="es-MX" w:eastAsia="es-MX"/>
              </w:rPr>
            </w:pPr>
          </w:p>
        </w:tc>
      </w:tr>
      <w:tr w:rsidR="00D6081B" w:rsidRPr="00FD7DDE"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tcBorders>
            <w:shd w:val="clear" w:color="auto" w:fill="auto"/>
            <w:noWrap/>
            <w:vAlign w:val="bottom"/>
            <w:hideMark/>
          </w:tcPr>
          <w:p w14:paraId="608D24A2" w14:textId="77777777" w:rsidR="00D6081B" w:rsidRPr="00FD7DDE" w:rsidRDefault="00D6081B" w:rsidP="00FD7DDE">
            <w:pPr>
              <w:ind w:left="-12" w:firstLine="12"/>
              <w:rPr>
                <w:rFonts w:ascii="Arial" w:hAnsi="Arial" w:cs="Arial"/>
                <w:sz w:val="20"/>
                <w:szCs w:val="20"/>
                <w:lang w:val="es-MX" w:eastAsia="es-MX"/>
              </w:rPr>
            </w:pPr>
          </w:p>
        </w:tc>
        <w:tc>
          <w:tcPr>
            <w:tcW w:w="82" w:type="pct"/>
            <w:tcBorders>
              <w:top w:val="nil"/>
              <w:bottom w:val="nil"/>
              <w:right w:val="nil"/>
            </w:tcBorders>
            <w:shd w:val="clear" w:color="auto" w:fill="auto"/>
            <w:noWrap/>
            <w:vAlign w:val="bottom"/>
            <w:hideMark/>
          </w:tcPr>
          <w:p w14:paraId="21C343FA" w14:textId="77777777" w:rsidR="00D6081B" w:rsidRPr="00FD7DDE" w:rsidRDefault="00D6081B" w:rsidP="00FD7DDE">
            <w:pPr>
              <w:rPr>
                <w:rFonts w:ascii="Arial" w:hAnsi="Arial" w:cs="Arial"/>
                <w:sz w:val="20"/>
                <w:szCs w:val="20"/>
                <w:lang w:val="es-MX" w:eastAsia="es-MX"/>
              </w:rPr>
            </w:pPr>
          </w:p>
        </w:tc>
      </w:tr>
      <w:tr w:rsidR="00AD34F2" w:rsidRPr="00FD7DDE" w14:paraId="25970FE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FD7DDE" w:rsidRDefault="00D6081B" w:rsidP="00FD7DDE">
            <w:pPr>
              <w:rPr>
                <w:rFonts w:ascii="Arial" w:hAnsi="Arial" w:cs="Arial"/>
                <w:sz w:val="20"/>
                <w:szCs w:val="20"/>
                <w:lang w:val="es-MX" w:eastAsia="es-MX"/>
              </w:rPr>
            </w:pPr>
          </w:p>
        </w:tc>
      </w:tr>
      <w:tr w:rsidR="00AD34F2" w:rsidRPr="00FD7DDE" w14:paraId="6449E1C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FD7DDE" w:rsidRDefault="00D6081B" w:rsidP="00FD7DDE">
            <w:pPr>
              <w:rPr>
                <w:rFonts w:ascii="Arial" w:hAnsi="Arial" w:cs="Arial"/>
                <w:sz w:val="20"/>
                <w:szCs w:val="20"/>
                <w:lang w:val="es-MX" w:eastAsia="es-MX"/>
              </w:rPr>
            </w:pPr>
          </w:p>
        </w:tc>
      </w:tr>
      <w:tr w:rsidR="00D6081B" w:rsidRPr="00FD7DDE"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FD7DDE"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FD7DDE"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FD7DDE"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FD7DDE" w:rsidRDefault="00D6081B" w:rsidP="00FD7DDE">
            <w:pPr>
              <w:rPr>
                <w:rFonts w:ascii="Arial" w:hAnsi="Arial" w:cs="Arial"/>
                <w:sz w:val="20"/>
                <w:szCs w:val="20"/>
                <w:lang w:val="es-MX" w:eastAsia="es-MX"/>
              </w:rPr>
            </w:pPr>
          </w:p>
        </w:tc>
        <w:tc>
          <w:tcPr>
            <w:tcW w:w="826" w:type="pct"/>
            <w:gridSpan w:val="9"/>
            <w:tcBorders>
              <w:top w:val="nil"/>
              <w:left w:val="nil"/>
              <w:bottom w:val="nil"/>
              <w:right w:val="single" w:sz="4" w:space="0" w:color="FFFFFF" w:themeColor="background1"/>
            </w:tcBorders>
            <w:shd w:val="clear" w:color="auto" w:fill="auto"/>
            <w:noWrap/>
            <w:vAlign w:val="bottom"/>
            <w:hideMark/>
          </w:tcPr>
          <w:p w14:paraId="44A1988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U.R. Y/</w:t>
            </w:r>
            <w:proofErr w:type="gramStart"/>
            <w:r w:rsidRPr="00FD7DDE">
              <w:rPr>
                <w:rFonts w:ascii="Arial" w:hAnsi="Arial" w:cs="Arial"/>
                <w:sz w:val="20"/>
                <w:szCs w:val="20"/>
                <w:lang w:val="es-MX" w:eastAsia="es-MX"/>
              </w:rPr>
              <w:t>O  ORG</w:t>
            </w:r>
            <w:proofErr w:type="gramEnd"/>
            <w:r w:rsidRPr="00FD7DDE">
              <w:rPr>
                <w:rFonts w:ascii="Arial" w:hAnsi="Arial" w:cs="Arial"/>
                <w:sz w:val="20"/>
                <w:szCs w:val="20"/>
                <w:lang w:val="es-MX" w:eastAsia="es-MX"/>
              </w:rPr>
              <w:t>.</w:t>
            </w:r>
          </w:p>
        </w:tc>
        <w:tc>
          <w:tcPr>
            <w:tcW w:w="82" w:type="pct"/>
            <w:tcBorders>
              <w:top w:val="nil"/>
              <w:left w:val="single" w:sz="4" w:space="0" w:color="FFFFFF" w:themeColor="background1"/>
              <w:bottom w:val="nil"/>
              <w:right w:val="nil"/>
            </w:tcBorders>
            <w:shd w:val="clear" w:color="auto" w:fill="auto"/>
            <w:noWrap/>
            <w:vAlign w:val="bottom"/>
            <w:hideMark/>
          </w:tcPr>
          <w:p w14:paraId="0665C525" w14:textId="77777777" w:rsidR="00D6081B" w:rsidRPr="00FD7DDE" w:rsidRDefault="00D6081B" w:rsidP="00FD7DDE">
            <w:pPr>
              <w:rPr>
                <w:rFonts w:ascii="Arial" w:hAnsi="Arial" w:cs="Arial"/>
                <w:sz w:val="20"/>
                <w:szCs w:val="20"/>
                <w:lang w:val="es-MX" w:eastAsia="es-MX"/>
              </w:rPr>
            </w:pPr>
          </w:p>
        </w:tc>
      </w:tr>
      <w:tr w:rsidR="00AD34F2" w:rsidRPr="00FD7DDE" w14:paraId="4A671D40" w14:textId="77777777" w:rsidTr="000903C2">
        <w:trPr>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FD7DDE" w:rsidRDefault="00D6081B" w:rsidP="00FD7DDE">
            <w:pPr>
              <w:rPr>
                <w:rFonts w:ascii="Arial" w:hAnsi="Arial" w:cs="Arial"/>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A4D168F" w14:textId="77777777" w:rsidR="00D6081B" w:rsidRPr="00FD7DDE" w:rsidRDefault="00D6081B" w:rsidP="00FD7DDE">
            <w:pPr>
              <w:rPr>
                <w:rFonts w:ascii="Arial" w:hAnsi="Arial" w:cs="Arial"/>
                <w:sz w:val="20"/>
                <w:szCs w:val="20"/>
                <w:lang w:val="es-MX" w:eastAsia="es-MX"/>
              </w:rPr>
            </w:pPr>
          </w:p>
        </w:tc>
      </w:tr>
      <w:tr w:rsidR="00AD34F2" w:rsidRPr="00FD7DDE" w14:paraId="726BA036"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AC71488" w14:textId="77777777" w:rsidR="00D6081B" w:rsidRPr="00FD7DDE" w:rsidRDefault="00D6081B" w:rsidP="00FD7DDE">
            <w:pPr>
              <w:rPr>
                <w:rFonts w:ascii="Arial" w:hAnsi="Arial" w:cs="Arial"/>
                <w:sz w:val="20"/>
                <w:szCs w:val="20"/>
                <w:lang w:val="es-MX" w:eastAsia="es-MX"/>
              </w:rPr>
            </w:pPr>
          </w:p>
        </w:tc>
      </w:tr>
      <w:tr w:rsidR="00AD34F2" w:rsidRPr="00FD7DDE" w14:paraId="07608528"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AFC9803" w14:textId="77777777" w:rsidR="00D6081B" w:rsidRPr="00FD7DDE" w:rsidRDefault="00D6081B" w:rsidP="00FD7DDE">
            <w:pPr>
              <w:rPr>
                <w:rFonts w:ascii="Arial" w:hAnsi="Arial" w:cs="Arial"/>
                <w:sz w:val="20"/>
                <w:szCs w:val="20"/>
                <w:lang w:val="es-MX" w:eastAsia="es-MX"/>
              </w:rPr>
            </w:pPr>
          </w:p>
        </w:tc>
      </w:tr>
      <w:tr w:rsidR="00AD34F2" w:rsidRPr="00FD7DDE" w14:paraId="74415DF3"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82BD2C2" w14:textId="77777777" w:rsidR="00D6081B" w:rsidRPr="00FD7DDE" w:rsidRDefault="00D6081B" w:rsidP="00FD7DDE">
            <w:pPr>
              <w:rPr>
                <w:rFonts w:ascii="Arial" w:hAnsi="Arial" w:cs="Arial"/>
                <w:sz w:val="20"/>
                <w:szCs w:val="20"/>
                <w:lang w:val="es-MX" w:eastAsia="es-MX"/>
              </w:rPr>
            </w:pPr>
          </w:p>
        </w:tc>
      </w:tr>
      <w:tr w:rsidR="00AD34F2" w:rsidRPr="00FD7DDE" w14:paraId="61DC7D8A" w14:textId="77777777" w:rsidTr="000903C2">
        <w:trPr>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694B47B" w14:textId="77777777" w:rsidR="00D6081B" w:rsidRPr="00FD7DDE" w:rsidRDefault="00D6081B" w:rsidP="00FD7DDE">
            <w:pPr>
              <w:rPr>
                <w:rFonts w:ascii="Arial" w:hAnsi="Arial" w:cs="Arial"/>
                <w:sz w:val="20"/>
                <w:szCs w:val="20"/>
                <w:lang w:val="es-MX" w:eastAsia="es-MX"/>
              </w:rPr>
            </w:pPr>
          </w:p>
        </w:tc>
      </w:tr>
      <w:tr w:rsidR="00D6081B" w:rsidRPr="00FD7DDE"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7339D54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CB78AB7" w14:textId="77777777" w:rsidR="00D6081B" w:rsidRPr="00FD7DDE" w:rsidRDefault="00D6081B" w:rsidP="00FD7DDE">
            <w:pPr>
              <w:rPr>
                <w:rFonts w:ascii="Arial" w:hAnsi="Arial" w:cs="Arial"/>
                <w:sz w:val="20"/>
                <w:szCs w:val="20"/>
                <w:lang w:val="es-MX" w:eastAsia="es-MX"/>
              </w:rPr>
            </w:pPr>
          </w:p>
        </w:tc>
      </w:tr>
      <w:tr w:rsidR="00AD34F2" w:rsidRPr="00FD7DDE" w14:paraId="5B985DDE"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FD7DDE" w:rsidRDefault="00D6081B" w:rsidP="00FD7DDE">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FD7DDE" w:rsidRDefault="00D6081B" w:rsidP="00FD7DDE">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717EAD3" w14:textId="77777777" w:rsidR="00D6081B" w:rsidRPr="00FD7DDE" w:rsidRDefault="00D6081B" w:rsidP="00FD7DDE">
            <w:pPr>
              <w:rPr>
                <w:rFonts w:ascii="Arial" w:hAnsi="Arial" w:cs="Arial"/>
                <w:sz w:val="20"/>
                <w:szCs w:val="20"/>
                <w:lang w:val="es-MX" w:eastAsia="es-MX"/>
              </w:rPr>
            </w:pPr>
          </w:p>
        </w:tc>
      </w:tr>
      <w:tr w:rsidR="00D6081B" w:rsidRPr="00FD7DDE"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FD7DDE"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FD7DDE" w:rsidRDefault="00D6081B" w:rsidP="00FD7DDE">
            <w:pPr>
              <w:rPr>
                <w:rFonts w:ascii="Arial" w:hAnsi="Arial" w:cs="Arial"/>
                <w:sz w:val="20"/>
                <w:szCs w:val="20"/>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MUNICIPIO</w:t>
            </w:r>
          </w:p>
        </w:tc>
        <w:tc>
          <w:tcPr>
            <w:tcW w:w="99" w:type="pct"/>
            <w:tcBorders>
              <w:top w:val="nil"/>
              <w:left w:val="nil"/>
              <w:bottom w:val="nil"/>
              <w:right w:val="single" w:sz="4" w:space="0" w:color="FFFFFF" w:themeColor="background1"/>
            </w:tcBorders>
            <w:shd w:val="clear" w:color="auto" w:fill="auto"/>
            <w:noWrap/>
            <w:vAlign w:val="bottom"/>
            <w:hideMark/>
          </w:tcPr>
          <w:p w14:paraId="195096C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B3FF2B" w14:textId="77777777" w:rsidR="00D6081B" w:rsidRPr="00FD7DDE" w:rsidRDefault="00D6081B" w:rsidP="00FD7DDE">
            <w:pPr>
              <w:rPr>
                <w:rFonts w:ascii="Arial" w:hAnsi="Arial" w:cs="Arial"/>
                <w:sz w:val="20"/>
                <w:szCs w:val="20"/>
                <w:lang w:val="es-MX" w:eastAsia="es-MX"/>
              </w:rPr>
            </w:pPr>
          </w:p>
        </w:tc>
      </w:tr>
      <w:tr w:rsidR="00AD34F2" w:rsidRPr="00FD7DDE" w14:paraId="12ADD33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FD7DDE" w:rsidRDefault="00D6081B" w:rsidP="00FD7DDE">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FD7DDE" w:rsidRDefault="00D6081B" w:rsidP="00FD7DDE">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BD26D09" w14:textId="77777777" w:rsidR="00D6081B" w:rsidRPr="00FD7DDE" w:rsidRDefault="00D6081B" w:rsidP="00FD7DDE">
            <w:pPr>
              <w:rPr>
                <w:rFonts w:ascii="Arial" w:hAnsi="Arial" w:cs="Arial"/>
                <w:sz w:val="20"/>
                <w:szCs w:val="20"/>
                <w:lang w:val="es-MX" w:eastAsia="es-MX"/>
              </w:rPr>
            </w:pPr>
          </w:p>
        </w:tc>
      </w:tr>
      <w:tr w:rsidR="00D6081B" w:rsidRPr="00FD7DDE" w14:paraId="30BC4E4B"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FD7DDE" w:rsidRDefault="00D6081B" w:rsidP="00FD7DDE">
            <w:pPr>
              <w:rPr>
                <w:rFonts w:ascii="Arial" w:hAnsi="Arial" w:cs="Arial"/>
                <w:sz w:val="20"/>
                <w:szCs w:val="20"/>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0D7C563" w14:textId="77777777" w:rsidR="00D6081B" w:rsidRPr="00FD7DDE" w:rsidRDefault="00D6081B" w:rsidP="00FD7DDE">
            <w:pPr>
              <w:rPr>
                <w:rFonts w:ascii="Arial" w:hAnsi="Arial" w:cs="Arial"/>
                <w:sz w:val="20"/>
                <w:szCs w:val="20"/>
                <w:lang w:val="es-MX" w:eastAsia="es-MX"/>
              </w:rPr>
            </w:pPr>
          </w:p>
        </w:tc>
      </w:tr>
      <w:tr w:rsidR="00AD34F2" w:rsidRPr="00FD7DDE" w14:paraId="5931ABCD"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FD7DDE" w:rsidRDefault="00D6081B" w:rsidP="00FD7DDE">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EB24C9B" w14:textId="77777777" w:rsidR="00D6081B" w:rsidRPr="00FD7DDE" w:rsidRDefault="00D6081B" w:rsidP="00FD7DDE">
            <w:pPr>
              <w:rPr>
                <w:rFonts w:ascii="Arial" w:hAnsi="Arial" w:cs="Arial"/>
                <w:sz w:val="20"/>
                <w:szCs w:val="20"/>
                <w:lang w:val="es-MX" w:eastAsia="es-MX"/>
              </w:rPr>
            </w:pPr>
          </w:p>
        </w:tc>
      </w:tr>
      <w:tr w:rsidR="00AD34F2" w:rsidRPr="00FD7DDE" w14:paraId="50448C17" w14:textId="77777777" w:rsidTr="000903C2">
        <w:trPr>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EC90153" w14:textId="77777777" w:rsidR="00D6081B" w:rsidRPr="00FD7DDE" w:rsidRDefault="00D6081B" w:rsidP="00FD7DDE">
            <w:pPr>
              <w:rPr>
                <w:rFonts w:ascii="Arial" w:hAnsi="Arial" w:cs="Arial"/>
                <w:sz w:val="20"/>
                <w:szCs w:val="20"/>
                <w:lang w:val="es-MX" w:eastAsia="es-MX"/>
              </w:rPr>
            </w:pPr>
          </w:p>
        </w:tc>
      </w:tr>
      <w:tr w:rsidR="00D6081B" w:rsidRPr="00FD7DDE" w14:paraId="34F560A3"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A150F37" w14:textId="77777777" w:rsidR="00D6081B" w:rsidRPr="00FD7DDE" w:rsidRDefault="00D6081B" w:rsidP="00FD7DDE">
            <w:pPr>
              <w:rPr>
                <w:rFonts w:ascii="Arial" w:hAnsi="Arial" w:cs="Arial"/>
                <w:sz w:val="20"/>
                <w:szCs w:val="20"/>
                <w:lang w:val="es-MX" w:eastAsia="es-MX"/>
              </w:rPr>
            </w:pPr>
          </w:p>
        </w:tc>
      </w:tr>
      <w:tr w:rsidR="00AD34F2" w:rsidRPr="00FD7DDE" w14:paraId="5899CFA1" w14:textId="77777777" w:rsidTr="000903C2">
        <w:trPr>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2FF8030D" w14:textId="77777777" w:rsidR="00D6081B" w:rsidRPr="00FD7DDE" w:rsidRDefault="00D6081B" w:rsidP="00FD7DDE">
            <w:pPr>
              <w:rPr>
                <w:rFonts w:ascii="Arial" w:hAnsi="Arial" w:cs="Arial"/>
                <w:sz w:val="20"/>
                <w:szCs w:val="20"/>
                <w:lang w:val="es-MX" w:eastAsia="es-MX"/>
              </w:rPr>
            </w:pPr>
          </w:p>
        </w:tc>
      </w:tr>
      <w:tr w:rsidR="00AD34F2" w:rsidRPr="00FD7DDE" w14:paraId="699B7517" w14:textId="77777777" w:rsidTr="000903C2">
        <w:trPr>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FD7DDE" w:rsidRDefault="00D6081B" w:rsidP="00FD7DDE">
            <w:pPr>
              <w:rPr>
                <w:rFonts w:ascii="Arial" w:hAnsi="Arial" w:cs="Arial"/>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402A16" w14:textId="77777777" w:rsidR="00D6081B" w:rsidRPr="00FD7DDE" w:rsidRDefault="00D6081B" w:rsidP="00FD7DDE">
            <w:pPr>
              <w:rPr>
                <w:rFonts w:ascii="Arial" w:hAnsi="Arial" w:cs="Arial"/>
                <w:sz w:val="20"/>
                <w:szCs w:val="20"/>
                <w:lang w:val="es-MX" w:eastAsia="es-MX"/>
              </w:rPr>
            </w:pPr>
          </w:p>
        </w:tc>
      </w:tr>
      <w:tr w:rsidR="00D6081B" w:rsidRPr="00FD7DDE" w14:paraId="366D3E29"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FD7DDE" w:rsidRDefault="00D6081B" w:rsidP="00FD7DDE">
            <w:pPr>
              <w:rPr>
                <w:rFonts w:ascii="Arial" w:hAnsi="Arial" w:cs="Arial"/>
                <w:sz w:val="20"/>
                <w:szCs w:val="20"/>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4268FF3" w14:textId="77777777" w:rsidR="00D6081B" w:rsidRPr="00FD7DDE" w:rsidRDefault="00D6081B" w:rsidP="00FD7DDE">
            <w:pPr>
              <w:rPr>
                <w:rFonts w:ascii="Arial" w:hAnsi="Arial" w:cs="Arial"/>
                <w:sz w:val="20"/>
                <w:szCs w:val="20"/>
                <w:lang w:val="es-MX" w:eastAsia="es-MX"/>
              </w:rPr>
            </w:pPr>
          </w:p>
        </w:tc>
      </w:tr>
      <w:tr w:rsidR="00AD34F2" w:rsidRPr="00FD7DDE" w14:paraId="56875C5E" w14:textId="77777777" w:rsidTr="000903C2">
        <w:trPr>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F77EB37" w14:textId="77777777" w:rsidR="00D6081B" w:rsidRPr="00FD7DDE" w:rsidRDefault="00D6081B" w:rsidP="00FD7DDE">
            <w:pPr>
              <w:rPr>
                <w:rFonts w:ascii="Arial" w:hAnsi="Arial" w:cs="Arial"/>
                <w:sz w:val="20"/>
                <w:szCs w:val="20"/>
                <w:lang w:val="es-MX" w:eastAsia="es-MX"/>
              </w:rPr>
            </w:pPr>
          </w:p>
        </w:tc>
      </w:tr>
      <w:tr w:rsidR="00D6081B" w:rsidRPr="00FD7DDE"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CLAVE BANCARIA ESTANDARIZADA </w:t>
            </w:r>
            <w:proofErr w:type="gramStart"/>
            <w:r w:rsidRPr="00FD7DDE">
              <w:rPr>
                <w:rFonts w:ascii="Arial" w:hAnsi="Arial" w:cs="Arial"/>
                <w:sz w:val="20"/>
                <w:szCs w:val="20"/>
                <w:lang w:val="es-MX" w:eastAsia="es-MX"/>
              </w:rPr>
              <w:t>( CLABE</w:t>
            </w:r>
            <w:proofErr w:type="gramEnd"/>
            <w:r w:rsidRPr="00FD7DDE">
              <w:rPr>
                <w:rFonts w:ascii="Arial" w:hAnsi="Arial" w:cs="Arial"/>
                <w:sz w:val="20"/>
                <w:szCs w:val="20"/>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FD7DDE"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FD7DDE"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FD7DDE"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0977EFC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93622E5" w14:textId="77777777" w:rsidR="00D6081B" w:rsidRPr="00FD7DDE" w:rsidRDefault="00D6081B" w:rsidP="00FD7DDE">
            <w:pPr>
              <w:rPr>
                <w:rFonts w:ascii="Arial" w:hAnsi="Arial" w:cs="Arial"/>
                <w:sz w:val="20"/>
                <w:szCs w:val="20"/>
                <w:lang w:val="es-MX" w:eastAsia="es-MX"/>
              </w:rPr>
            </w:pPr>
          </w:p>
        </w:tc>
      </w:tr>
      <w:tr w:rsidR="00AD34F2" w:rsidRPr="00FD7DDE" w14:paraId="5C77E3F5"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FD7DDE" w:rsidRDefault="00D6081B" w:rsidP="00FD7DDE">
            <w:pPr>
              <w:rPr>
                <w:rFonts w:ascii="Arial" w:hAnsi="Arial" w:cs="Arial"/>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3598609" w14:textId="77777777" w:rsidR="00D6081B" w:rsidRPr="00FD7DDE" w:rsidRDefault="00D6081B" w:rsidP="00FD7DDE">
            <w:pPr>
              <w:rPr>
                <w:rFonts w:ascii="Arial" w:hAnsi="Arial" w:cs="Arial"/>
                <w:sz w:val="20"/>
                <w:szCs w:val="20"/>
                <w:lang w:val="es-MX" w:eastAsia="es-MX"/>
              </w:rPr>
            </w:pPr>
          </w:p>
        </w:tc>
      </w:tr>
      <w:tr w:rsidR="00AD34F2" w:rsidRPr="00FD7DDE" w14:paraId="367182B2"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8642F24" w14:textId="77777777" w:rsidR="00D6081B" w:rsidRPr="00FD7DDE" w:rsidRDefault="00D6081B" w:rsidP="00FD7DDE">
            <w:pPr>
              <w:rPr>
                <w:rFonts w:ascii="Arial" w:hAnsi="Arial" w:cs="Arial"/>
                <w:sz w:val="20"/>
                <w:szCs w:val="20"/>
                <w:lang w:val="es-MX" w:eastAsia="es-MX"/>
              </w:rPr>
            </w:pPr>
          </w:p>
        </w:tc>
      </w:tr>
      <w:tr w:rsidR="000903C2" w:rsidRPr="00FD7DDE" w14:paraId="46D85933"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FD7DDE" w:rsidRDefault="00D6081B" w:rsidP="00FD7DDE">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FD7DDE" w:rsidRDefault="00D6081B" w:rsidP="00FD7DDE">
            <w:pPr>
              <w:rPr>
                <w:rFonts w:ascii="Arial" w:hAnsi="Arial" w:cs="Arial"/>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5227B12" w14:textId="77777777" w:rsidR="00D6081B" w:rsidRPr="00FD7DDE" w:rsidRDefault="00D6081B" w:rsidP="00FD7DDE">
            <w:pPr>
              <w:rPr>
                <w:rFonts w:ascii="Arial" w:hAnsi="Arial" w:cs="Arial"/>
                <w:sz w:val="20"/>
                <w:szCs w:val="20"/>
                <w:lang w:val="es-MX" w:eastAsia="es-MX"/>
              </w:rPr>
            </w:pPr>
          </w:p>
        </w:tc>
      </w:tr>
      <w:tr w:rsidR="00AD34F2" w:rsidRPr="00FD7DDE" w14:paraId="093B0258"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36878D0D" w14:textId="77777777" w:rsidR="00D6081B" w:rsidRPr="00FD7DDE" w:rsidRDefault="00D6081B" w:rsidP="00FD7DDE">
            <w:pPr>
              <w:rPr>
                <w:rFonts w:ascii="Arial" w:hAnsi="Arial" w:cs="Arial"/>
                <w:sz w:val="20"/>
                <w:szCs w:val="20"/>
                <w:lang w:val="es-MX" w:eastAsia="es-MX"/>
              </w:rPr>
            </w:pPr>
          </w:p>
        </w:tc>
      </w:tr>
      <w:tr w:rsidR="00D6081B" w:rsidRPr="00FD7DDE"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FD7DDE"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FD7DDE"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481783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5ED30AA" w14:textId="77777777" w:rsidR="00D6081B" w:rsidRPr="00FD7DDE" w:rsidRDefault="00D6081B" w:rsidP="00FD7DDE">
            <w:pPr>
              <w:rPr>
                <w:rFonts w:ascii="Arial" w:hAnsi="Arial" w:cs="Arial"/>
                <w:sz w:val="20"/>
                <w:szCs w:val="20"/>
                <w:lang w:val="es-MX" w:eastAsia="es-MX"/>
              </w:rPr>
            </w:pPr>
          </w:p>
        </w:tc>
      </w:tr>
      <w:tr w:rsidR="00AD34F2" w:rsidRPr="00FD7DDE" w14:paraId="2F67033F"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BFD4C5B" w14:textId="77777777" w:rsidR="00D6081B" w:rsidRPr="00FD7DDE" w:rsidRDefault="00D6081B" w:rsidP="00FD7DDE">
            <w:pPr>
              <w:rPr>
                <w:rFonts w:ascii="Arial" w:hAnsi="Arial" w:cs="Arial"/>
                <w:sz w:val="20"/>
                <w:szCs w:val="20"/>
                <w:lang w:val="es-MX" w:eastAsia="es-MX"/>
              </w:rPr>
            </w:pPr>
          </w:p>
        </w:tc>
      </w:tr>
      <w:tr w:rsidR="00AD34F2" w:rsidRPr="00FD7DDE" w14:paraId="1BE03F55" w14:textId="77777777" w:rsidTr="000903C2">
        <w:trPr>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3255FFE" w14:textId="77777777" w:rsidR="00D6081B" w:rsidRPr="00FD7DDE" w:rsidRDefault="00D6081B" w:rsidP="00FD7DDE">
            <w:pPr>
              <w:rPr>
                <w:rFonts w:ascii="Arial" w:hAnsi="Arial" w:cs="Arial"/>
                <w:sz w:val="20"/>
                <w:szCs w:val="20"/>
                <w:lang w:val="es-MX" w:eastAsia="es-MX"/>
              </w:rPr>
            </w:pPr>
          </w:p>
        </w:tc>
      </w:tr>
      <w:tr w:rsidR="00D6081B" w:rsidRPr="00FD7DDE"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FD7DDE" w:rsidRDefault="00D6081B"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99" w:type="pct"/>
            <w:tcBorders>
              <w:top w:val="nil"/>
              <w:left w:val="nil"/>
              <w:bottom w:val="nil"/>
              <w:right w:val="single" w:sz="4" w:space="0" w:color="FFFFFF" w:themeColor="background1"/>
            </w:tcBorders>
            <w:shd w:val="clear" w:color="auto" w:fill="auto"/>
            <w:noWrap/>
            <w:vAlign w:val="bottom"/>
            <w:hideMark/>
          </w:tcPr>
          <w:p w14:paraId="627C5D8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81DC0EA" w14:textId="77777777" w:rsidR="00D6081B" w:rsidRPr="00FD7DDE" w:rsidRDefault="00D6081B" w:rsidP="00FD7DDE">
            <w:pPr>
              <w:rPr>
                <w:rFonts w:ascii="Arial" w:hAnsi="Arial" w:cs="Arial"/>
                <w:sz w:val="20"/>
                <w:szCs w:val="20"/>
                <w:lang w:val="es-MX" w:eastAsia="es-MX"/>
              </w:rPr>
            </w:pPr>
          </w:p>
        </w:tc>
      </w:tr>
      <w:tr w:rsidR="00AD34F2" w:rsidRPr="00FD7DDE" w14:paraId="2A4B3370"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FD7DDE" w:rsidRDefault="00D6081B" w:rsidP="00FD7DDE">
            <w:pPr>
              <w:jc w:val="cente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FD7DDE" w:rsidRDefault="00D6081B" w:rsidP="00FD7DDE">
            <w:pPr>
              <w:jc w:val="cente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FD7DDE" w:rsidRDefault="00D6081B" w:rsidP="00FD7DDE">
            <w:pPr>
              <w:jc w:val="cente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FD7DDE" w:rsidRDefault="00D6081B" w:rsidP="00FD7DDE">
            <w:pPr>
              <w:jc w:val="cente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FD7DDE" w:rsidRDefault="00D6081B" w:rsidP="00FD7DDE">
            <w:pPr>
              <w:jc w:val="cente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FD7DDE" w:rsidRDefault="00D6081B" w:rsidP="00FD7DDE">
            <w:pPr>
              <w:jc w:val="cente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FD7DDE" w:rsidRDefault="00D6081B" w:rsidP="00FD7DDE">
            <w:pPr>
              <w:jc w:val="cente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9EAA867" w14:textId="77777777" w:rsidR="00D6081B" w:rsidRPr="00FD7DDE" w:rsidRDefault="00D6081B" w:rsidP="00FD7DDE">
            <w:pPr>
              <w:rPr>
                <w:rFonts w:ascii="Arial" w:hAnsi="Arial" w:cs="Arial"/>
                <w:sz w:val="20"/>
                <w:szCs w:val="20"/>
                <w:lang w:val="es-MX" w:eastAsia="es-MX"/>
              </w:rPr>
            </w:pPr>
          </w:p>
        </w:tc>
      </w:tr>
      <w:tr w:rsidR="00D6081B" w:rsidRPr="00FD7DDE"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FD7DDE" w:rsidRDefault="00D6081B" w:rsidP="00FD7DDE">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FD7DDE" w:rsidRDefault="00D6081B" w:rsidP="00FD7DDE">
            <w:pPr>
              <w:rPr>
                <w:rFonts w:ascii="Arial" w:hAnsi="Arial" w:cs="Arial"/>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FD7DDE" w:rsidRDefault="00D6081B" w:rsidP="00FD7DDE">
            <w:pPr>
              <w:rPr>
                <w:rFonts w:ascii="Arial" w:hAnsi="Arial" w:cs="Arial"/>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FD7DDE" w:rsidRDefault="00D6081B" w:rsidP="00FD7DDE">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FD7DDE" w:rsidRDefault="00D6081B" w:rsidP="00FD7DDE">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FD7DDE" w:rsidRDefault="00D6081B" w:rsidP="00FD7DDE">
            <w:pPr>
              <w:rPr>
                <w:rFonts w:ascii="Arial" w:hAnsi="Arial" w:cs="Arial"/>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FD7DDE" w:rsidRDefault="00D6081B" w:rsidP="00FD7DDE">
            <w:pPr>
              <w:rPr>
                <w:rFonts w:ascii="Arial" w:hAnsi="Arial" w:cs="Arial"/>
                <w:sz w:val="20"/>
                <w:szCs w:val="20"/>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3E12C29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70C01C41" w14:textId="77777777" w:rsidR="00D6081B" w:rsidRPr="00FD7DDE" w:rsidRDefault="00D6081B" w:rsidP="00FD7DDE">
            <w:pPr>
              <w:rPr>
                <w:rFonts w:ascii="Arial" w:hAnsi="Arial" w:cs="Arial"/>
                <w:sz w:val="20"/>
                <w:szCs w:val="20"/>
                <w:lang w:val="es-MX" w:eastAsia="es-MX"/>
              </w:rPr>
            </w:pPr>
          </w:p>
        </w:tc>
      </w:tr>
      <w:tr w:rsidR="00AD34F2" w:rsidRPr="00FD7DDE" w14:paraId="086BAA82" w14:textId="77777777" w:rsidTr="000903C2">
        <w:trPr>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0BD1BDD1" w14:textId="77777777" w:rsidR="00D6081B" w:rsidRPr="00FD7DDE" w:rsidRDefault="00D6081B" w:rsidP="00FD7DDE">
            <w:pPr>
              <w:rPr>
                <w:rFonts w:ascii="Arial" w:hAnsi="Arial" w:cs="Arial"/>
                <w:sz w:val="20"/>
                <w:szCs w:val="20"/>
                <w:lang w:val="es-MX" w:eastAsia="es-MX"/>
              </w:rPr>
            </w:pPr>
          </w:p>
        </w:tc>
      </w:tr>
      <w:tr w:rsidR="00AD34F2" w:rsidRPr="00FD7DDE" w14:paraId="68EC08DA" w14:textId="77777777" w:rsidTr="000903C2">
        <w:trPr>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CA1093C" w14:textId="77777777" w:rsidR="00D6081B" w:rsidRPr="00FD7DDE" w:rsidRDefault="00D6081B" w:rsidP="00FD7DDE">
            <w:pPr>
              <w:rPr>
                <w:rFonts w:ascii="Arial" w:hAnsi="Arial" w:cs="Arial"/>
                <w:sz w:val="20"/>
                <w:szCs w:val="20"/>
                <w:lang w:val="es-MX" w:eastAsia="es-MX"/>
              </w:rPr>
            </w:pPr>
          </w:p>
        </w:tc>
      </w:tr>
      <w:tr w:rsidR="00D6081B" w:rsidRPr="00FD7DDE" w14:paraId="1951FA6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FD7DDE" w:rsidRDefault="00D6081B"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8CA70B0" w14:textId="77777777" w:rsidR="00D6081B" w:rsidRPr="00FD7DDE" w:rsidRDefault="00D6081B" w:rsidP="00FD7DDE">
            <w:pPr>
              <w:rPr>
                <w:rFonts w:ascii="Arial" w:hAnsi="Arial" w:cs="Arial"/>
                <w:sz w:val="20"/>
                <w:szCs w:val="20"/>
                <w:lang w:val="es-MX" w:eastAsia="es-MX"/>
              </w:rPr>
            </w:pPr>
          </w:p>
        </w:tc>
      </w:tr>
      <w:tr w:rsidR="00AD34F2" w:rsidRPr="00FD7DDE" w14:paraId="19E1BCFC" w14:textId="77777777" w:rsidTr="000903C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FD7DDE" w:rsidRDefault="00D6081B" w:rsidP="00FD7DDE">
            <w:pPr>
              <w:rPr>
                <w:rFonts w:ascii="Arial" w:hAnsi="Arial" w:cs="Arial"/>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FD7DDE" w:rsidRDefault="00D6081B" w:rsidP="00FD7DDE">
            <w:pPr>
              <w:jc w:val="cente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FD7DDE" w:rsidRDefault="00D6081B" w:rsidP="00FD7DDE">
            <w:pPr>
              <w:rPr>
                <w:rFonts w:ascii="Arial" w:hAnsi="Arial" w:cs="Arial"/>
                <w:sz w:val="20"/>
                <w:szCs w:val="20"/>
                <w:lang w:val="es-MX" w:eastAsia="es-MX"/>
              </w:rPr>
            </w:pPr>
          </w:p>
        </w:tc>
      </w:tr>
      <w:tr w:rsidR="00AD34F2" w:rsidRPr="00FD7DDE" w14:paraId="77D96284" w14:textId="77777777" w:rsidTr="000903C2">
        <w:trPr>
          <w:trHeight w:val="6"/>
        </w:trPr>
        <w:tc>
          <w:tcPr>
            <w:tcW w:w="82" w:type="pct"/>
            <w:tcBorders>
              <w:top w:val="nil"/>
              <w:left w:val="nil"/>
              <w:bottom w:val="nil"/>
              <w:right w:val="nil"/>
            </w:tcBorders>
            <w:shd w:val="clear" w:color="auto" w:fill="auto"/>
            <w:noWrap/>
            <w:vAlign w:val="bottom"/>
            <w:hideMark/>
          </w:tcPr>
          <w:p w14:paraId="041BBD42" w14:textId="77777777" w:rsidR="00D6081B" w:rsidRPr="00FD7DDE" w:rsidRDefault="00D6081B" w:rsidP="00FD7DDE">
            <w:pPr>
              <w:rPr>
                <w:rFonts w:ascii="Arial" w:hAnsi="Arial" w:cs="Arial"/>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FD7DDE" w:rsidRDefault="00D6081B" w:rsidP="00FD7DDE">
            <w:pPr>
              <w:rPr>
                <w:rFonts w:ascii="Arial" w:hAnsi="Arial" w:cs="Arial"/>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FD7DDE"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FD7DDE" w:rsidRDefault="00D6081B" w:rsidP="00FD7DDE">
            <w:pPr>
              <w:rPr>
                <w:rFonts w:ascii="Arial" w:hAnsi="Arial" w:cs="Arial"/>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FD7DDE" w:rsidRDefault="00D6081B" w:rsidP="00FD7DDE">
            <w:pPr>
              <w:rPr>
                <w:rFonts w:ascii="Arial" w:hAnsi="Arial" w:cs="Arial"/>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FD7DDE" w:rsidRDefault="00D6081B" w:rsidP="00FD7DDE">
            <w:pPr>
              <w:rPr>
                <w:rFonts w:ascii="Arial" w:hAnsi="Arial" w:cs="Arial"/>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FD7DDE" w:rsidRDefault="00D6081B" w:rsidP="00FD7DDE">
            <w:pPr>
              <w:rPr>
                <w:rFonts w:ascii="Arial" w:hAnsi="Arial" w:cs="Arial"/>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FD7DDE" w:rsidRDefault="00D6081B" w:rsidP="00FD7DDE">
            <w:pPr>
              <w:rPr>
                <w:rFonts w:ascii="Arial" w:hAnsi="Arial" w:cs="Arial"/>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FD7DDE"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FD7DDE" w:rsidRDefault="00D6081B" w:rsidP="00FD7DDE">
            <w:pPr>
              <w:rPr>
                <w:rFonts w:ascii="Arial" w:hAnsi="Arial" w:cs="Arial"/>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FD7DDE" w:rsidRDefault="00D6081B" w:rsidP="00FD7DDE">
            <w:pPr>
              <w:rPr>
                <w:rFonts w:ascii="Arial" w:hAnsi="Arial" w:cs="Arial"/>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FD7DDE" w:rsidRDefault="00D6081B" w:rsidP="00FD7DDE">
            <w:pPr>
              <w:rPr>
                <w:rFonts w:ascii="Arial" w:hAnsi="Arial" w:cs="Arial"/>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FD7DDE" w:rsidRDefault="00D6081B" w:rsidP="00FD7DDE">
            <w:pPr>
              <w:rPr>
                <w:rFonts w:ascii="Arial" w:hAnsi="Arial" w:cs="Arial"/>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FD7DDE" w:rsidRDefault="00D6081B" w:rsidP="00FD7DDE">
            <w:pPr>
              <w:rPr>
                <w:rFonts w:ascii="Arial" w:hAnsi="Arial" w:cs="Arial"/>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FD7DDE" w:rsidRDefault="00D6081B" w:rsidP="00FD7DDE">
            <w:pPr>
              <w:rPr>
                <w:rFonts w:ascii="Arial" w:hAnsi="Arial" w:cs="Arial"/>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FD7DDE" w:rsidRDefault="00D6081B" w:rsidP="00FD7DDE">
            <w:pPr>
              <w:rPr>
                <w:rFonts w:ascii="Arial" w:hAnsi="Arial" w:cs="Arial"/>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FD7DDE" w:rsidRDefault="00D6081B" w:rsidP="00FD7DDE">
            <w:pPr>
              <w:rPr>
                <w:rFonts w:ascii="Arial" w:hAnsi="Arial" w:cs="Arial"/>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FD7DDE" w:rsidRDefault="00D6081B" w:rsidP="00FD7DDE">
            <w:pPr>
              <w:rPr>
                <w:rFonts w:ascii="Arial" w:hAnsi="Arial" w:cs="Arial"/>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FD7DDE" w:rsidRDefault="00D6081B" w:rsidP="00FD7DDE">
            <w:pPr>
              <w:rPr>
                <w:rFonts w:ascii="Arial" w:hAnsi="Arial" w:cs="Arial"/>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FD7DDE" w:rsidRDefault="00D6081B" w:rsidP="00FD7DDE">
            <w:pPr>
              <w:rPr>
                <w:rFonts w:ascii="Arial" w:hAnsi="Arial" w:cs="Arial"/>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FD7DDE" w:rsidRDefault="00D6081B" w:rsidP="00FD7DDE">
            <w:pPr>
              <w:rPr>
                <w:rFonts w:ascii="Arial" w:hAnsi="Arial" w:cs="Arial"/>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FD7DDE" w:rsidRDefault="00D6081B" w:rsidP="00FD7DDE">
            <w:pPr>
              <w:rPr>
                <w:rFonts w:ascii="Arial" w:hAnsi="Arial" w:cs="Arial"/>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FD7DDE" w:rsidRDefault="00D6081B" w:rsidP="00FD7DDE">
            <w:pPr>
              <w:rPr>
                <w:rFonts w:ascii="Arial" w:hAnsi="Arial" w:cs="Arial"/>
                <w:sz w:val="20"/>
                <w:szCs w:val="20"/>
                <w:lang w:val="es-MX" w:eastAsia="es-MX"/>
              </w:rPr>
            </w:pPr>
          </w:p>
        </w:tc>
        <w:tc>
          <w:tcPr>
            <w:tcW w:w="82" w:type="pct"/>
            <w:tcBorders>
              <w:top w:val="single" w:sz="4" w:space="0" w:color="FFFFFF" w:themeColor="background1"/>
              <w:left w:val="nil"/>
              <w:bottom w:val="nil"/>
              <w:right w:val="nil"/>
            </w:tcBorders>
            <w:shd w:val="clear" w:color="auto" w:fill="auto"/>
            <w:noWrap/>
            <w:vAlign w:val="bottom"/>
            <w:hideMark/>
          </w:tcPr>
          <w:p w14:paraId="47F75DE1" w14:textId="77777777" w:rsidR="00D6081B" w:rsidRPr="00FD7DDE" w:rsidRDefault="00D6081B" w:rsidP="00FD7DDE">
            <w:pPr>
              <w:rPr>
                <w:rFonts w:ascii="Arial" w:hAnsi="Arial" w:cs="Arial"/>
                <w:sz w:val="20"/>
                <w:szCs w:val="20"/>
                <w:lang w:val="es-MX" w:eastAsia="es-MX"/>
              </w:rPr>
            </w:pPr>
          </w:p>
        </w:tc>
      </w:tr>
      <w:tr w:rsidR="00AD34F2" w:rsidRPr="00FD7DDE" w14:paraId="6A87DDAA" w14:textId="77777777" w:rsidTr="000903C2">
        <w:trPr>
          <w:trHeight w:val="14"/>
        </w:trPr>
        <w:tc>
          <w:tcPr>
            <w:tcW w:w="82" w:type="pct"/>
            <w:tcBorders>
              <w:top w:val="nil"/>
              <w:left w:val="nil"/>
              <w:bottom w:val="nil"/>
              <w:right w:val="nil"/>
            </w:tcBorders>
            <w:shd w:val="clear" w:color="auto" w:fill="auto"/>
            <w:noWrap/>
            <w:vAlign w:val="bottom"/>
            <w:hideMark/>
          </w:tcPr>
          <w:p w14:paraId="69A563BA"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FD7DDE" w:rsidRDefault="00D6081B" w:rsidP="00FD7DDE">
            <w:pPr>
              <w:rPr>
                <w:rFonts w:ascii="Arial" w:hAnsi="Arial" w:cs="Arial"/>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3C177247" w14:textId="77777777" w:rsidR="00D6081B" w:rsidRPr="00FD7DDE" w:rsidRDefault="00D6081B" w:rsidP="00FD7DDE">
            <w:pPr>
              <w:rPr>
                <w:rFonts w:ascii="Arial" w:hAnsi="Arial" w:cs="Arial"/>
                <w:sz w:val="20"/>
                <w:szCs w:val="20"/>
                <w:lang w:val="es-MX" w:eastAsia="es-MX"/>
              </w:rPr>
            </w:pPr>
          </w:p>
        </w:tc>
      </w:tr>
      <w:tr w:rsidR="000903C2" w:rsidRPr="00FD7DDE" w14:paraId="42FD1232" w14:textId="77777777" w:rsidTr="000903C2">
        <w:trPr>
          <w:trHeight w:val="87"/>
        </w:trPr>
        <w:tc>
          <w:tcPr>
            <w:tcW w:w="82" w:type="pct"/>
            <w:tcBorders>
              <w:top w:val="nil"/>
              <w:left w:val="nil"/>
              <w:bottom w:val="nil"/>
              <w:right w:val="nil"/>
            </w:tcBorders>
            <w:shd w:val="clear" w:color="auto" w:fill="auto"/>
            <w:noWrap/>
            <w:vAlign w:val="bottom"/>
            <w:hideMark/>
          </w:tcPr>
          <w:p w14:paraId="6624C53B" w14:textId="77777777" w:rsidR="000903C2" w:rsidRPr="00FD7DDE" w:rsidRDefault="000903C2"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FD7DDE" w:rsidRDefault="000903C2"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FD7DDE" w:rsidRDefault="000903C2"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FD7DDE" w:rsidRDefault="000903C2"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FD7DDE" w:rsidRDefault="000903C2"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FD7DDE" w:rsidRDefault="000903C2"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FD7DDE" w:rsidRDefault="000903C2"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FD7DDE" w:rsidRDefault="000903C2"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FD7DDE" w:rsidRDefault="000903C2"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FD7DDE" w:rsidRDefault="000903C2"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FD7DDE" w:rsidRDefault="000903C2"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FD7DDE" w:rsidRDefault="000903C2"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FD7DDE" w:rsidRDefault="000903C2"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FD7DDE"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FD7DDE"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FD7DDE" w:rsidRDefault="000903C2"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FD7DDE" w:rsidRDefault="000903C2"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FD7DDE"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FD7DDE" w:rsidRDefault="000903C2"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2AA97BBF" w14:textId="77777777" w:rsidR="000903C2" w:rsidRPr="00FD7DDE" w:rsidRDefault="000903C2" w:rsidP="00FD7DDE">
            <w:pPr>
              <w:rPr>
                <w:rFonts w:ascii="Arial" w:hAnsi="Arial" w:cs="Arial"/>
                <w:sz w:val="20"/>
                <w:szCs w:val="20"/>
                <w:lang w:val="es-MX" w:eastAsia="es-MX"/>
              </w:rPr>
            </w:pPr>
          </w:p>
        </w:tc>
      </w:tr>
      <w:tr w:rsidR="000903C2" w:rsidRPr="00FD7DDE" w14:paraId="576C4FDB" w14:textId="77777777" w:rsidTr="000903C2">
        <w:trPr>
          <w:trHeight w:val="56"/>
        </w:trPr>
        <w:tc>
          <w:tcPr>
            <w:tcW w:w="82" w:type="pct"/>
            <w:tcBorders>
              <w:top w:val="nil"/>
              <w:left w:val="nil"/>
              <w:bottom w:val="nil"/>
              <w:right w:val="nil"/>
            </w:tcBorders>
            <w:shd w:val="clear" w:color="auto" w:fill="auto"/>
            <w:noWrap/>
            <w:vAlign w:val="bottom"/>
            <w:hideMark/>
          </w:tcPr>
          <w:p w14:paraId="01AFF0C5" w14:textId="77777777" w:rsidR="000903C2" w:rsidRPr="00FD7DDE" w:rsidRDefault="000903C2" w:rsidP="00FD7DDE">
            <w:pPr>
              <w:rPr>
                <w:rFonts w:ascii="Arial" w:hAnsi="Arial" w:cs="Arial"/>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FD7DDE" w:rsidRDefault="000903C2" w:rsidP="00FD7DDE">
            <w:pPr>
              <w:rPr>
                <w:rFonts w:ascii="Arial" w:hAnsi="Arial" w:cs="Arial"/>
                <w:b/>
                <w:bCs/>
                <w:sz w:val="20"/>
                <w:szCs w:val="20"/>
                <w:lang w:val="es-MX" w:eastAsia="es-MX"/>
              </w:rPr>
            </w:pPr>
            <w:r w:rsidRPr="00FD7DDE">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FD7DDE" w:rsidRDefault="000903C2"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FD7DDE" w:rsidRDefault="000903C2"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FD7DDE"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FD7DDE" w:rsidRDefault="000903C2"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FD7DDE" w:rsidRDefault="000903C2"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FD7DDE" w:rsidRDefault="000903C2"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6C5A188A" w14:textId="77777777" w:rsidR="000903C2" w:rsidRPr="00FD7DDE" w:rsidRDefault="000903C2" w:rsidP="00FD7DDE">
            <w:pPr>
              <w:rPr>
                <w:rFonts w:ascii="Arial" w:hAnsi="Arial" w:cs="Arial"/>
                <w:sz w:val="20"/>
                <w:szCs w:val="20"/>
                <w:lang w:val="es-MX" w:eastAsia="es-MX"/>
              </w:rPr>
            </w:pPr>
          </w:p>
        </w:tc>
      </w:tr>
      <w:tr w:rsidR="00D6081B" w:rsidRPr="00FD7DDE" w14:paraId="0310B6A7" w14:textId="77777777" w:rsidTr="00AD34F2">
        <w:trPr>
          <w:trHeight w:val="16"/>
        </w:trPr>
        <w:tc>
          <w:tcPr>
            <w:tcW w:w="82" w:type="pct"/>
            <w:tcBorders>
              <w:top w:val="nil"/>
              <w:left w:val="nil"/>
              <w:bottom w:val="nil"/>
              <w:right w:val="nil"/>
            </w:tcBorders>
            <w:shd w:val="clear" w:color="auto" w:fill="auto"/>
            <w:noWrap/>
            <w:vAlign w:val="bottom"/>
            <w:hideMark/>
          </w:tcPr>
          <w:p w14:paraId="714069C9" w14:textId="77777777" w:rsidR="00D6081B" w:rsidRPr="00FD7DDE" w:rsidRDefault="00D6081B" w:rsidP="00FD7DDE">
            <w:pPr>
              <w:rPr>
                <w:rFonts w:ascii="Arial" w:hAnsi="Arial" w:cs="Arial"/>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5EFBF5C7" w14:textId="77777777" w:rsidR="00D6081B" w:rsidRPr="00FD7DDE" w:rsidRDefault="00D6081B" w:rsidP="00FD7DDE">
            <w:pPr>
              <w:rPr>
                <w:rFonts w:ascii="Arial" w:hAnsi="Arial" w:cs="Arial"/>
                <w:sz w:val="20"/>
                <w:szCs w:val="20"/>
                <w:lang w:val="es-MX" w:eastAsia="es-MX"/>
              </w:rPr>
            </w:pPr>
          </w:p>
        </w:tc>
      </w:tr>
      <w:tr w:rsidR="00AD34F2" w:rsidRPr="00FD7DDE" w14:paraId="5DEE60B3" w14:textId="77777777" w:rsidTr="000903C2">
        <w:trPr>
          <w:trHeight w:val="56"/>
        </w:trPr>
        <w:tc>
          <w:tcPr>
            <w:tcW w:w="82" w:type="pct"/>
            <w:tcBorders>
              <w:top w:val="nil"/>
              <w:left w:val="nil"/>
              <w:bottom w:val="nil"/>
              <w:right w:val="nil"/>
            </w:tcBorders>
            <w:shd w:val="clear" w:color="auto" w:fill="auto"/>
            <w:noWrap/>
            <w:vAlign w:val="bottom"/>
            <w:hideMark/>
          </w:tcPr>
          <w:p w14:paraId="333BD29A"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FD7DDE" w:rsidRDefault="00D6081B" w:rsidP="00FD7DDE">
            <w:pPr>
              <w:rPr>
                <w:rFonts w:ascii="Arial" w:hAnsi="Arial" w:cs="Arial"/>
                <w:sz w:val="20"/>
                <w:szCs w:val="20"/>
                <w:lang w:val="es-MX" w:eastAsia="es-MX"/>
              </w:rPr>
            </w:pPr>
            <w:r w:rsidRPr="00FD7DDE">
              <w:rPr>
                <w:rFonts w:ascii="Arial" w:hAnsi="Arial" w:cs="Arial"/>
                <w:sz w:val="20"/>
                <w:szCs w:val="20"/>
                <w:lang w:val="es-MX" w:eastAsia="es-MX"/>
              </w:rPr>
              <w:t> </w:t>
            </w:r>
          </w:p>
        </w:tc>
        <w:tc>
          <w:tcPr>
            <w:tcW w:w="82" w:type="pct"/>
            <w:tcBorders>
              <w:top w:val="nil"/>
              <w:left w:val="nil"/>
              <w:bottom w:val="nil"/>
              <w:right w:val="nil"/>
            </w:tcBorders>
            <w:shd w:val="clear" w:color="auto" w:fill="auto"/>
            <w:noWrap/>
            <w:vAlign w:val="bottom"/>
            <w:hideMark/>
          </w:tcPr>
          <w:p w14:paraId="044ECBD5" w14:textId="77777777" w:rsidR="00D6081B" w:rsidRPr="00FD7DDE" w:rsidRDefault="00D6081B" w:rsidP="00FD7DDE">
            <w:pPr>
              <w:rPr>
                <w:rFonts w:ascii="Arial" w:hAnsi="Arial" w:cs="Arial"/>
                <w:sz w:val="20"/>
                <w:szCs w:val="20"/>
                <w:lang w:val="es-MX" w:eastAsia="es-MX"/>
              </w:rPr>
            </w:pPr>
          </w:p>
        </w:tc>
      </w:tr>
      <w:tr w:rsidR="00AD34F2" w:rsidRPr="00FD7DDE" w14:paraId="08B0B133" w14:textId="77777777" w:rsidTr="000903C2">
        <w:trPr>
          <w:trHeight w:val="16"/>
        </w:trPr>
        <w:tc>
          <w:tcPr>
            <w:tcW w:w="82" w:type="pct"/>
            <w:tcBorders>
              <w:top w:val="nil"/>
              <w:left w:val="nil"/>
              <w:bottom w:val="nil"/>
              <w:right w:val="nil"/>
            </w:tcBorders>
            <w:shd w:val="clear" w:color="auto" w:fill="auto"/>
            <w:noWrap/>
            <w:vAlign w:val="bottom"/>
            <w:hideMark/>
          </w:tcPr>
          <w:p w14:paraId="1D00A752" w14:textId="77777777" w:rsidR="00D6081B" w:rsidRPr="00FD7DDE" w:rsidRDefault="00D6081B" w:rsidP="00FD7DDE">
            <w:pPr>
              <w:rPr>
                <w:rFonts w:ascii="Arial"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FD7DDE" w:rsidRDefault="00D6081B" w:rsidP="00FD7DDE">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FD7DDE" w:rsidRDefault="00D6081B" w:rsidP="00FD7DDE">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FD7DDE" w:rsidRDefault="00D6081B" w:rsidP="00FD7DDE">
            <w:pPr>
              <w:rPr>
                <w:rFonts w:ascii="Arial" w:hAnsi="Arial" w:cs="Arial"/>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FD7DDE" w:rsidRDefault="00D6081B" w:rsidP="00FD7DDE">
            <w:pPr>
              <w:rPr>
                <w:rFonts w:ascii="Arial" w:hAnsi="Arial" w:cs="Arial"/>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FD7DDE" w:rsidRDefault="00D6081B" w:rsidP="00FD7DDE">
            <w:pPr>
              <w:rPr>
                <w:rFonts w:ascii="Arial" w:hAnsi="Arial" w:cs="Arial"/>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FD7DDE" w:rsidRDefault="00D6081B" w:rsidP="00FD7DDE">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FD7DDE" w:rsidRDefault="00D6081B" w:rsidP="00FD7DDE">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FD7DDE" w:rsidRDefault="00D6081B" w:rsidP="00FD7DDE">
            <w:pPr>
              <w:rPr>
                <w:rFonts w:ascii="Arial" w:hAnsi="Arial" w:cs="Arial"/>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FD7DDE" w:rsidRDefault="00D6081B" w:rsidP="00FD7DDE">
            <w:pPr>
              <w:rPr>
                <w:rFonts w:ascii="Arial"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FD7DDE" w:rsidRDefault="00D6081B" w:rsidP="00FD7DDE">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FD7DDE" w:rsidRDefault="00D6081B" w:rsidP="00FD7DDE">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FD7DDE" w:rsidRDefault="00D6081B" w:rsidP="00FD7DDE">
            <w:pPr>
              <w:rPr>
                <w:rFonts w:ascii="Arial" w:hAnsi="Arial" w:cs="Arial"/>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FD7DDE" w:rsidRDefault="00D6081B" w:rsidP="00FD7DDE">
            <w:pPr>
              <w:rPr>
                <w:rFonts w:ascii="Arial" w:hAnsi="Arial" w:cs="Arial"/>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FD7DDE" w:rsidRDefault="00D6081B" w:rsidP="00FD7DDE">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FD7DDE" w:rsidRDefault="00D6081B" w:rsidP="00FD7DDE">
            <w:pPr>
              <w:rPr>
                <w:rFonts w:ascii="Arial" w:hAnsi="Arial" w:cs="Arial"/>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FD7DDE" w:rsidRDefault="00D6081B" w:rsidP="00FD7DDE">
            <w:pPr>
              <w:rPr>
                <w:rFonts w:ascii="Arial" w:hAnsi="Arial" w:cs="Arial"/>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FD7DDE" w:rsidRDefault="00D6081B" w:rsidP="00FD7DDE">
            <w:pPr>
              <w:rPr>
                <w:rFonts w:ascii="Arial" w:hAnsi="Arial" w:cs="Arial"/>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FD7DDE" w:rsidRDefault="00D6081B" w:rsidP="00FD7DDE">
            <w:pPr>
              <w:rPr>
                <w:rFonts w:ascii="Arial" w:hAnsi="Arial" w:cs="Arial"/>
                <w:sz w:val="20"/>
                <w:szCs w:val="20"/>
                <w:lang w:val="es-MX" w:eastAsia="es-MX"/>
              </w:rPr>
            </w:pPr>
          </w:p>
        </w:tc>
        <w:tc>
          <w:tcPr>
            <w:tcW w:w="82" w:type="pct"/>
            <w:tcBorders>
              <w:top w:val="nil"/>
              <w:left w:val="nil"/>
              <w:bottom w:val="nil"/>
              <w:right w:val="nil"/>
            </w:tcBorders>
            <w:shd w:val="clear" w:color="auto" w:fill="auto"/>
            <w:noWrap/>
            <w:vAlign w:val="bottom"/>
            <w:hideMark/>
          </w:tcPr>
          <w:p w14:paraId="797E9896" w14:textId="77777777" w:rsidR="00D6081B" w:rsidRPr="00FD7DDE" w:rsidRDefault="00D6081B" w:rsidP="00FD7DDE">
            <w:pPr>
              <w:rPr>
                <w:rFonts w:ascii="Arial" w:hAnsi="Arial" w:cs="Arial"/>
                <w:sz w:val="20"/>
                <w:szCs w:val="20"/>
                <w:lang w:val="es-MX" w:eastAsia="es-MX"/>
              </w:rPr>
            </w:pPr>
          </w:p>
        </w:tc>
      </w:tr>
    </w:tbl>
    <w:p w14:paraId="71D73520" w14:textId="77777777" w:rsidR="002A7957" w:rsidRPr="00FD7DDE" w:rsidRDefault="002A7957" w:rsidP="00FD7DDE">
      <w:pPr>
        <w:rPr>
          <w:rFonts w:ascii="Arial" w:eastAsia="Batang" w:hAnsi="Arial" w:cs="Arial"/>
          <w:b/>
          <w:bCs/>
          <w:sz w:val="20"/>
          <w:szCs w:val="20"/>
          <w:lang w:val="es-MX"/>
        </w:rPr>
      </w:pPr>
      <w:r w:rsidRPr="00FD7DDE">
        <w:rPr>
          <w:rFonts w:ascii="Arial" w:eastAsia="Batang" w:hAnsi="Arial" w:cs="Arial"/>
          <w:b/>
          <w:bCs/>
          <w:sz w:val="20"/>
          <w:szCs w:val="20"/>
          <w:lang w:val="es-MX"/>
        </w:rPr>
        <w:br w:type="page"/>
      </w:r>
    </w:p>
    <w:p w14:paraId="681E0D0D"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lastRenderedPageBreak/>
        <w:t>ANEXO D</w:t>
      </w:r>
    </w:p>
    <w:p w14:paraId="63E79273" w14:textId="77777777" w:rsidR="002A7957" w:rsidRPr="00FD7DDE" w:rsidRDefault="002A7957" w:rsidP="00FD7DDE">
      <w:pPr>
        <w:jc w:val="center"/>
        <w:rPr>
          <w:rFonts w:ascii="Arial" w:hAnsi="Arial" w:cs="Arial"/>
          <w:b/>
          <w:caps/>
          <w:sz w:val="20"/>
          <w:szCs w:val="20"/>
          <w:lang w:val="es-MX"/>
        </w:rPr>
      </w:pPr>
    </w:p>
    <w:p w14:paraId="45EA20BE" w14:textId="77777777"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Acreditación de personalidad jurídica</w:t>
      </w:r>
    </w:p>
    <w:p w14:paraId="41F6E021" w14:textId="77777777" w:rsidR="002A7957" w:rsidRPr="00FD7DDE" w:rsidRDefault="002A7957" w:rsidP="00FD7DDE">
      <w:pPr>
        <w:jc w:val="center"/>
        <w:rPr>
          <w:rFonts w:ascii="Arial" w:hAnsi="Arial" w:cs="Arial"/>
          <w:i/>
          <w:sz w:val="20"/>
          <w:szCs w:val="20"/>
          <w:lang w:val="es-MX"/>
        </w:rPr>
      </w:pPr>
    </w:p>
    <w:p w14:paraId="37013A4A" w14:textId="77777777" w:rsidR="002A7957" w:rsidRPr="00FD7DDE" w:rsidRDefault="002A7957" w:rsidP="00FD7DDE">
      <w:pPr>
        <w:rPr>
          <w:rFonts w:ascii="Arial" w:hAnsi="Arial" w:cs="Arial"/>
          <w:b/>
          <w:sz w:val="20"/>
          <w:szCs w:val="20"/>
          <w:lang w:val="es-MX"/>
        </w:rPr>
      </w:pPr>
    </w:p>
    <w:p w14:paraId="4525FCBA" w14:textId="4FF8925D"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5D5D4F39" w14:textId="77777777" w:rsidR="002A7957" w:rsidRPr="00FD7DDE" w:rsidRDefault="002A7957" w:rsidP="00FD7DDE">
      <w:pPr>
        <w:rPr>
          <w:rFonts w:ascii="Arial" w:hAnsi="Arial" w:cs="Arial"/>
          <w:b/>
          <w:sz w:val="20"/>
          <w:szCs w:val="20"/>
          <w:lang w:val="es-MX"/>
        </w:rPr>
      </w:pPr>
    </w:p>
    <w:p w14:paraId="5FB52DE0"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44ADC0FE"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58D1A936" w14:textId="77777777" w:rsidR="002A7957" w:rsidRPr="00FD7DDE" w:rsidRDefault="002A7957" w:rsidP="00FD7DDE">
      <w:pPr>
        <w:rPr>
          <w:rFonts w:ascii="Arial" w:hAnsi="Arial" w:cs="Arial"/>
          <w:b/>
          <w:sz w:val="20"/>
          <w:szCs w:val="20"/>
          <w:lang w:val="es-MX"/>
        </w:rPr>
      </w:pPr>
    </w:p>
    <w:p w14:paraId="7E556DC1" w14:textId="77777777" w:rsidR="002A7957" w:rsidRPr="00FD7DDE" w:rsidRDefault="002A7957" w:rsidP="00FD7DDE">
      <w:pPr>
        <w:rPr>
          <w:rFonts w:ascii="Arial" w:hAnsi="Arial" w:cs="Arial"/>
          <w:b/>
          <w:sz w:val="20"/>
          <w:szCs w:val="20"/>
          <w:lang w:val="es-MX"/>
        </w:rPr>
      </w:pPr>
      <w:r w:rsidRPr="00FD7DDE">
        <w:rPr>
          <w:rFonts w:ascii="Arial" w:hAnsi="Arial" w:cs="Arial"/>
          <w:sz w:val="20"/>
          <w:szCs w:val="20"/>
          <w:u w:val="single"/>
          <w:lang w:val="es-MX"/>
        </w:rPr>
        <w:t xml:space="preserve">(Nombre de la persona acreditada legalmente para firmar las proposiciones) </w:t>
      </w:r>
      <w:r w:rsidRPr="00FD7DDE">
        <w:rPr>
          <w:rFonts w:ascii="Arial" w:hAnsi="Arial" w:cs="Arial"/>
          <w:sz w:val="20"/>
          <w:szCs w:val="20"/>
          <w:lang w:val="es-MX"/>
        </w:rPr>
        <w:t xml:space="preserve">manifiesto, </w:t>
      </w:r>
      <w:r w:rsidRPr="00FD7DDE">
        <w:rPr>
          <w:rFonts w:ascii="Arial" w:hAnsi="Arial" w:cs="Arial"/>
          <w:b/>
          <w:sz w:val="20"/>
          <w:szCs w:val="20"/>
          <w:lang w:val="es-MX"/>
        </w:rPr>
        <w:t>bajo protesta de decir verdad</w:t>
      </w:r>
      <w:r w:rsidRPr="00FD7DDE">
        <w:rPr>
          <w:rFonts w:ascii="Arial" w:hAnsi="Arial" w:cs="Arial"/>
          <w:sz w:val="20"/>
          <w:szCs w:val="20"/>
          <w:lang w:val="es-MX"/>
        </w:rPr>
        <w:t xml:space="preserve">, que los datos aquí asentados son ciertos y han sido debidamente verificados, </w:t>
      </w:r>
      <w:r w:rsidRPr="00FD7DDE">
        <w:rPr>
          <w:rFonts w:ascii="Arial" w:hAnsi="Arial" w:cs="Arial"/>
          <w:b/>
          <w:sz w:val="20"/>
          <w:szCs w:val="20"/>
          <w:lang w:val="es-MX"/>
        </w:rPr>
        <w:t xml:space="preserve">así como que cuento con facultades suficientes para suscribir las propuestas para la </w:t>
      </w:r>
      <w:r w:rsidRPr="00FD7DDE">
        <w:rPr>
          <w:rFonts w:ascii="Arial" w:hAnsi="Arial" w:cs="Arial"/>
          <w:b/>
          <w:bCs/>
          <w:sz w:val="20"/>
          <w:szCs w:val="20"/>
          <w:lang w:val="es-MX"/>
        </w:rPr>
        <w:t>licitación</w:t>
      </w:r>
      <w:r w:rsidRPr="00FD7DDE">
        <w:rPr>
          <w:rFonts w:ascii="Arial" w:hAnsi="Arial" w:cs="Arial"/>
          <w:b/>
          <w:sz w:val="20"/>
          <w:szCs w:val="20"/>
          <w:lang w:val="es-MX"/>
        </w:rPr>
        <w:t xml:space="preserve"> referida a nombre</w:t>
      </w:r>
      <w:r w:rsidRPr="00FD7DDE">
        <w:rPr>
          <w:rFonts w:ascii="Arial" w:hAnsi="Arial" w:cs="Arial"/>
          <w:sz w:val="20"/>
          <w:szCs w:val="20"/>
          <w:lang w:val="es-MX"/>
        </w:rPr>
        <w:t xml:space="preserve"> y en representación de </w:t>
      </w:r>
      <w:r w:rsidRPr="00FD7DDE">
        <w:rPr>
          <w:rFonts w:ascii="Arial" w:hAnsi="Arial" w:cs="Arial"/>
          <w:sz w:val="20"/>
          <w:szCs w:val="20"/>
          <w:u w:val="single"/>
          <w:lang w:val="es-MX"/>
        </w:rPr>
        <w:t>(persona física o moral)</w:t>
      </w:r>
      <w:r w:rsidRPr="00FD7DDE">
        <w:rPr>
          <w:rFonts w:ascii="Arial" w:hAnsi="Arial" w:cs="Arial"/>
          <w:sz w:val="20"/>
          <w:szCs w:val="20"/>
          <w:lang w:val="es-MX"/>
        </w:rPr>
        <w:t>, las cuales no me han sido revocadas o limitadas de forma alguna a esta fecha.</w:t>
      </w:r>
    </w:p>
    <w:p w14:paraId="2E608FF5" w14:textId="77777777" w:rsidR="002A7957" w:rsidRPr="00FD7DDE" w:rsidRDefault="002A7957" w:rsidP="00FD7DDE">
      <w:pPr>
        <w:rPr>
          <w:rFonts w:ascii="Arial" w:hAnsi="Arial" w:cs="Arial"/>
          <w:b/>
          <w:sz w:val="20"/>
          <w:szCs w:val="20"/>
          <w:lang w:val="es-MX"/>
        </w:rPr>
      </w:pPr>
    </w:p>
    <w:p w14:paraId="497F73CF"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t>Persona moral</w:t>
      </w:r>
    </w:p>
    <w:p w14:paraId="398AA2D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D7DDE" w14:paraId="44268D30" w14:textId="77777777" w:rsidTr="00A70374">
        <w:tc>
          <w:tcPr>
            <w:tcW w:w="9993" w:type="dxa"/>
          </w:tcPr>
          <w:p w14:paraId="169504D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Nombre:</w:t>
            </w:r>
          </w:p>
          <w:p w14:paraId="6DE8836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Domicilio fiscal:</w:t>
            </w:r>
          </w:p>
          <w:p w14:paraId="0C06D11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Teléfonos:                                                                  fax:                                 correo electrónico:</w:t>
            </w:r>
          </w:p>
          <w:p w14:paraId="7C8FB61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Registro federal de contribuyentes:</w:t>
            </w:r>
          </w:p>
          <w:p w14:paraId="3048A728"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Número y fecha de la escritura pública en la que consta su acta constitutiva: </w:t>
            </w:r>
          </w:p>
          <w:p w14:paraId="6E418278"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Nombre, número y circunscripción del </w:t>
            </w:r>
            <w:proofErr w:type="gramStart"/>
            <w:r w:rsidRPr="00FD7DDE">
              <w:rPr>
                <w:rFonts w:ascii="Arial" w:hAnsi="Arial" w:cs="Arial"/>
                <w:sz w:val="20"/>
                <w:szCs w:val="20"/>
                <w:lang w:val="es-MX"/>
              </w:rPr>
              <w:t>notario público o fedatario público</w:t>
            </w:r>
            <w:proofErr w:type="gramEnd"/>
            <w:r w:rsidRPr="00FD7DDE">
              <w:rPr>
                <w:rFonts w:ascii="Arial" w:hAnsi="Arial" w:cs="Arial"/>
                <w:sz w:val="20"/>
                <w:szCs w:val="20"/>
                <w:lang w:val="es-MX"/>
              </w:rPr>
              <w:t xml:space="preserve"> que la protocolizó:</w:t>
            </w:r>
          </w:p>
          <w:p w14:paraId="623726B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Número(s) y fecha(s) de la(s) escritura(s) pública(s) en la(s) que conste(n) </w:t>
            </w:r>
            <w:r w:rsidRPr="00FD7DDE">
              <w:rPr>
                <w:rFonts w:ascii="Arial" w:hAnsi="Arial" w:cs="Arial"/>
                <w:sz w:val="20"/>
                <w:szCs w:val="20"/>
                <w:u w:val="single"/>
                <w:lang w:val="es-MX"/>
              </w:rPr>
              <w:t xml:space="preserve">reformas o modificaciones </w:t>
            </w:r>
            <w:r w:rsidRPr="00FD7DDE">
              <w:rPr>
                <w:rFonts w:ascii="Arial" w:hAnsi="Arial" w:cs="Arial"/>
                <w:sz w:val="20"/>
                <w:szCs w:val="20"/>
                <w:lang w:val="es-MX"/>
              </w:rPr>
              <w:t xml:space="preserve">al acta constitutiva:                                                </w:t>
            </w:r>
          </w:p>
          <w:p w14:paraId="78D5DEE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Nombre, número y circunscripción del </w:t>
            </w:r>
            <w:proofErr w:type="gramStart"/>
            <w:r w:rsidRPr="00FD7DDE">
              <w:rPr>
                <w:rFonts w:ascii="Arial" w:hAnsi="Arial" w:cs="Arial"/>
                <w:sz w:val="20"/>
                <w:szCs w:val="20"/>
                <w:lang w:val="es-MX"/>
              </w:rPr>
              <w:t>notario público o fedatario público</w:t>
            </w:r>
            <w:proofErr w:type="gramEnd"/>
            <w:r w:rsidRPr="00FD7DDE">
              <w:rPr>
                <w:rFonts w:ascii="Arial" w:hAnsi="Arial" w:cs="Arial"/>
                <w:sz w:val="20"/>
                <w:szCs w:val="20"/>
                <w:lang w:val="es-MX"/>
              </w:rPr>
              <w:t xml:space="preserve"> que la(s) protocolizó:</w:t>
            </w:r>
          </w:p>
          <w:p w14:paraId="3FD601C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u w:val="single"/>
                <w:lang w:val="es-MX"/>
              </w:rPr>
              <w:t>Relación de socios</w:t>
            </w:r>
            <w:r w:rsidRPr="00FD7DDE">
              <w:rPr>
                <w:rFonts w:ascii="Arial" w:hAnsi="Arial" w:cs="Arial"/>
                <w:sz w:val="20"/>
                <w:szCs w:val="20"/>
                <w:lang w:val="es-MX"/>
              </w:rPr>
              <w:t xml:space="preserve">: </w:t>
            </w:r>
          </w:p>
          <w:p w14:paraId="100E83C3" w14:textId="77777777" w:rsidR="002A7957" w:rsidRPr="00FD7DDE" w:rsidRDefault="002A7957" w:rsidP="00FD7DDE">
            <w:pPr>
              <w:rPr>
                <w:rFonts w:ascii="Arial" w:hAnsi="Arial" w:cs="Arial"/>
                <w:sz w:val="20"/>
                <w:szCs w:val="20"/>
                <w:u w:val="single"/>
                <w:lang w:val="es-MX"/>
              </w:rPr>
            </w:pPr>
            <w:r w:rsidRPr="00FD7DDE">
              <w:rPr>
                <w:rFonts w:ascii="Arial" w:hAnsi="Arial" w:cs="Arial"/>
                <w:sz w:val="20"/>
                <w:szCs w:val="20"/>
                <w:u w:val="single"/>
                <w:lang w:val="es-MX"/>
              </w:rPr>
              <w:t>Fecha y datos de su inscripción en el registro público de comercio:</w:t>
            </w:r>
          </w:p>
          <w:p w14:paraId="17E1953A"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t>Descripción del objeto social:</w:t>
            </w:r>
          </w:p>
        </w:tc>
      </w:tr>
    </w:tbl>
    <w:p w14:paraId="16035058"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D7DDE" w14:paraId="68FF1012" w14:textId="77777777" w:rsidTr="00A70374">
        <w:tc>
          <w:tcPr>
            <w:tcW w:w="9993" w:type="dxa"/>
          </w:tcPr>
          <w:p w14:paraId="182DF4A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Nombre:</w:t>
            </w:r>
          </w:p>
          <w:p w14:paraId="360F2C0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Nombre, número y circunscripción del </w:t>
            </w:r>
            <w:proofErr w:type="gramStart"/>
            <w:r w:rsidRPr="00FD7DDE">
              <w:rPr>
                <w:rFonts w:ascii="Arial" w:hAnsi="Arial" w:cs="Arial"/>
                <w:sz w:val="20"/>
                <w:szCs w:val="20"/>
                <w:lang w:val="es-MX"/>
              </w:rPr>
              <w:t>notario público o fedatario público</w:t>
            </w:r>
            <w:proofErr w:type="gramEnd"/>
            <w:r w:rsidRPr="00FD7DDE">
              <w:rPr>
                <w:rFonts w:ascii="Arial" w:hAnsi="Arial" w:cs="Arial"/>
                <w:sz w:val="20"/>
                <w:szCs w:val="20"/>
                <w:lang w:val="es-MX"/>
              </w:rPr>
              <w:t xml:space="preserve"> que la protocolizó:</w:t>
            </w:r>
          </w:p>
        </w:tc>
      </w:tr>
    </w:tbl>
    <w:p w14:paraId="1C1862AD" w14:textId="77777777" w:rsidR="002A7957" w:rsidRPr="00FD7DDE" w:rsidRDefault="002A7957" w:rsidP="00FD7DDE">
      <w:pPr>
        <w:rPr>
          <w:rFonts w:ascii="Arial" w:hAnsi="Arial" w:cs="Arial"/>
          <w:b/>
          <w:bCs/>
          <w:sz w:val="20"/>
          <w:szCs w:val="20"/>
          <w:lang w:val="es-MX" w:eastAsia="es-MX"/>
        </w:rPr>
      </w:pPr>
    </w:p>
    <w:p w14:paraId="6E8E3C0B" w14:textId="77777777" w:rsidR="002A7957" w:rsidRPr="00FD7DDE" w:rsidRDefault="002A7957" w:rsidP="00FD7DDE">
      <w:pPr>
        <w:rPr>
          <w:rFonts w:ascii="Arial" w:hAnsi="Arial" w:cs="Arial"/>
          <w:b/>
          <w:bCs/>
          <w:sz w:val="20"/>
          <w:szCs w:val="20"/>
          <w:lang w:val="es-MX" w:eastAsia="es-MX"/>
        </w:rPr>
      </w:pPr>
      <w:r w:rsidRPr="00FD7DD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FD7DDE" w14:paraId="65C33AE5" w14:textId="77777777" w:rsidTr="00A70374">
        <w:tc>
          <w:tcPr>
            <w:tcW w:w="9918" w:type="dxa"/>
          </w:tcPr>
          <w:p w14:paraId="61A270D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Nombre:</w:t>
            </w:r>
          </w:p>
          <w:p w14:paraId="2FD0229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Domicilio fiscal:</w:t>
            </w:r>
          </w:p>
          <w:p w14:paraId="5ECC4BC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Teléfonos:                                                                  fax:                                 correo electrónico:</w:t>
            </w:r>
          </w:p>
          <w:p w14:paraId="5E8314D6"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Registro federal de contribuyentes:</w:t>
            </w:r>
          </w:p>
        </w:tc>
      </w:tr>
    </w:tbl>
    <w:p w14:paraId="0DB74547"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FD7DDE" w14:paraId="4A97E4F8" w14:textId="77777777" w:rsidTr="00A70374">
        <w:tc>
          <w:tcPr>
            <w:tcW w:w="9993" w:type="dxa"/>
          </w:tcPr>
          <w:p w14:paraId="4AE95F5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Nombre:</w:t>
            </w:r>
          </w:p>
          <w:p w14:paraId="75FBE02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Nombre, número y circunscripción del </w:t>
            </w:r>
            <w:proofErr w:type="gramStart"/>
            <w:r w:rsidRPr="00FD7DDE">
              <w:rPr>
                <w:rFonts w:ascii="Arial" w:hAnsi="Arial" w:cs="Arial"/>
                <w:sz w:val="20"/>
                <w:szCs w:val="20"/>
                <w:lang w:val="es-MX"/>
              </w:rPr>
              <w:t>notario público o fedatario público</w:t>
            </w:r>
            <w:proofErr w:type="gramEnd"/>
            <w:r w:rsidRPr="00FD7DDE">
              <w:rPr>
                <w:rFonts w:ascii="Arial" w:hAnsi="Arial" w:cs="Arial"/>
                <w:sz w:val="20"/>
                <w:szCs w:val="20"/>
                <w:lang w:val="es-MX"/>
              </w:rPr>
              <w:t xml:space="preserve"> que la protocolizó:</w:t>
            </w:r>
          </w:p>
        </w:tc>
      </w:tr>
    </w:tbl>
    <w:p w14:paraId="4037D4DC" w14:textId="77777777" w:rsidR="002A7957" w:rsidRPr="00FD7DDE" w:rsidRDefault="002A7957" w:rsidP="00FD7DDE">
      <w:pPr>
        <w:jc w:val="center"/>
        <w:rPr>
          <w:rFonts w:ascii="Arial" w:hAnsi="Arial" w:cs="Arial"/>
          <w:b/>
          <w:bCs/>
          <w:sz w:val="20"/>
          <w:szCs w:val="20"/>
          <w:lang w:val="es-MX" w:eastAsia="es-MX"/>
        </w:rPr>
      </w:pPr>
    </w:p>
    <w:p w14:paraId="38EDE2CD" w14:textId="7C1597EB"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63720862" w14:textId="77777777" w:rsidR="008C2C68" w:rsidRPr="00FD7DDE" w:rsidRDefault="008C2C68" w:rsidP="00FD7DDE">
      <w:pPr>
        <w:jc w:val="center"/>
        <w:rPr>
          <w:rFonts w:ascii="Arial" w:hAnsi="Arial" w:cs="Arial"/>
          <w:b/>
          <w:bCs/>
          <w:sz w:val="20"/>
          <w:szCs w:val="20"/>
          <w:lang w:val="es-MX" w:eastAsia="es-MX"/>
        </w:rPr>
      </w:pPr>
    </w:p>
    <w:p w14:paraId="5E55E810" w14:textId="77777777" w:rsidR="002B7FE4" w:rsidRPr="00FD7DDE" w:rsidRDefault="002B7FE4"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20B492AB" w14:textId="77777777" w:rsidR="002B7FE4" w:rsidRPr="00FD7DDE" w:rsidRDefault="002B7FE4"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5EBB52F4" w14:textId="77777777" w:rsidR="002A7957" w:rsidRPr="00FD7DDE" w:rsidRDefault="002A7957" w:rsidP="00FD7DDE">
      <w:pPr>
        <w:jc w:val="center"/>
        <w:rPr>
          <w:rFonts w:ascii="Arial" w:hAnsi="Arial" w:cs="Arial"/>
          <w:b/>
          <w:sz w:val="20"/>
          <w:szCs w:val="20"/>
          <w:lang w:val="es-MX"/>
        </w:rPr>
      </w:pPr>
      <w:r w:rsidRPr="00FD7DDE">
        <w:rPr>
          <w:rFonts w:ascii="Arial" w:hAnsi="Arial" w:cs="Arial"/>
          <w:sz w:val="20"/>
          <w:szCs w:val="20"/>
          <w:lang w:val="es-MX"/>
        </w:rPr>
        <w:br w:type="page"/>
      </w:r>
      <w:r w:rsidRPr="00FD7DDE">
        <w:rPr>
          <w:rFonts w:ascii="Arial" w:hAnsi="Arial" w:cs="Arial"/>
          <w:b/>
          <w:sz w:val="20"/>
          <w:szCs w:val="20"/>
          <w:lang w:val="es-MX"/>
        </w:rPr>
        <w:lastRenderedPageBreak/>
        <w:t xml:space="preserve">ANEXO E </w:t>
      </w:r>
    </w:p>
    <w:p w14:paraId="536A43B0" w14:textId="77777777" w:rsidR="002A7957" w:rsidRPr="00FD7DDE" w:rsidRDefault="002A7957" w:rsidP="00FD7DDE">
      <w:pPr>
        <w:jc w:val="center"/>
        <w:rPr>
          <w:rFonts w:ascii="Arial" w:hAnsi="Arial" w:cs="Arial"/>
          <w:b/>
          <w:caps/>
          <w:sz w:val="20"/>
          <w:szCs w:val="20"/>
          <w:lang w:val="es-MX"/>
        </w:rPr>
      </w:pPr>
    </w:p>
    <w:p w14:paraId="2EB3AA1B" w14:textId="77777777"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Correo electrónico del licitante</w:t>
      </w:r>
    </w:p>
    <w:p w14:paraId="3D918841" w14:textId="77777777" w:rsidR="002A7957" w:rsidRPr="00FD7DDE" w:rsidRDefault="002A7957" w:rsidP="00FD7DDE">
      <w:pPr>
        <w:rPr>
          <w:rFonts w:ascii="Arial" w:hAnsi="Arial" w:cs="Arial"/>
          <w:b/>
          <w:sz w:val="20"/>
          <w:szCs w:val="20"/>
          <w:lang w:val="es-MX"/>
        </w:rPr>
      </w:pPr>
    </w:p>
    <w:p w14:paraId="1324F32B" w14:textId="77777777" w:rsidR="002A7957" w:rsidRPr="00FD7DDE" w:rsidRDefault="002A7957" w:rsidP="00FD7DDE">
      <w:pPr>
        <w:rPr>
          <w:rFonts w:ascii="Arial" w:hAnsi="Arial" w:cs="Arial"/>
          <w:b/>
          <w:sz w:val="20"/>
          <w:szCs w:val="20"/>
          <w:lang w:val="es-MX"/>
        </w:rPr>
      </w:pPr>
    </w:p>
    <w:p w14:paraId="0B916C07" w14:textId="77777777" w:rsidR="002A7957" w:rsidRPr="00FD7DDE" w:rsidRDefault="002A7957" w:rsidP="00FD7DDE">
      <w:pPr>
        <w:rPr>
          <w:rFonts w:ascii="Arial" w:hAnsi="Arial" w:cs="Arial"/>
          <w:b/>
          <w:sz w:val="20"/>
          <w:szCs w:val="20"/>
          <w:lang w:val="es-MX"/>
        </w:rPr>
      </w:pPr>
    </w:p>
    <w:p w14:paraId="64E9ECE2" w14:textId="77777777" w:rsidR="002A7957" w:rsidRPr="00FD7DDE" w:rsidRDefault="002A7957" w:rsidP="00FD7DDE">
      <w:pPr>
        <w:rPr>
          <w:rFonts w:ascii="Arial" w:hAnsi="Arial" w:cs="Arial"/>
          <w:b/>
          <w:sz w:val="20"/>
          <w:szCs w:val="20"/>
          <w:lang w:val="es-MX"/>
        </w:rPr>
      </w:pPr>
    </w:p>
    <w:p w14:paraId="7D31779C" w14:textId="2959F66B"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6DC68FE2" w14:textId="77777777" w:rsidR="002A7957" w:rsidRPr="00FD7DDE" w:rsidRDefault="002A7957" w:rsidP="00FD7DDE">
      <w:pPr>
        <w:rPr>
          <w:rFonts w:ascii="Arial" w:hAnsi="Arial" w:cs="Arial"/>
          <w:b/>
          <w:sz w:val="20"/>
          <w:szCs w:val="20"/>
          <w:lang w:val="es-MX"/>
        </w:rPr>
      </w:pPr>
    </w:p>
    <w:p w14:paraId="758AC6D0"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67FA0130"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633C83F6" w14:textId="07E5DB12" w:rsidR="002A7957" w:rsidRPr="00FD7DDE" w:rsidRDefault="002A7957" w:rsidP="00FD7DDE">
      <w:pPr>
        <w:ind w:left="340" w:hanging="340"/>
        <w:rPr>
          <w:rFonts w:ascii="Arial" w:hAnsi="Arial" w:cs="Arial"/>
          <w:b/>
          <w:sz w:val="20"/>
          <w:szCs w:val="20"/>
          <w:lang w:val="es-MX"/>
        </w:rPr>
      </w:pPr>
    </w:p>
    <w:p w14:paraId="18120880" w14:textId="77777777" w:rsidR="008F37F4" w:rsidRPr="00FD7DDE" w:rsidRDefault="008F37F4" w:rsidP="00FD7DDE">
      <w:pPr>
        <w:ind w:left="340" w:hanging="340"/>
        <w:rPr>
          <w:rFonts w:ascii="Arial" w:hAnsi="Arial" w:cs="Arial"/>
          <w:b/>
          <w:sz w:val="20"/>
          <w:szCs w:val="20"/>
          <w:lang w:val="es-MX"/>
        </w:rPr>
      </w:pPr>
    </w:p>
    <w:p w14:paraId="239F52A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Me refiero al procedimiento ___________________ Número_______________ en el que mi representada, _________________________________ participa a través de la propuesta.</w:t>
      </w:r>
    </w:p>
    <w:p w14:paraId="3231B14C" w14:textId="77777777" w:rsidR="002A7957" w:rsidRPr="00FD7DDE" w:rsidRDefault="002A7957" w:rsidP="00FD7DDE">
      <w:pPr>
        <w:rPr>
          <w:rFonts w:ascii="Arial" w:hAnsi="Arial" w:cs="Arial"/>
          <w:sz w:val="20"/>
          <w:szCs w:val="20"/>
          <w:lang w:val="es-MX"/>
        </w:rPr>
      </w:pPr>
    </w:p>
    <w:p w14:paraId="376B7D09" w14:textId="77777777" w:rsidR="002A7957" w:rsidRPr="00FD7DDE" w:rsidRDefault="002A7957" w:rsidP="00FD7DDE">
      <w:pPr>
        <w:tabs>
          <w:tab w:val="center" w:pos="4419"/>
          <w:tab w:val="right" w:pos="8838"/>
        </w:tabs>
        <w:rPr>
          <w:rFonts w:ascii="Arial" w:hAnsi="Arial" w:cs="Arial"/>
          <w:sz w:val="20"/>
          <w:szCs w:val="20"/>
          <w:lang w:val="es-MX" w:eastAsia="es-MX"/>
        </w:rPr>
      </w:pPr>
    </w:p>
    <w:p w14:paraId="31A8A69A" w14:textId="77777777" w:rsidR="002A7957" w:rsidRPr="00FD7DDE" w:rsidRDefault="002A7957" w:rsidP="00FD7DDE">
      <w:pPr>
        <w:rPr>
          <w:rFonts w:ascii="Arial" w:hAnsi="Arial" w:cs="Arial"/>
          <w:bCs/>
          <w:sz w:val="20"/>
          <w:szCs w:val="20"/>
          <w:lang w:val="es-MX" w:eastAsia="es-MX"/>
        </w:rPr>
      </w:pPr>
      <w:r w:rsidRPr="00FD7DDE">
        <w:rPr>
          <w:rFonts w:ascii="Arial" w:hAnsi="Arial" w:cs="Arial"/>
          <w:bCs/>
          <w:sz w:val="20"/>
          <w:szCs w:val="20"/>
          <w:lang w:val="es-MX" w:eastAsia="es-MX"/>
        </w:rPr>
        <w:t xml:space="preserve">Sobre el particular, y en los términos de lo previsto en el Artículo 39 fracción VI del </w:t>
      </w:r>
      <w:r w:rsidRPr="00FD7DDE">
        <w:rPr>
          <w:rFonts w:ascii="Arial" w:hAnsi="Arial" w:cs="Arial"/>
          <w:b/>
          <w:sz w:val="20"/>
          <w:szCs w:val="20"/>
          <w:lang w:val="es-MX" w:eastAsia="es-MX"/>
        </w:rPr>
        <w:t>“RLAASSP”</w:t>
      </w:r>
      <w:r w:rsidRPr="00FD7DDE">
        <w:rPr>
          <w:rFonts w:ascii="Arial" w:hAnsi="Arial" w:cs="Arial"/>
          <w:bCs/>
          <w:sz w:val="20"/>
          <w:szCs w:val="20"/>
          <w:lang w:val="es-MX" w:eastAsia="es-MX"/>
        </w:rPr>
        <w:t>, manifiesto que mi correo electrónico para recibir notificaciones por parte de la Convocante es: ________________________________________.</w:t>
      </w:r>
    </w:p>
    <w:p w14:paraId="780DA1D3" w14:textId="77777777" w:rsidR="002A7957" w:rsidRPr="00FD7DDE" w:rsidRDefault="002A7957" w:rsidP="00FD7DDE">
      <w:pPr>
        <w:rPr>
          <w:rFonts w:ascii="Arial" w:hAnsi="Arial" w:cs="Arial"/>
          <w:sz w:val="20"/>
          <w:szCs w:val="20"/>
          <w:lang w:val="es-MX" w:eastAsia="es-MX"/>
        </w:rPr>
      </w:pPr>
    </w:p>
    <w:p w14:paraId="3E061C9B" w14:textId="77777777" w:rsidR="002A7957" w:rsidRPr="00FD7DDE" w:rsidRDefault="002A7957" w:rsidP="00FD7DDE">
      <w:pPr>
        <w:rPr>
          <w:rFonts w:ascii="Arial" w:hAnsi="Arial" w:cs="Arial"/>
          <w:sz w:val="20"/>
          <w:szCs w:val="20"/>
          <w:lang w:val="es-MX" w:eastAsia="es-MX"/>
        </w:rPr>
      </w:pPr>
    </w:p>
    <w:p w14:paraId="0B843104" w14:textId="77777777" w:rsidR="002A7957" w:rsidRPr="00FD7DDE" w:rsidRDefault="002A7957" w:rsidP="00FD7DDE">
      <w:pPr>
        <w:rPr>
          <w:rFonts w:ascii="Arial" w:hAnsi="Arial" w:cs="Arial"/>
          <w:sz w:val="20"/>
          <w:szCs w:val="20"/>
          <w:lang w:val="es-MX" w:eastAsia="es-MX"/>
        </w:rPr>
      </w:pPr>
    </w:p>
    <w:p w14:paraId="69591D99" w14:textId="77777777" w:rsidR="002A7957" w:rsidRPr="00FD7DDE" w:rsidRDefault="002A7957" w:rsidP="00FD7DDE">
      <w:pPr>
        <w:rPr>
          <w:rFonts w:ascii="Arial" w:hAnsi="Arial" w:cs="Arial"/>
          <w:sz w:val="20"/>
          <w:szCs w:val="20"/>
          <w:lang w:val="es-MX" w:eastAsia="es-MX"/>
        </w:rPr>
      </w:pPr>
    </w:p>
    <w:p w14:paraId="1AD16ACC"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6EFAE362" w14:textId="77777777" w:rsidR="002A7957" w:rsidRPr="00FD7DDE" w:rsidRDefault="002A7957" w:rsidP="00FD7DDE">
      <w:pPr>
        <w:jc w:val="center"/>
        <w:rPr>
          <w:rFonts w:ascii="Arial" w:hAnsi="Arial" w:cs="Arial"/>
          <w:sz w:val="20"/>
          <w:szCs w:val="20"/>
          <w:lang w:val="es-MX" w:eastAsia="es-MX"/>
        </w:rPr>
      </w:pPr>
    </w:p>
    <w:p w14:paraId="5393C9A6" w14:textId="77777777" w:rsidR="002B7FE4" w:rsidRPr="00FD7DDE" w:rsidRDefault="002B7FE4"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67ABB759" w14:textId="77777777" w:rsidR="002B7FE4" w:rsidRPr="00FD7DDE" w:rsidRDefault="002B7FE4"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450A7529"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br w:type="page"/>
      </w:r>
      <w:r w:rsidRPr="00FD7DDE">
        <w:rPr>
          <w:rFonts w:ascii="Arial" w:hAnsi="Arial" w:cs="Arial"/>
          <w:b/>
          <w:sz w:val="20"/>
          <w:szCs w:val="20"/>
          <w:lang w:val="es-MX"/>
        </w:rPr>
        <w:lastRenderedPageBreak/>
        <w:t xml:space="preserve">ANEXO F </w:t>
      </w:r>
    </w:p>
    <w:p w14:paraId="3D3D6CA1" w14:textId="77777777" w:rsidR="002A7957" w:rsidRPr="00FD7DDE" w:rsidRDefault="002A7957" w:rsidP="00FD7DDE">
      <w:pPr>
        <w:jc w:val="center"/>
        <w:rPr>
          <w:rFonts w:ascii="Arial" w:hAnsi="Arial" w:cs="Arial"/>
          <w:b/>
          <w:caps/>
          <w:sz w:val="20"/>
          <w:szCs w:val="20"/>
          <w:lang w:val="es-MX"/>
        </w:rPr>
      </w:pPr>
    </w:p>
    <w:p w14:paraId="787D21F2" w14:textId="77777777"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Escrito referente a los artículos 50 y 60 de la “LAASSP”</w:t>
      </w:r>
    </w:p>
    <w:p w14:paraId="738C295C" w14:textId="77777777" w:rsidR="002A7957" w:rsidRPr="00FD7DDE" w:rsidRDefault="002A7957" w:rsidP="00FD7DDE">
      <w:pPr>
        <w:rPr>
          <w:rFonts w:ascii="Arial" w:hAnsi="Arial" w:cs="Arial"/>
          <w:b/>
          <w:sz w:val="20"/>
          <w:szCs w:val="20"/>
          <w:lang w:val="es-MX"/>
        </w:rPr>
      </w:pPr>
    </w:p>
    <w:p w14:paraId="631BB6B7" w14:textId="77777777" w:rsidR="002A7957" w:rsidRPr="00FD7DDE" w:rsidRDefault="002A7957" w:rsidP="00FD7DDE">
      <w:pPr>
        <w:outlineLvl w:val="4"/>
        <w:rPr>
          <w:rFonts w:ascii="Arial" w:hAnsi="Arial" w:cs="Arial"/>
          <w:b/>
          <w:bCs/>
          <w:iCs/>
          <w:sz w:val="20"/>
          <w:szCs w:val="20"/>
          <w:lang w:val="es-MX" w:eastAsia="es-MX"/>
        </w:rPr>
      </w:pPr>
    </w:p>
    <w:p w14:paraId="393D73E8" w14:textId="1D5230B8"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proofErr w:type="gram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roofErr w:type="gramEnd"/>
    </w:p>
    <w:p w14:paraId="05945491" w14:textId="77777777" w:rsidR="002A7957" w:rsidRPr="00FD7DDE" w:rsidRDefault="002A7957" w:rsidP="00FD7DDE">
      <w:pPr>
        <w:rPr>
          <w:rFonts w:ascii="Arial" w:hAnsi="Arial" w:cs="Arial"/>
          <w:b/>
          <w:sz w:val="20"/>
          <w:szCs w:val="20"/>
          <w:lang w:val="es-MX"/>
        </w:rPr>
      </w:pPr>
    </w:p>
    <w:p w14:paraId="267CE484"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20576B61"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54BF3065" w14:textId="77777777" w:rsidR="002A7957" w:rsidRPr="00FD7DDE" w:rsidRDefault="002A7957" w:rsidP="00FD7DDE">
      <w:pPr>
        <w:pStyle w:val="Ttulo5"/>
        <w:spacing w:before="0" w:after="0"/>
        <w:rPr>
          <w:rFonts w:ascii="Arial" w:hAnsi="Arial" w:cs="Arial"/>
          <w:i w:val="0"/>
          <w:sz w:val="20"/>
          <w:szCs w:val="20"/>
          <w:lang w:val="es-MX"/>
        </w:rPr>
      </w:pPr>
    </w:p>
    <w:p w14:paraId="45AB3623" w14:textId="77777777" w:rsidR="002A7957" w:rsidRPr="00FD7DDE" w:rsidRDefault="002A7957" w:rsidP="00FD7DDE">
      <w:pPr>
        <w:rPr>
          <w:rFonts w:ascii="Arial" w:hAnsi="Arial" w:cs="Arial"/>
          <w:sz w:val="20"/>
          <w:szCs w:val="20"/>
          <w:lang w:val="es-MX" w:eastAsia="es-MX"/>
        </w:rPr>
      </w:pPr>
    </w:p>
    <w:p w14:paraId="5448C1F1" w14:textId="632CA268" w:rsidR="002A7957" w:rsidRPr="00FD7DDE" w:rsidRDefault="002A7957" w:rsidP="00FD7DDE">
      <w:pPr>
        <w:rPr>
          <w:rFonts w:ascii="Arial" w:hAnsi="Arial" w:cs="Arial"/>
          <w:b/>
          <w:sz w:val="20"/>
          <w:szCs w:val="20"/>
          <w:lang w:val="es-MX"/>
        </w:rPr>
      </w:pPr>
      <w:proofErr w:type="gramStart"/>
      <w:r w:rsidRPr="00FD7DDE">
        <w:rPr>
          <w:rFonts w:ascii="Arial" w:hAnsi="Arial" w:cs="Arial"/>
          <w:sz w:val="20"/>
          <w:szCs w:val="20"/>
          <w:lang w:val="es-MX"/>
        </w:rPr>
        <w:t>En relación a</w:t>
      </w:r>
      <w:proofErr w:type="gramEnd"/>
      <w:r w:rsidRPr="00FD7DDE">
        <w:rPr>
          <w:rFonts w:ascii="Arial" w:hAnsi="Arial" w:cs="Arial"/>
          <w:sz w:val="20"/>
          <w:szCs w:val="20"/>
          <w:lang w:val="es-MX"/>
        </w:rPr>
        <w:t xml:space="preserve"> la </w:t>
      </w:r>
      <w:r w:rsidRPr="00FD7DDE">
        <w:rPr>
          <w:rFonts w:ascii="Arial" w:hAnsi="Arial" w:cs="Arial"/>
          <w:b/>
          <w:sz w:val="20"/>
          <w:szCs w:val="20"/>
          <w:lang w:val="es-MX"/>
        </w:rPr>
        <w:t xml:space="preserve">Licitación Pública de Carácter </w:t>
      </w:r>
      <w:r w:rsidR="008F37F4" w:rsidRPr="00FD7DDE">
        <w:rPr>
          <w:rFonts w:ascii="Arial" w:hAnsi="Arial" w:cs="Arial"/>
          <w:b/>
          <w:bCs/>
          <w:sz w:val="20"/>
          <w:szCs w:val="20"/>
          <w:lang w:val="es-MX"/>
        </w:rPr>
        <w:t>Interna</w:t>
      </w:r>
      <w:r w:rsidR="00977A30" w:rsidRPr="00FD7DDE">
        <w:rPr>
          <w:rFonts w:ascii="Arial" w:hAnsi="Arial" w:cs="Arial"/>
          <w:b/>
          <w:bCs/>
          <w:sz w:val="20"/>
          <w:szCs w:val="20"/>
          <w:lang w:val="es-MX"/>
        </w:rPr>
        <w:t>cional</w:t>
      </w:r>
      <w:r w:rsidRPr="00FD7DDE">
        <w:rPr>
          <w:rFonts w:ascii="Arial" w:hAnsi="Arial" w:cs="Arial"/>
          <w:b/>
          <w:sz w:val="20"/>
          <w:szCs w:val="20"/>
          <w:lang w:val="es-MX"/>
        </w:rPr>
        <w:t xml:space="preserve"> Electrónica</w:t>
      </w:r>
      <w:r w:rsidRPr="00FD7DDE">
        <w:rPr>
          <w:rFonts w:ascii="Arial" w:hAnsi="Arial" w:cs="Arial"/>
          <w:sz w:val="20"/>
          <w:szCs w:val="20"/>
          <w:lang w:val="es-MX"/>
        </w:rPr>
        <w:t xml:space="preserve">, convocada por </w:t>
      </w:r>
      <w:r w:rsidRPr="00FD7DDE">
        <w:rPr>
          <w:rFonts w:ascii="Arial" w:hAnsi="Arial" w:cs="Arial"/>
          <w:b/>
          <w:bCs/>
          <w:sz w:val="20"/>
          <w:szCs w:val="20"/>
          <w:lang w:val="es-MX"/>
        </w:rPr>
        <w:t>“EL INBAL”</w:t>
      </w:r>
      <w:r w:rsidRPr="00FD7DDE">
        <w:rPr>
          <w:rFonts w:ascii="Arial" w:hAnsi="Arial" w:cs="Arial"/>
          <w:sz w:val="20"/>
          <w:szCs w:val="20"/>
          <w:lang w:val="es-MX"/>
        </w:rPr>
        <w:t xml:space="preserve">, a través de la Dirección de Recursos Materiales, relativa a ______ __________________________________________, el que suscribe </w:t>
      </w:r>
      <w:r w:rsidRPr="00FD7DDE">
        <w:rPr>
          <w:rFonts w:ascii="Arial" w:hAnsi="Arial" w:cs="Arial"/>
          <w:sz w:val="20"/>
          <w:szCs w:val="20"/>
          <w:u w:val="single"/>
          <w:lang w:val="es-MX"/>
        </w:rPr>
        <w:t>(</w:t>
      </w:r>
      <w:r w:rsidRPr="00FD7DDE">
        <w:rPr>
          <w:rFonts w:ascii="Arial" w:hAnsi="Arial" w:cs="Arial"/>
          <w:sz w:val="20"/>
          <w:szCs w:val="20"/>
          <w:lang w:val="es-MX"/>
        </w:rPr>
        <w:t>nombre</w:t>
      </w:r>
      <w:r w:rsidRPr="00FD7DDE">
        <w:rPr>
          <w:rFonts w:ascii="Arial" w:hAnsi="Arial" w:cs="Arial"/>
          <w:sz w:val="20"/>
          <w:szCs w:val="20"/>
          <w:u w:val="single"/>
          <w:lang w:val="es-MX"/>
        </w:rPr>
        <w:t xml:space="preserve"> </w:t>
      </w:r>
      <w:r w:rsidRPr="00FD7DDE">
        <w:rPr>
          <w:rFonts w:ascii="Arial" w:hAnsi="Arial" w:cs="Arial"/>
          <w:sz w:val="20"/>
          <w:szCs w:val="20"/>
          <w:lang w:val="es-MX"/>
        </w:rPr>
        <w:t>de la persona acreditada legalmente para firmar las proposiciones</w:t>
      </w:r>
      <w:r w:rsidRPr="00FD7DDE">
        <w:rPr>
          <w:rFonts w:ascii="Arial" w:hAnsi="Arial" w:cs="Arial"/>
          <w:sz w:val="20"/>
          <w:szCs w:val="20"/>
          <w:u w:val="single"/>
          <w:lang w:val="es-MX"/>
        </w:rPr>
        <w:t>)</w:t>
      </w:r>
      <w:r w:rsidRPr="00FD7DDE">
        <w:rPr>
          <w:rFonts w:ascii="Arial" w:hAnsi="Arial" w:cs="Arial"/>
          <w:sz w:val="20"/>
          <w:szCs w:val="20"/>
          <w:lang w:val="es-MX"/>
        </w:rPr>
        <w:t xml:space="preserve"> en mi carácter de representante legal, a nombre de </w:t>
      </w:r>
      <w:r w:rsidRPr="00FD7DDE">
        <w:rPr>
          <w:rFonts w:ascii="Arial" w:hAnsi="Arial" w:cs="Arial"/>
          <w:sz w:val="20"/>
          <w:szCs w:val="20"/>
          <w:u w:val="single"/>
          <w:lang w:val="es-MX"/>
        </w:rPr>
        <w:t>(nombre de la persona física o moral)</w:t>
      </w:r>
      <w:r w:rsidRPr="00FD7DDE">
        <w:rPr>
          <w:rFonts w:ascii="Arial" w:hAnsi="Arial" w:cs="Arial"/>
          <w:sz w:val="20"/>
          <w:szCs w:val="20"/>
          <w:lang w:val="es-MX"/>
        </w:rPr>
        <w:t xml:space="preserve"> </w:t>
      </w:r>
      <w:r w:rsidRPr="00FD7DDE">
        <w:rPr>
          <w:rFonts w:ascii="Arial" w:hAnsi="Arial" w:cs="Arial"/>
          <w:b/>
          <w:sz w:val="20"/>
          <w:szCs w:val="20"/>
          <w:lang w:val="es-MX"/>
        </w:rPr>
        <w:t>me permito manifestar bajo protesta de decir verdad</w:t>
      </w:r>
      <w:r w:rsidRPr="00FD7DDE">
        <w:rPr>
          <w:rFonts w:ascii="Arial" w:hAnsi="Arial" w:cs="Arial"/>
          <w:sz w:val="20"/>
          <w:szCs w:val="20"/>
          <w:lang w:val="es-MX"/>
        </w:rPr>
        <w:t>, lo siguiente:</w:t>
      </w:r>
    </w:p>
    <w:p w14:paraId="0645239B" w14:textId="77777777" w:rsidR="002A7957" w:rsidRPr="00FD7DDE" w:rsidRDefault="002A7957" w:rsidP="00FD7DDE">
      <w:pPr>
        <w:rPr>
          <w:rFonts w:ascii="Arial" w:hAnsi="Arial" w:cs="Arial"/>
          <w:sz w:val="20"/>
          <w:szCs w:val="20"/>
          <w:lang w:val="es-MX"/>
        </w:rPr>
      </w:pPr>
    </w:p>
    <w:p w14:paraId="257397C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FD7DDE">
        <w:rPr>
          <w:rFonts w:ascii="Arial" w:hAnsi="Arial" w:cs="Arial"/>
          <w:b/>
          <w:bCs/>
          <w:sz w:val="20"/>
          <w:szCs w:val="20"/>
          <w:lang w:val="es-MX"/>
        </w:rPr>
        <w:t>“LAASSP”.</w:t>
      </w:r>
    </w:p>
    <w:p w14:paraId="5E915B31" w14:textId="77777777" w:rsidR="002A7957" w:rsidRPr="00FD7DDE" w:rsidRDefault="002A7957" w:rsidP="00FD7DDE">
      <w:pPr>
        <w:rPr>
          <w:rFonts w:ascii="Arial" w:hAnsi="Arial" w:cs="Arial"/>
          <w:sz w:val="20"/>
          <w:szCs w:val="20"/>
          <w:lang w:val="es-MX" w:eastAsia="es-MX"/>
        </w:rPr>
      </w:pPr>
    </w:p>
    <w:p w14:paraId="09645AB8"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FD7DDE" w:rsidRDefault="002A7957" w:rsidP="00FD7DDE">
      <w:pPr>
        <w:rPr>
          <w:rFonts w:ascii="Arial" w:hAnsi="Arial" w:cs="Arial"/>
          <w:sz w:val="20"/>
          <w:szCs w:val="20"/>
          <w:lang w:val="es-MX"/>
        </w:rPr>
      </w:pPr>
    </w:p>
    <w:p w14:paraId="0F585398" w14:textId="77777777" w:rsidR="002A7957" w:rsidRPr="00FD7DDE" w:rsidRDefault="002A7957" w:rsidP="00FD7DDE">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FD7DDE" w:rsidRDefault="002A7957" w:rsidP="00FD7DDE">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2D1F3047" w14:textId="77777777" w:rsidR="002A7957" w:rsidRPr="00FD7DDE" w:rsidRDefault="002A7957" w:rsidP="00FD7DDE">
      <w:pPr>
        <w:jc w:val="center"/>
        <w:rPr>
          <w:rFonts w:ascii="Arial" w:hAnsi="Arial" w:cs="Arial"/>
          <w:sz w:val="20"/>
          <w:szCs w:val="20"/>
          <w:lang w:val="es-MX" w:eastAsia="es-MX"/>
        </w:rPr>
      </w:pPr>
    </w:p>
    <w:p w14:paraId="1A59187B" w14:textId="77777777" w:rsidR="00A925DD" w:rsidRPr="00FD7DDE" w:rsidRDefault="00A925DD"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670CF668" w14:textId="77777777" w:rsidR="00A925DD" w:rsidRPr="00FD7DDE" w:rsidRDefault="00A925DD"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208BCE04" w14:textId="4DED0EAE" w:rsidR="002A7957" w:rsidRPr="00FD7DDE" w:rsidRDefault="002A7957" w:rsidP="00FD7DDE">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FD7DDE" w:rsidRDefault="002A7957" w:rsidP="00FD7DDE">
      <w:pPr>
        <w:rPr>
          <w:rFonts w:ascii="Arial" w:hAnsi="Arial" w:cs="Arial"/>
          <w:sz w:val="20"/>
          <w:szCs w:val="20"/>
          <w:lang w:val="es-MX" w:eastAsia="es-MX"/>
        </w:rPr>
      </w:pPr>
    </w:p>
    <w:p w14:paraId="5FEE2D35" w14:textId="77777777" w:rsidR="002A7957" w:rsidRPr="00FD7DDE" w:rsidRDefault="002A7957" w:rsidP="00FD7DDE">
      <w:pPr>
        <w:rPr>
          <w:rFonts w:ascii="Arial" w:hAnsi="Arial" w:cs="Arial"/>
          <w:sz w:val="20"/>
          <w:szCs w:val="20"/>
          <w:lang w:val="es-MX"/>
        </w:rPr>
      </w:pPr>
    </w:p>
    <w:p w14:paraId="4F493A32" w14:textId="77777777" w:rsidR="002A7957" w:rsidRPr="00FD7DDE" w:rsidRDefault="002A7957" w:rsidP="00FD7DDE">
      <w:pPr>
        <w:jc w:val="center"/>
        <w:rPr>
          <w:rFonts w:ascii="Arial" w:hAnsi="Arial" w:cs="Arial"/>
          <w:b/>
          <w:sz w:val="20"/>
          <w:szCs w:val="20"/>
          <w:lang w:val="es-MX"/>
        </w:rPr>
      </w:pPr>
      <w:r w:rsidRPr="00FD7DDE">
        <w:rPr>
          <w:rFonts w:ascii="Arial" w:hAnsi="Arial" w:cs="Arial"/>
          <w:sz w:val="20"/>
          <w:szCs w:val="20"/>
          <w:lang w:val="es-MX"/>
        </w:rPr>
        <w:br w:type="page"/>
      </w:r>
      <w:r w:rsidRPr="00FD7DDE">
        <w:rPr>
          <w:rFonts w:ascii="Arial" w:hAnsi="Arial" w:cs="Arial"/>
          <w:b/>
          <w:sz w:val="20"/>
          <w:szCs w:val="20"/>
          <w:lang w:val="es-MX"/>
        </w:rPr>
        <w:lastRenderedPageBreak/>
        <w:t>ANEXO G</w:t>
      </w:r>
    </w:p>
    <w:p w14:paraId="474A783D" w14:textId="77777777" w:rsidR="002A7957" w:rsidRPr="00FD7DDE" w:rsidRDefault="002A7957" w:rsidP="00FD7DDE">
      <w:pPr>
        <w:jc w:val="center"/>
        <w:rPr>
          <w:rFonts w:ascii="Arial" w:hAnsi="Arial" w:cs="Arial"/>
          <w:b/>
          <w:caps/>
          <w:sz w:val="20"/>
          <w:szCs w:val="20"/>
          <w:lang w:val="es-MX"/>
        </w:rPr>
      </w:pPr>
    </w:p>
    <w:p w14:paraId="0EF3A177" w14:textId="77777777"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Declaración de integridad</w:t>
      </w:r>
    </w:p>
    <w:p w14:paraId="33861BE3" w14:textId="77777777" w:rsidR="002A7957" w:rsidRPr="00FD7DDE" w:rsidRDefault="002A7957" w:rsidP="00FD7DDE">
      <w:pPr>
        <w:jc w:val="center"/>
        <w:rPr>
          <w:rFonts w:ascii="Arial" w:hAnsi="Arial" w:cs="Arial"/>
          <w:b/>
          <w:sz w:val="20"/>
          <w:szCs w:val="20"/>
          <w:lang w:val="es-MX"/>
        </w:rPr>
      </w:pPr>
    </w:p>
    <w:p w14:paraId="3AE89C25" w14:textId="77777777" w:rsidR="002A7957" w:rsidRPr="00FD7DDE" w:rsidRDefault="002A7957" w:rsidP="00FD7DDE">
      <w:pPr>
        <w:rPr>
          <w:rFonts w:ascii="Arial" w:hAnsi="Arial" w:cs="Arial"/>
          <w:sz w:val="20"/>
          <w:szCs w:val="20"/>
          <w:lang w:val="es-MX"/>
        </w:rPr>
      </w:pPr>
    </w:p>
    <w:p w14:paraId="08BB18A1" w14:textId="762D386C"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0CAC7C28" w14:textId="77777777" w:rsidR="002A7957" w:rsidRPr="00FD7DDE" w:rsidRDefault="002A7957" w:rsidP="00FD7DDE">
      <w:pPr>
        <w:rPr>
          <w:rFonts w:ascii="Arial" w:hAnsi="Arial" w:cs="Arial"/>
          <w:b/>
          <w:sz w:val="20"/>
          <w:szCs w:val="20"/>
          <w:lang w:val="es-MX"/>
        </w:rPr>
      </w:pPr>
    </w:p>
    <w:p w14:paraId="5023CFB0"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08E385E2"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1B93D4A5" w14:textId="77777777" w:rsidR="002A7957" w:rsidRPr="00FD7DDE" w:rsidRDefault="002A7957" w:rsidP="00FD7DDE">
      <w:pPr>
        <w:rPr>
          <w:rFonts w:ascii="Arial" w:hAnsi="Arial" w:cs="Arial"/>
          <w:sz w:val="20"/>
          <w:szCs w:val="20"/>
          <w:lang w:val="es-MX"/>
        </w:rPr>
      </w:pPr>
    </w:p>
    <w:p w14:paraId="1151717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El que suscribe, en mi carácter de representante legal del licitante _______________________, </w:t>
      </w:r>
      <w:r w:rsidRPr="00FD7DDE">
        <w:rPr>
          <w:rFonts w:ascii="Arial" w:hAnsi="Arial" w:cs="Arial"/>
          <w:b/>
          <w:bCs/>
          <w:sz w:val="20"/>
          <w:szCs w:val="20"/>
          <w:lang w:val="es-MX"/>
        </w:rPr>
        <w:t xml:space="preserve">manifiesto </w:t>
      </w:r>
      <w:r w:rsidRPr="00FD7DDE">
        <w:rPr>
          <w:rFonts w:ascii="Arial" w:hAnsi="Arial" w:cs="Arial"/>
          <w:b/>
          <w:sz w:val="20"/>
          <w:szCs w:val="20"/>
          <w:lang w:val="es-MX"/>
        </w:rPr>
        <w:t>bajo protesta de decir verdad</w:t>
      </w:r>
      <w:r w:rsidRPr="00FD7DD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FD7DDE" w:rsidRDefault="002A7957" w:rsidP="00FD7DDE">
      <w:pPr>
        <w:widowControl w:val="0"/>
        <w:adjustRightInd w:val="0"/>
        <w:textAlignment w:val="baseline"/>
        <w:rPr>
          <w:rFonts w:ascii="Arial" w:hAnsi="Arial" w:cs="Arial"/>
          <w:sz w:val="20"/>
          <w:szCs w:val="20"/>
          <w:lang w:val="es-MX"/>
        </w:rPr>
      </w:pPr>
    </w:p>
    <w:p w14:paraId="339E02C7" w14:textId="657C44F0"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En el entendido de que la falsedad en la manifestación que se realiza será sancionada en los términos del Artículo 60 de la </w:t>
      </w:r>
      <w:r w:rsidR="0048315C" w:rsidRPr="00FD7DDE">
        <w:rPr>
          <w:rFonts w:ascii="Arial" w:hAnsi="Arial" w:cs="Arial"/>
          <w:b/>
          <w:bCs/>
          <w:sz w:val="20"/>
          <w:szCs w:val="20"/>
          <w:lang w:val="es-MX"/>
        </w:rPr>
        <w:t>“</w:t>
      </w:r>
      <w:r w:rsidRPr="00FD7DDE">
        <w:rPr>
          <w:rFonts w:ascii="Arial" w:hAnsi="Arial" w:cs="Arial"/>
          <w:b/>
          <w:bCs/>
          <w:sz w:val="20"/>
          <w:szCs w:val="20"/>
          <w:lang w:val="es-MX"/>
        </w:rPr>
        <w:t>LAASSP</w:t>
      </w:r>
      <w:r w:rsidR="0048315C" w:rsidRPr="00FD7DDE">
        <w:rPr>
          <w:rFonts w:ascii="Arial" w:hAnsi="Arial" w:cs="Arial"/>
          <w:b/>
          <w:bCs/>
          <w:sz w:val="20"/>
          <w:szCs w:val="20"/>
          <w:lang w:val="es-MX"/>
        </w:rPr>
        <w:t>”</w:t>
      </w:r>
      <w:r w:rsidRPr="00FD7DDE">
        <w:rPr>
          <w:rFonts w:ascii="Arial" w:hAnsi="Arial" w:cs="Arial"/>
          <w:sz w:val="20"/>
          <w:szCs w:val="20"/>
          <w:lang w:val="es-MX"/>
        </w:rPr>
        <w:t>.</w:t>
      </w:r>
    </w:p>
    <w:p w14:paraId="4FDD5B0B" w14:textId="77777777" w:rsidR="002A7957" w:rsidRPr="00FD7DDE" w:rsidRDefault="002A7957" w:rsidP="00FD7DDE">
      <w:pPr>
        <w:widowControl w:val="0"/>
        <w:adjustRightInd w:val="0"/>
        <w:textAlignment w:val="baseline"/>
        <w:rPr>
          <w:rFonts w:ascii="Arial" w:hAnsi="Arial" w:cs="Arial"/>
          <w:sz w:val="20"/>
          <w:szCs w:val="20"/>
          <w:lang w:val="es-MX"/>
        </w:rPr>
      </w:pPr>
    </w:p>
    <w:p w14:paraId="79FA8B29" w14:textId="77777777" w:rsidR="002A7957" w:rsidRPr="00FD7DDE" w:rsidRDefault="002A7957" w:rsidP="00FD7DDE">
      <w:pPr>
        <w:jc w:val="center"/>
        <w:rPr>
          <w:rFonts w:ascii="Arial" w:hAnsi="Arial" w:cs="Arial"/>
          <w:b/>
          <w:bCs/>
          <w:sz w:val="20"/>
          <w:szCs w:val="20"/>
          <w:lang w:val="es-MX" w:eastAsia="es-MX"/>
        </w:rPr>
      </w:pPr>
    </w:p>
    <w:p w14:paraId="1BB99FC1" w14:textId="77777777" w:rsidR="002A7957" w:rsidRPr="00FD7DDE" w:rsidRDefault="002A7957" w:rsidP="00FD7DDE">
      <w:pPr>
        <w:jc w:val="center"/>
        <w:rPr>
          <w:rFonts w:ascii="Arial" w:hAnsi="Arial" w:cs="Arial"/>
          <w:b/>
          <w:bCs/>
          <w:sz w:val="20"/>
          <w:szCs w:val="20"/>
          <w:lang w:val="es-MX" w:eastAsia="es-MX"/>
        </w:rPr>
      </w:pPr>
    </w:p>
    <w:p w14:paraId="3B326C55"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17FA72BD" w14:textId="77777777" w:rsidR="001548CF" w:rsidRPr="00FD7DDE" w:rsidRDefault="001548CF" w:rsidP="00FD7DDE">
      <w:pPr>
        <w:jc w:val="center"/>
        <w:rPr>
          <w:rFonts w:ascii="Arial" w:hAnsi="Arial" w:cs="Arial"/>
          <w:sz w:val="20"/>
          <w:szCs w:val="20"/>
          <w:lang w:val="es-MX" w:eastAsia="es-MX"/>
        </w:rPr>
      </w:pPr>
    </w:p>
    <w:p w14:paraId="7E107AC6" w14:textId="77777777" w:rsidR="001548CF" w:rsidRPr="00FD7DDE" w:rsidRDefault="001548CF"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5942EE05" w14:textId="77777777" w:rsidR="001548CF" w:rsidRPr="00FD7DDE" w:rsidRDefault="001548CF"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5E64DAE8" w14:textId="77777777" w:rsidR="002A7957" w:rsidRPr="00FD7DDE" w:rsidRDefault="002A7957" w:rsidP="00FD7DDE">
      <w:pPr>
        <w:jc w:val="center"/>
        <w:rPr>
          <w:rFonts w:ascii="Arial" w:hAnsi="Arial" w:cs="Arial"/>
          <w:b/>
          <w:sz w:val="20"/>
          <w:szCs w:val="20"/>
          <w:lang w:val="es-MX"/>
        </w:rPr>
      </w:pPr>
    </w:p>
    <w:p w14:paraId="5E2EEAF1" w14:textId="77777777" w:rsidR="002A7957" w:rsidRPr="00FD7DDE" w:rsidRDefault="002A7957" w:rsidP="00FD7DDE">
      <w:pPr>
        <w:rPr>
          <w:rFonts w:ascii="Arial" w:hAnsi="Arial" w:cs="Arial"/>
          <w:sz w:val="20"/>
          <w:szCs w:val="20"/>
          <w:lang w:val="es-MX" w:eastAsia="es-MX"/>
        </w:rPr>
      </w:pPr>
    </w:p>
    <w:p w14:paraId="48F818A2" w14:textId="77777777" w:rsidR="002A7957" w:rsidRPr="00FD7DDE" w:rsidRDefault="002A7957" w:rsidP="00FD7DDE">
      <w:pPr>
        <w:jc w:val="center"/>
        <w:rPr>
          <w:rFonts w:ascii="Arial" w:hAnsi="Arial" w:cs="Arial"/>
          <w:b/>
          <w:sz w:val="20"/>
          <w:szCs w:val="20"/>
          <w:lang w:val="es-MX" w:eastAsia="es-MX"/>
        </w:rPr>
      </w:pPr>
      <w:r w:rsidRPr="00FD7DDE">
        <w:rPr>
          <w:rFonts w:ascii="Arial" w:hAnsi="Arial" w:cs="Arial"/>
          <w:sz w:val="20"/>
          <w:szCs w:val="20"/>
          <w:lang w:val="es-MX"/>
        </w:rPr>
        <w:br w:type="page"/>
      </w:r>
    </w:p>
    <w:p w14:paraId="70D5ED12" w14:textId="77777777" w:rsidR="002A7957" w:rsidRPr="00FD7DDE" w:rsidRDefault="002A7957" w:rsidP="00FD7DDE">
      <w:pPr>
        <w:jc w:val="center"/>
        <w:rPr>
          <w:rFonts w:ascii="Arial" w:hAnsi="Arial" w:cs="Arial"/>
          <w:b/>
          <w:sz w:val="20"/>
          <w:szCs w:val="20"/>
          <w:lang w:val="es-MX" w:eastAsia="es-MX"/>
        </w:rPr>
      </w:pPr>
      <w:r w:rsidRPr="00FD7DDE">
        <w:rPr>
          <w:rFonts w:ascii="Arial" w:hAnsi="Arial" w:cs="Arial"/>
          <w:b/>
          <w:sz w:val="20"/>
          <w:szCs w:val="20"/>
          <w:lang w:val="es-MX" w:eastAsia="es-MX"/>
        </w:rPr>
        <w:lastRenderedPageBreak/>
        <w:t>ANEXO H</w:t>
      </w:r>
    </w:p>
    <w:p w14:paraId="59F4ACCB" w14:textId="77777777" w:rsidR="002A7957" w:rsidRPr="00FD7DDE" w:rsidRDefault="002A7957" w:rsidP="00FD7DDE">
      <w:pPr>
        <w:jc w:val="center"/>
        <w:rPr>
          <w:rFonts w:ascii="Arial" w:hAnsi="Arial" w:cs="Arial"/>
          <w:b/>
          <w:sz w:val="20"/>
          <w:szCs w:val="20"/>
          <w:lang w:val="es-MX"/>
        </w:rPr>
      </w:pPr>
    </w:p>
    <w:p w14:paraId="1A95DF42"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t>MANIFESTACIÓN DE ESTRATIFICACIÓN</w:t>
      </w:r>
    </w:p>
    <w:p w14:paraId="02A2B5F4" w14:textId="77777777" w:rsidR="002A7957" w:rsidRPr="00FD7DDE" w:rsidRDefault="002A7957" w:rsidP="00FD7DDE">
      <w:pPr>
        <w:jc w:val="center"/>
        <w:rPr>
          <w:rFonts w:ascii="Arial" w:hAnsi="Arial" w:cs="Arial"/>
          <w:b/>
          <w:sz w:val="20"/>
          <w:szCs w:val="20"/>
          <w:lang w:val="es-MX"/>
        </w:rPr>
      </w:pPr>
    </w:p>
    <w:p w14:paraId="372B165A" w14:textId="77777777" w:rsidR="002A7957" w:rsidRPr="00FD7DDE" w:rsidRDefault="002A7957" w:rsidP="00FD7DDE">
      <w:pPr>
        <w:jc w:val="center"/>
        <w:rPr>
          <w:rFonts w:ascii="Arial" w:hAnsi="Arial" w:cs="Arial"/>
          <w:b/>
          <w:sz w:val="20"/>
          <w:szCs w:val="20"/>
          <w:lang w:val="es-MX"/>
        </w:rPr>
      </w:pPr>
    </w:p>
    <w:p w14:paraId="0B0543D5" w14:textId="3E4E1CA4"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6407F148" w14:textId="77777777" w:rsidR="002A7957" w:rsidRPr="00FD7DDE" w:rsidRDefault="002A7957" w:rsidP="00FD7DDE">
      <w:pPr>
        <w:rPr>
          <w:rFonts w:ascii="Arial" w:hAnsi="Arial" w:cs="Arial"/>
          <w:b/>
          <w:sz w:val="20"/>
          <w:szCs w:val="20"/>
          <w:lang w:val="es-MX"/>
        </w:rPr>
      </w:pPr>
    </w:p>
    <w:p w14:paraId="1FC04C1F"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2F35097E"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20BA0483" w14:textId="77777777" w:rsidR="002A7957" w:rsidRPr="00FD7DDE" w:rsidRDefault="002A7957" w:rsidP="00FD7DDE">
      <w:pPr>
        <w:jc w:val="center"/>
        <w:rPr>
          <w:rFonts w:ascii="Arial" w:hAnsi="Arial" w:cs="Arial"/>
          <w:b/>
          <w:sz w:val="20"/>
          <w:szCs w:val="20"/>
          <w:lang w:val="es-MX"/>
        </w:rPr>
      </w:pPr>
    </w:p>
    <w:p w14:paraId="1B4BD1FC" w14:textId="77777777" w:rsidR="002A7957" w:rsidRPr="00FD7DDE" w:rsidRDefault="002A7957" w:rsidP="00FD7DDE">
      <w:pPr>
        <w:rPr>
          <w:rFonts w:ascii="Arial" w:hAnsi="Arial" w:cs="Arial"/>
          <w:b/>
          <w:sz w:val="20"/>
          <w:szCs w:val="20"/>
          <w:lang w:val="es-MX"/>
        </w:rPr>
      </w:pPr>
    </w:p>
    <w:p w14:paraId="46C37375" w14:textId="77777777" w:rsidR="002A7957" w:rsidRPr="00FD7DDE" w:rsidRDefault="002A7957" w:rsidP="00FD7DDE">
      <w:pPr>
        <w:rPr>
          <w:rFonts w:ascii="Arial" w:hAnsi="Arial" w:cs="Arial"/>
          <w:b/>
          <w:sz w:val="20"/>
          <w:szCs w:val="20"/>
          <w:lang w:val="es-MX"/>
        </w:rPr>
      </w:pPr>
    </w:p>
    <w:p w14:paraId="53313136" w14:textId="2AEF7850"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Me refiero al procedimiento de la </w:t>
      </w:r>
      <w:r w:rsidRPr="00FD7DDE">
        <w:rPr>
          <w:rFonts w:ascii="Arial" w:hAnsi="Arial" w:cs="Arial"/>
          <w:b/>
          <w:sz w:val="20"/>
          <w:szCs w:val="20"/>
          <w:lang w:val="es-MX"/>
        </w:rPr>
        <w:t xml:space="preserve">Licitación Pública de </w:t>
      </w:r>
      <w:r w:rsidR="008F37F4" w:rsidRPr="00FD7DDE">
        <w:rPr>
          <w:rFonts w:ascii="Arial" w:hAnsi="Arial" w:cs="Arial"/>
          <w:b/>
          <w:sz w:val="20"/>
          <w:szCs w:val="20"/>
          <w:lang w:val="es-MX"/>
        </w:rPr>
        <w:t>Carácter Internacional</w:t>
      </w:r>
      <w:r w:rsidR="00977A30" w:rsidRPr="00FD7DDE">
        <w:rPr>
          <w:rFonts w:ascii="Arial" w:hAnsi="Arial" w:cs="Arial"/>
          <w:b/>
          <w:sz w:val="20"/>
          <w:szCs w:val="20"/>
          <w:lang w:val="es-MX"/>
        </w:rPr>
        <w:t xml:space="preserve"> </w:t>
      </w:r>
      <w:r w:rsidRPr="00FD7DDE">
        <w:rPr>
          <w:rFonts w:ascii="Arial" w:hAnsi="Arial" w:cs="Arial"/>
          <w:b/>
          <w:sz w:val="20"/>
          <w:szCs w:val="20"/>
          <w:lang w:val="es-MX"/>
        </w:rPr>
        <w:t xml:space="preserve">Electrónica </w:t>
      </w:r>
      <w:r w:rsidRPr="00FD7DDE">
        <w:rPr>
          <w:rFonts w:ascii="Arial" w:hAnsi="Arial" w:cs="Arial"/>
          <w:sz w:val="20"/>
          <w:szCs w:val="20"/>
          <w:lang w:val="es-MX"/>
        </w:rPr>
        <w:t xml:space="preserve">Número </w:t>
      </w:r>
      <w:r w:rsidRPr="00FD7DDE">
        <w:rPr>
          <w:rFonts w:ascii="Arial" w:hAnsi="Arial" w:cs="Arial"/>
          <w:b/>
          <w:sz w:val="20"/>
          <w:szCs w:val="20"/>
          <w:lang w:val="es-MX"/>
        </w:rPr>
        <w:t>_____________</w:t>
      </w:r>
      <w:r w:rsidRPr="00FD7DDE">
        <w:rPr>
          <w:rFonts w:ascii="Arial" w:hAnsi="Arial" w:cs="Arial"/>
          <w:sz w:val="20"/>
          <w:szCs w:val="20"/>
          <w:lang w:val="es-MX"/>
        </w:rPr>
        <w:t xml:space="preserve"> en el que mí representada, la empresa__________________________________, participa a través de la presente proposición.</w:t>
      </w:r>
    </w:p>
    <w:p w14:paraId="2139B910" w14:textId="77777777" w:rsidR="002A7957" w:rsidRPr="00FD7DDE" w:rsidRDefault="002A7957" w:rsidP="00FD7DDE">
      <w:pPr>
        <w:rPr>
          <w:rFonts w:ascii="Arial" w:hAnsi="Arial" w:cs="Arial"/>
          <w:sz w:val="20"/>
          <w:szCs w:val="20"/>
          <w:lang w:val="es-MX"/>
        </w:rPr>
      </w:pPr>
    </w:p>
    <w:p w14:paraId="3E7D697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FD7DDE">
        <w:rPr>
          <w:rFonts w:ascii="Arial" w:hAnsi="Arial" w:cs="Arial"/>
          <w:b/>
          <w:sz w:val="20"/>
          <w:szCs w:val="20"/>
          <w:lang w:val="es-MX"/>
        </w:rPr>
        <w:t>MANIFIESTO BAJO PROTESTA DE DECIR VERDAD</w:t>
      </w:r>
      <w:r w:rsidRPr="00FD7DDE">
        <w:rPr>
          <w:rFonts w:ascii="Arial" w:hAnsi="Arial" w:cs="Arial"/>
          <w:sz w:val="20"/>
          <w:szCs w:val="20"/>
          <w:lang w:val="es-MX"/>
        </w:rPr>
        <w:t xml:space="preserve"> que mi representada está constituida conforme a las leyes _______________, con Registro Federal de Contribuyentes </w:t>
      </w:r>
      <w:r w:rsidRPr="00FD7DDE">
        <w:rPr>
          <w:rFonts w:ascii="Arial" w:hAnsi="Arial" w:cs="Arial"/>
          <w:b/>
          <w:sz w:val="20"/>
          <w:szCs w:val="20"/>
          <w:lang w:val="es-MX"/>
        </w:rPr>
        <w:t>(Aplica solo para licitantes Nacionales)</w:t>
      </w:r>
      <w:r w:rsidRPr="00FD7DD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6C44AF9B" w14:textId="77777777" w:rsidR="002A7957" w:rsidRPr="00FD7DDE" w:rsidRDefault="002A7957" w:rsidP="00FD7DDE">
      <w:pPr>
        <w:rPr>
          <w:rFonts w:ascii="Arial" w:hAnsi="Arial" w:cs="Arial"/>
          <w:sz w:val="20"/>
          <w:szCs w:val="20"/>
          <w:lang w:val="es-MX"/>
        </w:rPr>
      </w:pPr>
    </w:p>
    <w:p w14:paraId="2211CD4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FD7DDE" w:rsidRDefault="002A7957" w:rsidP="00FD7DDE">
      <w:pPr>
        <w:rPr>
          <w:rFonts w:ascii="Arial" w:hAnsi="Arial" w:cs="Arial"/>
          <w:sz w:val="20"/>
          <w:szCs w:val="20"/>
          <w:lang w:val="es-MX"/>
        </w:rPr>
      </w:pPr>
    </w:p>
    <w:p w14:paraId="5372620E" w14:textId="77777777" w:rsidR="002A7957" w:rsidRPr="00FD7DDE" w:rsidRDefault="002A7957" w:rsidP="00FD7DDE">
      <w:pPr>
        <w:rPr>
          <w:rFonts w:ascii="Arial" w:hAnsi="Arial" w:cs="Arial"/>
          <w:sz w:val="20"/>
          <w:szCs w:val="20"/>
          <w:lang w:val="es-MX"/>
        </w:rPr>
      </w:pPr>
    </w:p>
    <w:p w14:paraId="6628A68C" w14:textId="77777777" w:rsidR="002A7957" w:rsidRPr="00FD7DDE" w:rsidRDefault="002A7957" w:rsidP="00FD7DDE">
      <w:pPr>
        <w:jc w:val="center"/>
        <w:rPr>
          <w:rFonts w:ascii="Arial" w:hAnsi="Arial" w:cs="Arial"/>
          <w:b/>
          <w:bCs/>
          <w:sz w:val="20"/>
          <w:szCs w:val="20"/>
          <w:lang w:val="es-MX" w:eastAsia="es-MX"/>
        </w:rPr>
      </w:pPr>
    </w:p>
    <w:p w14:paraId="408A458A"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139AA291" w14:textId="77777777" w:rsidR="002A7957" w:rsidRPr="00FD7DDE" w:rsidRDefault="002A7957" w:rsidP="00FD7DDE">
      <w:pPr>
        <w:jc w:val="center"/>
        <w:rPr>
          <w:rFonts w:ascii="Arial" w:hAnsi="Arial" w:cs="Arial"/>
          <w:sz w:val="20"/>
          <w:szCs w:val="20"/>
          <w:lang w:val="es-MX" w:eastAsia="es-MX"/>
        </w:rPr>
      </w:pPr>
    </w:p>
    <w:p w14:paraId="17DC36BA" w14:textId="77777777" w:rsidR="00A76355" w:rsidRPr="00FD7DDE" w:rsidRDefault="00A76355"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762C347D" w14:textId="77777777" w:rsidR="00A76355" w:rsidRPr="00FD7DDE" w:rsidRDefault="00A76355"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7F226F61" w14:textId="77777777" w:rsidR="002A7957" w:rsidRPr="00FD7DDE" w:rsidRDefault="002A7957" w:rsidP="00FD7DDE">
      <w:pPr>
        <w:ind w:right="51"/>
        <w:rPr>
          <w:rFonts w:ascii="Arial" w:hAnsi="Arial" w:cs="Arial"/>
          <w:sz w:val="20"/>
          <w:szCs w:val="20"/>
          <w:lang w:val="es-MX"/>
        </w:rPr>
      </w:pPr>
    </w:p>
    <w:p w14:paraId="6717DA6A" w14:textId="77777777" w:rsidR="002A7957" w:rsidRPr="00FD7DDE" w:rsidRDefault="002A7957" w:rsidP="00FD7DDE">
      <w:pPr>
        <w:ind w:right="51"/>
        <w:rPr>
          <w:rFonts w:ascii="Arial" w:hAnsi="Arial" w:cs="Arial"/>
          <w:sz w:val="20"/>
          <w:szCs w:val="20"/>
          <w:lang w:val="es-MX"/>
        </w:rPr>
      </w:pPr>
    </w:p>
    <w:p w14:paraId="19231038" w14:textId="77777777" w:rsidR="002A7957" w:rsidRPr="00FD7DDE" w:rsidRDefault="002A7957" w:rsidP="00FD7DDE">
      <w:pPr>
        <w:ind w:right="51"/>
        <w:rPr>
          <w:rFonts w:ascii="Arial" w:hAnsi="Arial" w:cs="Arial"/>
          <w:sz w:val="20"/>
          <w:szCs w:val="20"/>
          <w:lang w:val="es-MX"/>
        </w:rPr>
      </w:pPr>
    </w:p>
    <w:p w14:paraId="7131E38C" w14:textId="77777777" w:rsidR="002A7957" w:rsidRPr="00FD7DDE" w:rsidRDefault="002A7957" w:rsidP="00FD7DDE">
      <w:pPr>
        <w:ind w:right="51"/>
        <w:rPr>
          <w:rFonts w:ascii="Arial" w:hAnsi="Arial" w:cs="Arial"/>
          <w:sz w:val="20"/>
          <w:szCs w:val="20"/>
          <w:lang w:val="es-MX"/>
        </w:rPr>
      </w:pPr>
    </w:p>
    <w:p w14:paraId="21F35C56" w14:textId="77777777" w:rsidR="002A7957" w:rsidRPr="00FD7DDE" w:rsidRDefault="002A7957" w:rsidP="00FD7DDE">
      <w:pPr>
        <w:ind w:right="51"/>
        <w:rPr>
          <w:rFonts w:ascii="Arial" w:hAnsi="Arial" w:cs="Arial"/>
          <w:sz w:val="20"/>
          <w:szCs w:val="20"/>
          <w:lang w:val="es-MX"/>
        </w:rPr>
      </w:pPr>
    </w:p>
    <w:p w14:paraId="102A0711" w14:textId="77777777" w:rsidR="002A7957" w:rsidRPr="00FD7DDE" w:rsidRDefault="002A7957" w:rsidP="00FD7DDE">
      <w:pPr>
        <w:ind w:right="51"/>
        <w:rPr>
          <w:rFonts w:ascii="Arial" w:hAnsi="Arial" w:cs="Arial"/>
          <w:b/>
          <w:bCs/>
          <w:sz w:val="20"/>
          <w:szCs w:val="20"/>
          <w:lang w:val="es-MX"/>
        </w:rPr>
      </w:pPr>
      <w:r w:rsidRPr="00FD7DDE">
        <w:rPr>
          <w:rFonts w:ascii="Arial" w:hAnsi="Arial" w:cs="Arial"/>
          <w:b/>
          <w:bCs/>
          <w:sz w:val="20"/>
          <w:szCs w:val="20"/>
          <w:lang w:val="es-MX"/>
        </w:rPr>
        <w:t>FO CON 14</w:t>
      </w:r>
    </w:p>
    <w:p w14:paraId="375DD704" w14:textId="77777777" w:rsidR="002A7957" w:rsidRPr="00FD7DDE" w:rsidRDefault="002A7957" w:rsidP="00FD7DDE">
      <w:pPr>
        <w:rPr>
          <w:rFonts w:ascii="Arial" w:hAnsi="Arial" w:cs="Arial"/>
          <w:b/>
          <w:sz w:val="20"/>
          <w:szCs w:val="20"/>
          <w:lang w:val="es-MX" w:eastAsia="es-MX"/>
        </w:rPr>
      </w:pPr>
      <w:r w:rsidRPr="00FD7DDE">
        <w:rPr>
          <w:rFonts w:ascii="Arial" w:hAnsi="Arial" w:cs="Arial"/>
          <w:b/>
          <w:sz w:val="20"/>
          <w:szCs w:val="20"/>
          <w:lang w:val="es-MX" w:eastAsia="es-MX"/>
        </w:rPr>
        <w:br w:type="page"/>
      </w:r>
    </w:p>
    <w:p w14:paraId="260E8501" w14:textId="77777777" w:rsidR="002A7957" w:rsidRPr="00FD7DDE" w:rsidRDefault="002A7957" w:rsidP="00FD7DDE">
      <w:pPr>
        <w:jc w:val="center"/>
        <w:rPr>
          <w:rFonts w:ascii="Arial" w:hAnsi="Arial" w:cs="Arial"/>
          <w:b/>
          <w:sz w:val="20"/>
          <w:szCs w:val="20"/>
          <w:lang w:val="es-MX" w:eastAsia="es-MX"/>
        </w:rPr>
      </w:pPr>
      <w:r w:rsidRPr="00FD7DDE">
        <w:rPr>
          <w:rFonts w:ascii="Arial" w:hAnsi="Arial" w:cs="Arial"/>
          <w:b/>
          <w:sz w:val="20"/>
          <w:szCs w:val="20"/>
          <w:lang w:val="es-MX" w:eastAsia="es-MX"/>
        </w:rPr>
        <w:lastRenderedPageBreak/>
        <w:t>ANEXO I</w:t>
      </w:r>
    </w:p>
    <w:p w14:paraId="161134F5" w14:textId="77777777" w:rsidR="002A7957" w:rsidRPr="00FD7DDE" w:rsidRDefault="002A7957" w:rsidP="00FD7DDE">
      <w:pPr>
        <w:jc w:val="center"/>
        <w:rPr>
          <w:rFonts w:ascii="Arial" w:hAnsi="Arial" w:cs="Arial"/>
          <w:b/>
          <w:caps/>
          <w:sz w:val="20"/>
          <w:szCs w:val="20"/>
          <w:lang w:val="es-MX"/>
        </w:rPr>
      </w:pPr>
    </w:p>
    <w:p w14:paraId="2D295A52" w14:textId="77777777" w:rsidR="002A7957" w:rsidRPr="00FD7DDE" w:rsidRDefault="002A7957" w:rsidP="00FD7DDE">
      <w:pPr>
        <w:jc w:val="center"/>
        <w:rPr>
          <w:rFonts w:ascii="Arial" w:hAnsi="Arial" w:cs="Arial"/>
          <w:b/>
          <w:caps/>
          <w:sz w:val="20"/>
          <w:szCs w:val="20"/>
          <w:lang w:val="es-MX"/>
        </w:rPr>
      </w:pPr>
      <w:r w:rsidRPr="00FD7DDE">
        <w:rPr>
          <w:rFonts w:ascii="Arial" w:hAnsi="Arial" w:cs="Arial"/>
          <w:b/>
          <w:caps/>
          <w:sz w:val="20"/>
          <w:szCs w:val="20"/>
          <w:lang w:val="es-MX"/>
        </w:rPr>
        <w:t>INFORMACIÓN confidencial DEL LICITANTE</w:t>
      </w:r>
    </w:p>
    <w:p w14:paraId="4E6E552C" w14:textId="77777777" w:rsidR="002A7957" w:rsidRPr="00FD7DDE" w:rsidRDefault="002A7957" w:rsidP="00FD7DDE">
      <w:pPr>
        <w:rPr>
          <w:rFonts w:ascii="Arial" w:hAnsi="Arial" w:cs="Arial"/>
          <w:b/>
          <w:sz w:val="20"/>
          <w:szCs w:val="20"/>
          <w:lang w:val="es-MX"/>
        </w:rPr>
      </w:pPr>
    </w:p>
    <w:p w14:paraId="79C65C09" w14:textId="7F1D1877"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49C5CA6B" w14:textId="77777777" w:rsidR="002A7957" w:rsidRPr="00FD7DDE" w:rsidRDefault="002A7957" w:rsidP="00FD7DDE">
      <w:pPr>
        <w:rPr>
          <w:rFonts w:ascii="Arial" w:hAnsi="Arial" w:cs="Arial"/>
          <w:b/>
          <w:sz w:val="20"/>
          <w:szCs w:val="20"/>
          <w:lang w:val="es-MX"/>
        </w:rPr>
      </w:pPr>
    </w:p>
    <w:p w14:paraId="43F33C2B"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65581A88"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69A20C0A" w14:textId="77777777" w:rsidR="002A7957" w:rsidRPr="00FD7DDE" w:rsidRDefault="002A7957" w:rsidP="00FD7DDE">
      <w:pPr>
        <w:rPr>
          <w:rFonts w:ascii="Arial" w:hAnsi="Arial" w:cs="Arial"/>
          <w:b/>
          <w:sz w:val="20"/>
          <w:szCs w:val="20"/>
          <w:lang w:val="es-MX"/>
        </w:rPr>
      </w:pPr>
    </w:p>
    <w:p w14:paraId="69E44743" w14:textId="07C27EBB" w:rsidR="002C2693" w:rsidRPr="00FD7DDE" w:rsidRDefault="006F1C7E" w:rsidP="00FD7DDE">
      <w:pPr>
        <w:rPr>
          <w:rFonts w:ascii="Arial" w:hAnsi="Arial" w:cs="Arial"/>
          <w:sz w:val="20"/>
          <w:szCs w:val="20"/>
          <w:lang w:val="es-MX"/>
        </w:rPr>
      </w:pPr>
      <w:r w:rsidRPr="00FD7DDE">
        <w:rPr>
          <w:rFonts w:ascii="Arial" w:hAnsi="Arial" w:cs="Arial"/>
          <w:sz w:val="20"/>
          <w:szCs w:val="20"/>
          <w:lang w:val="es-MX"/>
        </w:rPr>
        <w:t xml:space="preserve">A nombre de mi representada y en </w:t>
      </w:r>
      <w:r w:rsidR="002C2693" w:rsidRPr="00FD7DDE">
        <w:rPr>
          <w:rFonts w:ascii="Arial" w:hAnsi="Arial" w:cs="Arial"/>
          <w:sz w:val="20"/>
          <w:szCs w:val="20"/>
          <w:lang w:val="es-MX"/>
        </w:rPr>
        <w:t xml:space="preserve">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 </w:t>
      </w:r>
    </w:p>
    <w:p w14:paraId="758EBDB6" w14:textId="77777777" w:rsidR="002C2693" w:rsidRPr="00FD7DDE" w:rsidRDefault="002C2693" w:rsidP="00FD7DDE">
      <w:pPr>
        <w:jc w:val="cente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131"/>
        <w:gridCol w:w="1630"/>
        <w:gridCol w:w="201"/>
        <w:gridCol w:w="3035"/>
        <w:gridCol w:w="1630"/>
      </w:tblGrid>
      <w:tr w:rsidR="002C2693" w:rsidRPr="00FD7DDE"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FD7DDE" w:rsidRDefault="002C2693" w:rsidP="00FD7DDE">
            <w:pPr>
              <w:jc w:val="center"/>
              <w:rPr>
                <w:rFonts w:ascii="Arial" w:hAnsi="Arial" w:cs="Arial"/>
                <w:b/>
                <w:bCs/>
                <w:sz w:val="20"/>
                <w:szCs w:val="20"/>
                <w:lang w:val="es-MX"/>
              </w:rPr>
            </w:pPr>
            <w:r w:rsidRPr="00FD7DDE">
              <w:rPr>
                <w:rFonts w:ascii="Arial" w:hAnsi="Arial" w:cs="Arial"/>
                <w:b/>
                <w:bCs/>
                <w:sz w:val="20"/>
                <w:szCs w:val="20"/>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FD7DDE" w:rsidRDefault="002C2693" w:rsidP="00FD7DDE">
            <w:pPr>
              <w:jc w:val="center"/>
              <w:rPr>
                <w:rFonts w:ascii="Arial" w:hAnsi="Arial" w:cs="Arial"/>
                <w:b/>
                <w:bCs/>
                <w:sz w:val="20"/>
                <w:szCs w:val="20"/>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FD7DDE" w:rsidRDefault="002C2693" w:rsidP="00FD7DDE">
            <w:pPr>
              <w:jc w:val="center"/>
              <w:rPr>
                <w:rFonts w:ascii="Arial" w:hAnsi="Arial" w:cs="Arial"/>
                <w:b/>
                <w:bCs/>
                <w:sz w:val="20"/>
                <w:szCs w:val="20"/>
                <w:lang w:val="es-MX"/>
              </w:rPr>
            </w:pPr>
            <w:r w:rsidRPr="00FD7DDE">
              <w:rPr>
                <w:rFonts w:ascii="Arial" w:hAnsi="Arial" w:cs="Arial"/>
                <w:b/>
                <w:bCs/>
                <w:sz w:val="20"/>
                <w:szCs w:val="20"/>
                <w:lang w:val="es-MX"/>
              </w:rPr>
              <w:t>PERSONA MORAL</w:t>
            </w:r>
          </w:p>
        </w:tc>
      </w:tr>
      <w:tr w:rsidR="002C2693" w:rsidRPr="00FD7DDE"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CONFIDENCIAL</w:t>
            </w:r>
          </w:p>
        </w:tc>
      </w:tr>
      <w:tr w:rsidR="00ED1E15" w:rsidRPr="00FD7DDE"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32EBDE2B"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22E2E76D"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6D4B049C"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73C9131E"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7822937B"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126D40AE"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24C72B59"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02876849"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hideMark/>
          </w:tcPr>
          <w:p w14:paraId="323B08E5"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IDENTIFIACION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FD7DDE" w:rsidRDefault="002C2693" w:rsidP="00FD7DDE">
            <w:pPr>
              <w:jc w:val="center"/>
              <w:rPr>
                <w:rFonts w:ascii="Arial" w:hAnsi="Arial" w:cs="Arial"/>
                <w:sz w:val="20"/>
                <w:szCs w:val="20"/>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FD7DDE" w:rsidRDefault="002C2693" w:rsidP="00FD7DDE">
            <w:pPr>
              <w:jc w:val="center"/>
              <w:rPr>
                <w:rFonts w:ascii="Arial" w:hAnsi="Arial" w:cs="Arial"/>
                <w:sz w:val="20"/>
                <w:szCs w:val="20"/>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r>
      <w:tr w:rsidR="00ED1E15" w:rsidRPr="00FD7DDE"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FD7DDE" w:rsidRDefault="002C2693" w:rsidP="00FD7DDE">
            <w:pPr>
              <w:jc w:val="center"/>
              <w:rPr>
                <w:rFonts w:ascii="Arial" w:hAnsi="Arial" w:cs="Arial"/>
                <w:sz w:val="20"/>
                <w:szCs w:val="20"/>
                <w:lang w:val="es-MX"/>
              </w:rPr>
            </w:pPr>
          </w:p>
        </w:tc>
      </w:tr>
      <w:tr w:rsidR="00ED1E15" w:rsidRPr="00FD7DDE"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FD7DDE" w:rsidRDefault="002C2693" w:rsidP="00FD7DDE">
            <w:pPr>
              <w:jc w:val="center"/>
              <w:rPr>
                <w:rFonts w:ascii="Arial" w:hAnsi="Arial" w:cs="Arial"/>
                <w:sz w:val="20"/>
                <w:szCs w:val="20"/>
                <w:lang w:val="es-MX"/>
              </w:rPr>
            </w:pPr>
          </w:p>
        </w:tc>
      </w:tr>
      <w:tr w:rsidR="00ED1E15" w:rsidRPr="00FD7DDE"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FD7DDE" w:rsidRDefault="002C2693" w:rsidP="00FD7DDE">
            <w:pPr>
              <w:jc w:val="center"/>
              <w:rPr>
                <w:rFonts w:ascii="Arial" w:hAnsi="Arial" w:cs="Arial"/>
                <w:sz w:val="20"/>
                <w:szCs w:val="20"/>
                <w:lang w:val="es-MX"/>
              </w:rPr>
            </w:pPr>
          </w:p>
        </w:tc>
      </w:tr>
      <w:tr w:rsidR="00ED1E15" w:rsidRPr="00FD7DDE"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FD7DDE" w:rsidRDefault="002C2693" w:rsidP="00FD7DDE">
            <w:pPr>
              <w:jc w:val="center"/>
              <w:rPr>
                <w:rFonts w:ascii="Arial" w:hAnsi="Arial" w:cs="Arial"/>
                <w:sz w:val="20"/>
                <w:szCs w:val="20"/>
                <w:lang w:val="es-MX"/>
              </w:rPr>
            </w:pPr>
          </w:p>
        </w:tc>
      </w:tr>
      <w:tr w:rsidR="00ED1E15" w:rsidRPr="00FD7DDE"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FD7DDE" w:rsidRDefault="002C2693" w:rsidP="00FD7DDE">
            <w:pPr>
              <w:jc w:val="center"/>
              <w:rPr>
                <w:rFonts w:ascii="Arial" w:hAnsi="Arial" w:cs="Arial"/>
                <w:sz w:val="20"/>
                <w:szCs w:val="20"/>
                <w:lang w:val="es-MX"/>
              </w:rPr>
            </w:pPr>
          </w:p>
        </w:tc>
      </w:tr>
      <w:tr w:rsidR="00ED1E15" w:rsidRPr="00FD7DDE"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FD7DDE" w:rsidRDefault="002C2693" w:rsidP="00FD7DDE">
            <w:pPr>
              <w:jc w:val="center"/>
              <w:rPr>
                <w:rFonts w:ascii="Arial" w:hAnsi="Arial" w:cs="Arial"/>
                <w:sz w:val="20"/>
                <w:szCs w:val="20"/>
                <w:lang w:val="es-MX"/>
              </w:rPr>
            </w:pPr>
            <w:r w:rsidRPr="00FD7DDE">
              <w:rPr>
                <w:rFonts w:ascii="Arial" w:hAnsi="Arial" w:cs="Arial"/>
                <w:sz w:val="20"/>
                <w:szCs w:val="20"/>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FD7DDE" w:rsidRDefault="002C2693" w:rsidP="00FD7DDE">
            <w:pPr>
              <w:jc w:val="center"/>
              <w:rPr>
                <w:rFonts w:ascii="Arial" w:hAnsi="Arial" w:cs="Arial"/>
                <w:sz w:val="20"/>
                <w:szCs w:val="20"/>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FD7DDE" w:rsidRDefault="002C2693" w:rsidP="00FD7DDE">
            <w:pPr>
              <w:jc w:val="center"/>
              <w:rPr>
                <w:rFonts w:ascii="Arial" w:hAnsi="Arial" w:cs="Arial"/>
                <w:sz w:val="20"/>
                <w:szCs w:val="20"/>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FD7DDE" w:rsidRDefault="002C2693" w:rsidP="00FD7DDE">
            <w:pPr>
              <w:jc w:val="center"/>
              <w:rPr>
                <w:rFonts w:ascii="Arial" w:hAnsi="Arial" w:cs="Arial"/>
                <w:sz w:val="20"/>
                <w:szCs w:val="20"/>
                <w:lang w:val="es-MX"/>
              </w:rPr>
            </w:pPr>
          </w:p>
        </w:tc>
      </w:tr>
    </w:tbl>
    <w:p w14:paraId="47180060" w14:textId="77777777" w:rsidR="002C2693" w:rsidRPr="00FD7DDE" w:rsidRDefault="002C2693" w:rsidP="00FD7DDE">
      <w:pPr>
        <w:jc w:val="center"/>
        <w:rPr>
          <w:rFonts w:ascii="Arial" w:hAnsi="Arial" w:cs="Arial"/>
          <w:sz w:val="20"/>
          <w:szCs w:val="20"/>
          <w:lang w:val="es-MX"/>
        </w:rPr>
      </w:pPr>
    </w:p>
    <w:p w14:paraId="0F27010D" w14:textId="3256B632" w:rsidR="002C2693" w:rsidRPr="00FD7DDE" w:rsidRDefault="002C2693" w:rsidP="00FD7DDE">
      <w:pPr>
        <w:rPr>
          <w:rFonts w:ascii="Arial" w:hAnsi="Arial" w:cs="Arial"/>
          <w:sz w:val="20"/>
          <w:szCs w:val="20"/>
          <w:lang w:val="es-MX"/>
        </w:rPr>
      </w:pPr>
      <w:r w:rsidRPr="00FD7DD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w:t>
      </w:r>
      <w:r w:rsidR="00F46EE4" w:rsidRPr="00FD7DDE">
        <w:rPr>
          <w:rFonts w:ascii="Arial" w:hAnsi="Arial" w:cs="Arial"/>
          <w:sz w:val="20"/>
          <w:szCs w:val="20"/>
          <w:lang w:val="es-MX"/>
        </w:rPr>
        <w:t>la</w:t>
      </w:r>
      <w:r w:rsidRPr="00FD7DDE">
        <w:rPr>
          <w:rFonts w:ascii="Arial" w:hAnsi="Arial" w:cs="Arial"/>
          <w:sz w:val="20"/>
          <w:szCs w:val="20"/>
          <w:lang w:val="es-MX"/>
        </w:rPr>
        <w:t xml:space="preserve">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6600F1C" w14:textId="77777777" w:rsidR="002C2693" w:rsidRPr="00FD7DDE" w:rsidRDefault="002C2693" w:rsidP="00FD7DDE">
      <w:pPr>
        <w:rPr>
          <w:rFonts w:ascii="Arial" w:hAnsi="Arial" w:cs="Arial"/>
          <w:sz w:val="20"/>
          <w:szCs w:val="20"/>
          <w:lang w:val="es-MX"/>
        </w:rPr>
      </w:pPr>
    </w:p>
    <w:p w14:paraId="0945C4B9" w14:textId="77777777" w:rsidR="002C2693" w:rsidRPr="00FD7DDE" w:rsidRDefault="002C2693" w:rsidP="00FD7DDE">
      <w:pPr>
        <w:rPr>
          <w:rFonts w:ascii="Arial" w:hAnsi="Arial" w:cs="Arial"/>
          <w:sz w:val="20"/>
          <w:szCs w:val="20"/>
          <w:lang w:val="es-MX"/>
        </w:rPr>
      </w:pPr>
      <w:r w:rsidRPr="00FD7DD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77777777" w:rsidR="002C2693" w:rsidRPr="00FD7DDE" w:rsidRDefault="002C2693" w:rsidP="00FD7DDE">
      <w:pPr>
        <w:rPr>
          <w:rFonts w:ascii="Arial" w:hAnsi="Arial" w:cs="Arial"/>
          <w:sz w:val="20"/>
          <w:szCs w:val="20"/>
          <w:lang w:val="es-MX"/>
        </w:rPr>
      </w:pPr>
    </w:p>
    <w:p w14:paraId="70F3797E" w14:textId="5498B2F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4788D75A" w14:textId="77777777" w:rsidR="002A7957" w:rsidRPr="00FD7DDE" w:rsidRDefault="002A7957" w:rsidP="00FD7DDE">
      <w:pPr>
        <w:jc w:val="center"/>
        <w:rPr>
          <w:rFonts w:ascii="Arial" w:hAnsi="Arial" w:cs="Arial"/>
          <w:sz w:val="20"/>
          <w:szCs w:val="20"/>
          <w:lang w:val="es-MX" w:eastAsia="es-MX"/>
        </w:rPr>
      </w:pPr>
    </w:p>
    <w:p w14:paraId="19584459" w14:textId="77777777" w:rsidR="004017C3" w:rsidRPr="00FD7DDE" w:rsidRDefault="004017C3" w:rsidP="00FD7DDE">
      <w:pPr>
        <w:jc w:val="center"/>
        <w:rPr>
          <w:rFonts w:ascii="Arial" w:hAnsi="Arial" w:cs="Arial"/>
          <w:b/>
          <w:sz w:val="20"/>
          <w:szCs w:val="20"/>
          <w:lang w:val="es-MX"/>
        </w:rPr>
      </w:pPr>
      <w:r w:rsidRPr="00FD7DDE">
        <w:rPr>
          <w:rFonts w:ascii="Arial" w:hAnsi="Arial" w:cs="Arial"/>
          <w:b/>
          <w:sz w:val="20"/>
          <w:szCs w:val="20"/>
          <w:lang w:val="es-MX"/>
        </w:rPr>
        <w:lastRenderedPageBreak/>
        <w:t>(Nombre, RFC y Firma del Representante Legal)</w:t>
      </w:r>
    </w:p>
    <w:p w14:paraId="6A42CA52" w14:textId="77777777" w:rsidR="004017C3" w:rsidRPr="00FD7DDE" w:rsidRDefault="004017C3"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6E1C53E1" w14:textId="4FCACD42" w:rsidR="006E6F94" w:rsidRPr="00FD7DDE" w:rsidRDefault="006E6F94" w:rsidP="00FD7DDE">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FD7DDE" w:rsidRDefault="006E6F94" w:rsidP="00FD7DDE">
      <w:pPr>
        <w:tabs>
          <w:tab w:val="left" w:pos="1755"/>
        </w:tabs>
        <w:rPr>
          <w:rFonts w:ascii="Arial" w:hAnsi="Arial" w:cs="Arial"/>
          <w:b/>
          <w:sz w:val="20"/>
          <w:szCs w:val="20"/>
          <w:lang w:val="es-MX"/>
        </w:rPr>
      </w:pPr>
      <w:r w:rsidRPr="00FD7DDE">
        <w:rPr>
          <w:rFonts w:ascii="Arial" w:hAnsi="Arial" w:cs="Arial"/>
          <w:bCs/>
          <w:sz w:val="20"/>
          <w:szCs w:val="20"/>
          <w:lang w:val="es-MX"/>
        </w:rPr>
        <w:t>En caso de no contar con información de carácter confidencial o reservada deberá indicar que no cuenta con dicha información.</w:t>
      </w:r>
    </w:p>
    <w:p w14:paraId="1C584F80" w14:textId="77777777" w:rsidR="002A7957" w:rsidRPr="00FD7DDE" w:rsidRDefault="002A7957" w:rsidP="00FD7DDE">
      <w:pPr>
        <w:jc w:val="center"/>
        <w:rPr>
          <w:rFonts w:ascii="Arial" w:hAnsi="Arial" w:cs="Arial"/>
          <w:b/>
          <w:sz w:val="20"/>
          <w:szCs w:val="20"/>
          <w:lang w:val="es-MX"/>
        </w:rPr>
      </w:pPr>
      <w:r w:rsidRPr="00FD7DDE">
        <w:rPr>
          <w:rFonts w:ascii="Arial" w:hAnsi="Arial" w:cs="Arial"/>
          <w:sz w:val="20"/>
          <w:szCs w:val="20"/>
          <w:lang w:val="es-MX"/>
        </w:rPr>
        <w:br w:type="page"/>
      </w:r>
      <w:r w:rsidRPr="00FD7DDE">
        <w:rPr>
          <w:rFonts w:ascii="Arial" w:hAnsi="Arial" w:cs="Arial"/>
          <w:b/>
          <w:sz w:val="20"/>
          <w:szCs w:val="20"/>
          <w:lang w:val="es-MX"/>
        </w:rPr>
        <w:lastRenderedPageBreak/>
        <w:t>ANEXO J</w:t>
      </w:r>
    </w:p>
    <w:p w14:paraId="02EE9BB9" w14:textId="77777777" w:rsidR="002A7957" w:rsidRPr="00FD7DDE" w:rsidRDefault="002A7957" w:rsidP="00FD7DDE">
      <w:pPr>
        <w:jc w:val="center"/>
        <w:rPr>
          <w:rFonts w:ascii="Arial" w:hAnsi="Arial" w:cs="Arial"/>
          <w:b/>
          <w:caps/>
          <w:sz w:val="20"/>
          <w:szCs w:val="20"/>
          <w:lang w:val="es-MX" w:eastAsia="es-MX"/>
        </w:rPr>
      </w:pPr>
    </w:p>
    <w:p w14:paraId="16D8C0DB" w14:textId="77777777" w:rsidR="002A7957" w:rsidRPr="00FD7DDE" w:rsidRDefault="002A7957" w:rsidP="00FD7DDE">
      <w:pPr>
        <w:jc w:val="center"/>
        <w:rPr>
          <w:rFonts w:ascii="Arial" w:hAnsi="Arial" w:cs="Arial"/>
          <w:b/>
          <w:caps/>
          <w:sz w:val="20"/>
          <w:szCs w:val="20"/>
          <w:lang w:val="es-MX" w:eastAsia="es-MX"/>
        </w:rPr>
      </w:pPr>
      <w:r w:rsidRPr="00FD7DDE">
        <w:rPr>
          <w:rFonts w:ascii="Arial" w:hAnsi="Arial" w:cs="Arial"/>
          <w:b/>
          <w:caps/>
          <w:sz w:val="20"/>
          <w:szCs w:val="20"/>
          <w:lang w:val="es-MX" w:eastAsia="es-MX"/>
        </w:rPr>
        <w:t>Propiedad intelectual</w:t>
      </w:r>
    </w:p>
    <w:p w14:paraId="146B5154" w14:textId="77777777" w:rsidR="002A7957" w:rsidRPr="00FD7DDE" w:rsidRDefault="002A7957" w:rsidP="00FD7DDE">
      <w:pPr>
        <w:rPr>
          <w:rFonts w:ascii="Arial" w:hAnsi="Arial" w:cs="Arial"/>
          <w:sz w:val="20"/>
          <w:szCs w:val="20"/>
          <w:lang w:val="es-MX"/>
        </w:rPr>
      </w:pPr>
    </w:p>
    <w:p w14:paraId="741BBDBB" w14:textId="77777777" w:rsidR="002A7957" w:rsidRPr="00FD7DDE" w:rsidRDefault="002A7957" w:rsidP="00FD7DDE">
      <w:pPr>
        <w:pStyle w:val="Ttulo5"/>
        <w:spacing w:before="0" w:after="0"/>
        <w:rPr>
          <w:rFonts w:ascii="Arial" w:hAnsi="Arial" w:cs="Arial"/>
          <w:i w:val="0"/>
          <w:sz w:val="20"/>
          <w:szCs w:val="20"/>
          <w:lang w:val="es-MX"/>
        </w:rPr>
      </w:pPr>
    </w:p>
    <w:p w14:paraId="674AB44E" w14:textId="77777777" w:rsidR="002A7957" w:rsidRPr="00FD7DDE" w:rsidRDefault="002A7957" w:rsidP="00FD7DDE">
      <w:pPr>
        <w:pStyle w:val="Ttulo5"/>
        <w:spacing w:before="0" w:after="0"/>
        <w:rPr>
          <w:rFonts w:ascii="Arial" w:hAnsi="Arial" w:cs="Arial"/>
          <w:i w:val="0"/>
          <w:sz w:val="20"/>
          <w:szCs w:val="20"/>
          <w:lang w:val="es-MX"/>
        </w:rPr>
      </w:pPr>
    </w:p>
    <w:p w14:paraId="37F3FA77" w14:textId="360C34B3"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25DC70D0" w14:textId="77777777" w:rsidR="002A7957" w:rsidRPr="00FD7DDE" w:rsidRDefault="002A7957" w:rsidP="00FD7DDE">
      <w:pPr>
        <w:rPr>
          <w:rFonts w:ascii="Arial" w:hAnsi="Arial" w:cs="Arial"/>
          <w:b/>
          <w:sz w:val="20"/>
          <w:szCs w:val="20"/>
          <w:lang w:val="es-MX"/>
        </w:rPr>
      </w:pPr>
    </w:p>
    <w:p w14:paraId="14E09D47"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07FE6BBD"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4677D4F4" w14:textId="77777777" w:rsidR="002A7957" w:rsidRPr="00FD7DDE" w:rsidRDefault="002A7957" w:rsidP="00FD7DDE">
      <w:pPr>
        <w:rPr>
          <w:rFonts w:ascii="Arial" w:hAnsi="Arial" w:cs="Arial"/>
          <w:sz w:val="20"/>
          <w:szCs w:val="20"/>
          <w:lang w:val="es-MX"/>
        </w:rPr>
      </w:pPr>
    </w:p>
    <w:p w14:paraId="7E315D51" w14:textId="77777777" w:rsidR="002A7957" w:rsidRPr="00FD7DDE" w:rsidRDefault="002A7957" w:rsidP="00FD7DDE">
      <w:pPr>
        <w:rPr>
          <w:rFonts w:ascii="Arial" w:hAnsi="Arial" w:cs="Arial"/>
          <w:sz w:val="20"/>
          <w:szCs w:val="20"/>
          <w:lang w:val="es-MX"/>
        </w:rPr>
      </w:pPr>
    </w:p>
    <w:p w14:paraId="46D5F3F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El suscrito </w:t>
      </w:r>
      <w:r w:rsidRPr="00FD7DDE">
        <w:rPr>
          <w:rFonts w:ascii="Arial" w:hAnsi="Arial" w:cs="Arial"/>
          <w:sz w:val="20"/>
          <w:szCs w:val="20"/>
          <w:u w:val="single"/>
          <w:lang w:val="es-MX"/>
        </w:rPr>
        <w:t xml:space="preserve">(nombre de la persona acreditada legalmente para firmar las proposiciones) </w:t>
      </w:r>
      <w:r w:rsidRPr="00FD7DDE">
        <w:rPr>
          <w:rFonts w:ascii="Arial" w:hAnsi="Arial" w:cs="Arial"/>
          <w:sz w:val="20"/>
          <w:szCs w:val="20"/>
          <w:lang w:val="es-MX"/>
        </w:rPr>
        <w:t xml:space="preserve">en mi calidad de representante legal de la empresa </w:t>
      </w:r>
      <w:r w:rsidRPr="00FD7DDE">
        <w:rPr>
          <w:rFonts w:ascii="Arial" w:hAnsi="Arial" w:cs="Arial"/>
          <w:sz w:val="20"/>
          <w:szCs w:val="20"/>
          <w:u w:val="single"/>
          <w:lang w:val="es-MX"/>
        </w:rPr>
        <w:t>(razón social del licitante)</w:t>
      </w:r>
      <w:r w:rsidRPr="00FD7DDE">
        <w:rPr>
          <w:rFonts w:ascii="Arial" w:hAnsi="Arial" w:cs="Arial"/>
          <w:sz w:val="20"/>
          <w:szCs w:val="20"/>
          <w:lang w:val="es-MX"/>
        </w:rPr>
        <w:t xml:space="preserve"> manifiesto que, en caso de resultar adjudicado, me comprometo a:</w:t>
      </w:r>
    </w:p>
    <w:p w14:paraId="18FD6190" w14:textId="77777777" w:rsidR="002A7957" w:rsidRPr="00FD7DDE" w:rsidRDefault="002A7957" w:rsidP="00FD7DDE">
      <w:pPr>
        <w:rPr>
          <w:rFonts w:ascii="Arial" w:hAnsi="Arial" w:cs="Arial"/>
          <w:sz w:val="20"/>
          <w:szCs w:val="20"/>
          <w:lang w:val="es-MX"/>
        </w:rPr>
      </w:pPr>
    </w:p>
    <w:p w14:paraId="4B949D70" w14:textId="1AB204B2" w:rsidR="002A7957" w:rsidRPr="00FD7DDE" w:rsidRDefault="002A7957" w:rsidP="00FD7DDE">
      <w:pPr>
        <w:ind w:right="51"/>
        <w:rPr>
          <w:rFonts w:ascii="Arial" w:hAnsi="Arial" w:cs="Arial"/>
          <w:sz w:val="20"/>
          <w:szCs w:val="20"/>
          <w:lang w:val="es-MX"/>
        </w:rPr>
      </w:pPr>
      <w:r w:rsidRPr="00FD7DDE">
        <w:rPr>
          <w:rFonts w:ascii="Arial" w:hAnsi="Arial" w:cs="Arial"/>
          <w:sz w:val="20"/>
          <w:szCs w:val="20"/>
          <w:lang w:val="es-MX"/>
        </w:rPr>
        <w:t>Que de resultar ganador, asumiré la responsabilidad total para el caso de que al pres</w:t>
      </w:r>
      <w:r w:rsidR="00021B24" w:rsidRPr="00FD7DDE">
        <w:rPr>
          <w:rFonts w:ascii="Arial" w:hAnsi="Arial" w:cs="Arial"/>
          <w:sz w:val="20"/>
          <w:szCs w:val="20"/>
          <w:lang w:val="es-MX"/>
        </w:rPr>
        <w:t>en</w:t>
      </w:r>
      <w:r w:rsidRPr="00FD7DDE">
        <w:rPr>
          <w:rFonts w:ascii="Arial" w:hAnsi="Arial" w:cs="Arial"/>
          <w:sz w:val="20"/>
          <w:szCs w:val="20"/>
          <w:lang w:val="es-MX"/>
        </w:rPr>
        <w:t xml:space="preserve">tar los </w:t>
      </w:r>
      <w:r w:rsidR="00021B24" w:rsidRPr="00FD7DDE">
        <w:rPr>
          <w:rFonts w:ascii="Arial" w:hAnsi="Arial" w:cs="Arial"/>
          <w:sz w:val="20"/>
          <w:szCs w:val="20"/>
          <w:lang w:val="es-MX"/>
        </w:rPr>
        <w:t>bienes</w:t>
      </w:r>
      <w:r w:rsidRPr="00FD7DDE">
        <w:rPr>
          <w:rFonts w:ascii="Arial" w:hAnsi="Arial" w:cs="Arial"/>
          <w:sz w:val="20"/>
          <w:szCs w:val="20"/>
          <w:lang w:val="es-MX"/>
        </w:rPr>
        <w:t xml:space="preserve"> objeto de la presente </w:t>
      </w:r>
      <w:r w:rsidRPr="00FD7DDE">
        <w:rPr>
          <w:rFonts w:ascii="Arial" w:hAnsi="Arial" w:cs="Arial"/>
          <w:bCs/>
          <w:sz w:val="20"/>
          <w:szCs w:val="20"/>
          <w:lang w:val="es-MX"/>
        </w:rPr>
        <w:t>licitación</w:t>
      </w:r>
      <w:r w:rsidRPr="00FD7DD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21B24" w:rsidRPr="00FD7DDE">
        <w:rPr>
          <w:rFonts w:ascii="Arial" w:hAnsi="Arial" w:cs="Arial"/>
          <w:sz w:val="20"/>
          <w:szCs w:val="20"/>
          <w:lang w:val="es-MX"/>
        </w:rPr>
        <w:t>bienes</w:t>
      </w:r>
      <w:r w:rsidRPr="00FD7DDE">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FD7DDE">
        <w:rPr>
          <w:rFonts w:ascii="Arial" w:eastAsia="Batang" w:hAnsi="Arial" w:cs="Arial"/>
          <w:b/>
          <w:bCs/>
          <w:sz w:val="20"/>
          <w:szCs w:val="20"/>
          <w:lang w:val="es-MX"/>
        </w:rPr>
        <w:t>“</w:t>
      </w:r>
      <w:r w:rsidRPr="00FD7DDE">
        <w:rPr>
          <w:rFonts w:ascii="Arial" w:eastAsia="Batang" w:hAnsi="Arial" w:cs="Arial"/>
          <w:b/>
          <w:bCs/>
          <w:caps/>
          <w:sz w:val="20"/>
          <w:szCs w:val="20"/>
          <w:lang w:val="es-MX"/>
        </w:rPr>
        <w:t>el INBAL”</w:t>
      </w:r>
      <w:r w:rsidRPr="00FD7DDE">
        <w:rPr>
          <w:rFonts w:ascii="Arial" w:hAnsi="Arial" w:cs="Arial"/>
          <w:sz w:val="20"/>
          <w:szCs w:val="20"/>
          <w:lang w:val="es-MX"/>
        </w:rPr>
        <w:t>.</w:t>
      </w:r>
    </w:p>
    <w:p w14:paraId="1F68C082" w14:textId="77777777" w:rsidR="002A7957" w:rsidRPr="00FD7DDE" w:rsidRDefault="002A7957" w:rsidP="00FD7DDE">
      <w:pPr>
        <w:ind w:right="51"/>
        <w:rPr>
          <w:rFonts w:ascii="Arial" w:hAnsi="Arial" w:cs="Arial"/>
          <w:sz w:val="20"/>
          <w:szCs w:val="20"/>
          <w:lang w:val="es-MX"/>
        </w:rPr>
      </w:pPr>
    </w:p>
    <w:p w14:paraId="10AE0782" w14:textId="77777777" w:rsidR="002A7957" w:rsidRPr="00FD7DDE" w:rsidRDefault="002A7957" w:rsidP="00FD7DDE">
      <w:pPr>
        <w:ind w:right="51"/>
        <w:rPr>
          <w:rFonts w:ascii="Arial" w:hAnsi="Arial" w:cs="Arial"/>
          <w:sz w:val="20"/>
          <w:szCs w:val="20"/>
          <w:lang w:val="es-MX"/>
        </w:rPr>
      </w:pPr>
    </w:p>
    <w:p w14:paraId="7F62B641" w14:textId="10063B16"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5A1578BB" w14:textId="77777777" w:rsidR="008C2C68" w:rsidRPr="00FD7DDE" w:rsidRDefault="008C2C68" w:rsidP="00FD7DDE">
      <w:pPr>
        <w:jc w:val="center"/>
        <w:rPr>
          <w:rFonts w:ascii="Arial" w:hAnsi="Arial" w:cs="Arial"/>
          <w:b/>
          <w:bCs/>
          <w:sz w:val="20"/>
          <w:szCs w:val="20"/>
          <w:lang w:val="es-MX" w:eastAsia="es-MX"/>
        </w:rPr>
      </w:pPr>
    </w:p>
    <w:p w14:paraId="5A992D73" w14:textId="77777777" w:rsidR="00F448A1" w:rsidRPr="00FD7DDE" w:rsidRDefault="00F448A1"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41718851" w14:textId="77777777" w:rsidR="00F448A1" w:rsidRPr="00FD7DDE" w:rsidRDefault="00F448A1"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7E17383A" w14:textId="77777777" w:rsidR="002A7957" w:rsidRPr="00FD7DDE" w:rsidRDefault="002A7957" w:rsidP="00FD7DDE">
      <w:pPr>
        <w:jc w:val="center"/>
        <w:rPr>
          <w:rFonts w:ascii="Arial" w:hAnsi="Arial" w:cs="Arial"/>
          <w:b/>
          <w:sz w:val="20"/>
          <w:szCs w:val="20"/>
          <w:lang w:val="es-MX"/>
        </w:rPr>
      </w:pPr>
    </w:p>
    <w:p w14:paraId="5BD512CA"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br w:type="page"/>
      </w:r>
    </w:p>
    <w:p w14:paraId="183EA3D4" w14:textId="77777777" w:rsidR="002A7957" w:rsidRPr="00FD7DDE" w:rsidRDefault="002A7957" w:rsidP="00FD7DDE">
      <w:pPr>
        <w:jc w:val="center"/>
        <w:rPr>
          <w:rFonts w:ascii="Arial" w:hAnsi="Arial" w:cs="Arial"/>
          <w:b/>
          <w:bCs/>
          <w:caps/>
          <w:sz w:val="20"/>
          <w:szCs w:val="20"/>
          <w:lang w:val="es-MX"/>
        </w:rPr>
      </w:pPr>
      <w:r w:rsidRPr="00FD7DDE">
        <w:rPr>
          <w:rFonts w:ascii="Arial" w:hAnsi="Arial" w:cs="Arial"/>
          <w:b/>
          <w:bCs/>
          <w:caps/>
          <w:sz w:val="20"/>
          <w:szCs w:val="20"/>
          <w:lang w:val="es-MX"/>
        </w:rPr>
        <w:lastRenderedPageBreak/>
        <w:t>Anexo K</w:t>
      </w:r>
    </w:p>
    <w:p w14:paraId="361FCAB1" w14:textId="77777777" w:rsidR="002A7957" w:rsidRPr="00FD7DDE" w:rsidRDefault="002A7957" w:rsidP="00FD7DDE">
      <w:pPr>
        <w:jc w:val="center"/>
        <w:rPr>
          <w:rFonts w:ascii="Arial" w:hAnsi="Arial" w:cs="Arial"/>
          <w:b/>
          <w:caps/>
          <w:sz w:val="20"/>
          <w:szCs w:val="20"/>
          <w:lang w:val="es-MX" w:eastAsia="es-MX"/>
        </w:rPr>
      </w:pPr>
    </w:p>
    <w:p w14:paraId="7CAFB77F" w14:textId="77777777" w:rsidR="002A7957" w:rsidRPr="00FD7DDE" w:rsidRDefault="002A7957" w:rsidP="00FD7DDE">
      <w:pPr>
        <w:jc w:val="center"/>
        <w:rPr>
          <w:rFonts w:ascii="Arial" w:hAnsi="Arial" w:cs="Arial"/>
          <w:b/>
          <w:caps/>
          <w:sz w:val="20"/>
          <w:szCs w:val="20"/>
          <w:lang w:val="es-MX" w:eastAsia="es-MX"/>
        </w:rPr>
      </w:pPr>
      <w:r w:rsidRPr="00FD7DDE">
        <w:rPr>
          <w:rFonts w:ascii="Arial" w:hAnsi="Arial" w:cs="Arial"/>
          <w:b/>
          <w:caps/>
          <w:sz w:val="20"/>
          <w:szCs w:val="20"/>
          <w:lang w:val="es-MX" w:eastAsia="es-MX"/>
        </w:rPr>
        <w:t>Escrito de confidencialidad</w:t>
      </w:r>
    </w:p>
    <w:p w14:paraId="7C1F831C" w14:textId="77777777" w:rsidR="002A7957" w:rsidRPr="00FD7DDE" w:rsidRDefault="002A7957" w:rsidP="00FD7DDE">
      <w:pPr>
        <w:rPr>
          <w:rFonts w:ascii="Arial" w:hAnsi="Arial" w:cs="Arial"/>
          <w:sz w:val="20"/>
          <w:szCs w:val="20"/>
          <w:lang w:val="es-MX"/>
        </w:rPr>
      </w:pPr>
    </w:p>
    <w:p w14:paraId="5FF5D2AA" w14:textId="77777777" w:rsidR="002A7957" w:rsidRPr="00FD7DDE" w:rsidRDefault="002A7957" w:rsidP="00FD7DDE">
      <w:pPr>
        <w:pStyle w:val="Ttulo5"/>
        <w:spacing w:before="0" w:after="0"/>
        <w:rPr>
          <w:rFonts w:ascii="Arial" w:hAnsi="Arial" w:cs="Arial"/>
          <w:i w:val="0"/>
          <w:sz w:val="20"/>
          <w:szCs w:val="20"/>
          <w:lang w:val="es-MX"/>
        </w:rPr>
      </w:pPr>
    </w:p>
    <w:p w14:paraId="749FA995" w14:textId="19E78885"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2C39B390" w14:textId="77777777" w:rsidR="002A7957" w:rsidRPr="00FD7DDE" w:rsidRDefault="002A7957" w:rsidP="00FD7DDE">
      <w:pPr>
        <w:rPr>
          <w:rFonts w:ascii="Arial" w:hAnsi="Arial" w:cs="Arial"/>
          <w:b/>
          <w:sz w:val="20"/>
          <w:szCs w:val="20"/>
          <w:lang w:val="es-MX"/>
        </w:rPr>
      </w:pPr>
    </w:p>
    <w:p w14:paraId="3CAA6DA9" w14:textId="77777777" w:rsidR="002A7957" w:rsidRPr="00FD7DDE" w:rsidRDefault="002A7957" w:rsidP="00FD7DDE">
      <w:pPr>
        <w:rPr>
          <w:rFonts w:ascii="Arial" w:hAnsi="Arial" w:cs="Arial"/>
          <w:b/>
          <w:sz w:val="20"/>
          <w:szCs w:val="20"/>
          <w:lang w:val="es-MX"/>
        </w:rPr>
      </w:pPr>
    </w:p>
    <w:p w14:paraId="713DB7C5" w14:textId="77777777" w:rsidR="002A7957" w:rsidRPr="00FD7DDE" w:rsidRDefault="002A7957" w:rsidP="00FD7DDE">
      <w:pPr>
        <w:rPr>
          <w:rFonts w:ascii="Arial" w:hAnsi="Arial" w:cs="Arial"/>
          <w:b/>
          <w:sz w:val="20"/>
          <w:szCs w:val="20"/>
          <w:lang w:val="es-MX"/>
        </w:rPr>
      </w:pPr>
    </w:p>
    <w:p w14:paraId="67BFF66D"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4A5DA929"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062F6383" w14:textId="77777777" w:rsidR="002A7957" w:rsidRPr="00FD7DDE" w:rsidRDefault="002A7957" w:rsidP="00FD7DDE">
      <w:pPr>
        <w:pStyle w:val="Ttulo5"/>
        <w:spacing w:before="0" w:after="0"/>
        <w:rPr>
          <w:rFonts w:ascii="Arial" w:hAnsi="Arial" w:cs="Arial"/>
          <w:sz w:val="20"/>
          <w:szCs w:val="20"/>
          <w:lang w:val="es-MX"/>
        </w:rPr>
      </w:pPr>
    </w:p>
    <w:p w14:paraId="6309555B" w14:textId="77777777" w:rsidR="002A7957" w:rsidRPr="00FD7DDE" w:rsidRDefault="002A7957" w:rsidP="00FD7DDE">
      <w:pPr>
        <w:ind w:right="51"/>
        <w:rPr>
          <w:rFonts w:ascii="Arial" w:hAnsi="Arial" w:cs="Arial"/>
          <w:sz w:val="20"/>
          <w:szCs w:val="20"/>
          <w:lang w:val="es-MX"/>
        </w:rPr>
      </w:pPr>
    </w:p>
    <w:p w14:paraId="781C69CF" w14:textId="77777777" w:rsidR="002A7957" w:rsidRPr="00FD7DDE" w:rsidRDefault="002A7957" w:rsidP="00FD7DDE">
      <w:pPr>
        <w:ind w:right="51"/>
        <w:rPr>
          <w:rFonts w:ascii="Arial" w:hAnsi="Arial" w:cs="Arial"/>
          <w:sz w:val="20"/>
          <w:szCs w:val="20"/>
          <w:lang w:val="es-MX"/>
        </w:rPr>
      </w:pPr>
    </w:p>
    <w:p w14:paraId="75141DA9" w14:textId="0EED1402" w:rsidR="002A7957" w:rsidRPr="00FD7DDE" w:rsidRDefault="002A7957" w:rsidP="00FD7DDE">
      <w:pPr>
        <w:ind w:right="51"/>
        <w:rPr>
          <w:rFonts w:ascii="Arial" w:hAnsi="Arial" w:cs="Arial"/>
          <w:sz w:val="20"/>
          <w:szCs w:val="20"/>
          <w:lang w:val="es-MX"/>
        </w:rPr>
      </w:pPr>
      <w:r w:rsidRPr="00FD7DDE">
        <w:rPr>
          <w:rFonts w:ascii="Arial" w:hAnsi="Arial" w:cs="Arial"/>
          <w:sz w:val="20"/>
          <w:szCs w:val="20"/>
          <w:lang w:val="es-MX"/>
        </w:rPr>
        <w:t xml:space="preserve">El que suscribe C.___________________________________________ en mi carácter de _______________manifiesto, que durante la presente </w:t>
      </w:r>
      <w:r w:rsidRPr="00FD7DDE">
        <w:rPr>
          <w:rFonts w:ascii="Arial" w:hAnsi="Arial" w:cs="Arial"/>
          <w:bCs/>
          <w:sz w:val="20"/>
          <w:szCs w:val="20"/>
          <w:lang w:val="es-MX"/>
        </w:rPr>
        <w:t>licitación</w:t>
      </w:r>
      <w:r w:rsidRPr="00FD7DDE">
        <w:rPr>
          <w:rFonts w:ascii="Arial" w:hAnsi="Arial" w:cs="Arial"/>
          <w:sz w:val="20"/>
          <w:szCs w:val="20"/>
          <w:lang w:val="es-MX"/>
        </w:rPr>
        <w:t xml:space="preserve"> y en caso de ser adjudicado guardaré la más estricta confidencialidad a la información y documentación que me sea proporcionada para la </w:t>
      </w:r>
      <w:r w:rsidR="00021B24" w:rsidRPr="00FD7DDE">
        <w:rPr>
          <w:rFonts w:ascii="Arial" w:hAnsi="Arial" w:cs="Arial"/>
          <w:sz w:val="20"/>
          <w:szCs w:val="20"/>
          <w:lang w:val="es-MX"/>
        </w:rPr>
        <w:t>adquisición</w:t>
      </w:r>
      <w:r w:rsidRPr="00FD7DDE">
        <w:rPr>
          <w:rFonts w:ascii="Arial" w:hAnsi="Arial" w:cs="Arial"/>
          <w:sz w:val="20"/>
          <w:szCs w:val="20"/>
          <w:lang w:val="es-MX"/>
        </w:rPr>
        <w:t xml:space="preserve"> de los </w:t>
      </w:r>
      <w:r w:rsidR="00021B24" w:rsidRPr="00FD7DDE">
        <w:rPr>
          <w:rFonts w:ascii="Arial" w:hAnsi="Arial" w:cs="Arial"/>
          <w:sz w:val="20"/>
          <w:szCs w:val="20"/>
          <w:lang w:val="es-MX"/>
        </w:rPr>
        <w:t>bienes</w:t>
      </w:r>
      <w:r w:rsidRPr="00FD7DDE">
        <w:rPr>
          <w:rFonts w:ascii="Arial" w:hAnsi="Arial" w:cs="Arial"/>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1FC2D927" w14:textId="77777777" w:rsidR="002A7957" w:rsidRPr="00FD7DDE" w:rsidRDefault="002A7957" w:rsidP="00FD7DDE">
      <w:pPr>
        <w:ind w:right="51"/>
        <w:rPr>
          <w:rFonts w:ascii="Arial" w:hAnsi="Arial" w:cs="Arial"/>
          <w:sz w:val="20"/>
          <w:szCs w:val="20"/>
          <w:lang w:val="es-MX"/>
        </w:rPr>
      </w:pPr>
    </w:p>
    <w:p w14:paraId="11117148" w14:textId="77777777" w:rsidR="002A7957" w:rsidRPr="00FD7DDE" w:rsidRDefault="002A7957" w:rsidP="00FD7DDE">
      <w:pPr>
        <w:ind w:right="51"/>
        <w:rPr>
          <w:rFonts w:ascii="Arial" w:hAnsi="Arial" w:cs="Arial"/>
          <w:sz w:val="20"/>
          <w:szCs w:val="20"/>
          <w:lang w:val="es-MX"/>
        </w:rPr>
      </w:pPr>
    </w:p>
    <w:p w14:paraId="65338EE7" w14:textId="77777777" w:rsidR="002A7957" w:rsidRPr="00FD7DDE" w:rsidRDefault="002A7957" w:rsidP="00FD7DDE">
      <w:pPr>
        <w:ind w:right="51"/>
        <w:rPr>
          <w:rFonts w:ascii="Arial" w:hAnsi="Arial" w:cs="Arial"/>
          <w:sz w:val="20"/>
          <w:szCs w:val="20"/>
          <w:lang w:val="es-MX"/>
        </w:rPr>
      </w:pPr>
      <w:r w:rsidRPr="00FD7DDE">
        <w:rPr>
          <w:rFonts w:ascii="Arial" w:hAnsi="Arial" w:cs="Arial"/>
          <w:sz w:val="20"/>
          <w:szCs w:val="20"/>
          <w:lang w:val="es-MX"/>
        </w:rPr>
        <w:t xml:space="preserve">En el entendido de que, de no manifestarme con veracidad, acepto que ello sea causa de rescisión del contrato celebrado con </w:t>
      </w:r>
      <w:r w:rsidRPr="00FD7DDE">
        <w:rPr>
          <w:rFonts w:ascii="Arial" w:eastAsia="Batang" w:hAnsi="Arial" w:cs="Arial"/>
          <w:sz w:val="20"/>
          <w:szCs w:val="20"/>
          <w:lang w:val="es-MX"/>
        </w:rPr>
        <w:t>“</w:t>
      </w:r>
      <w:r w:rsidRPr="00FD7DDE">
        <w:rPr>
          <w:rFonts w:ascii="Arial" w:eastAsia="Batang" w:hAnsi="Arial" w:cs="Arial"/>
          <w:caps/>
          <w:sz w:val="20"/>
          <w:szCs w:val="20"/>
          <w:lang w:val="es-MX"/>
        </w:rPr>
        <w:t>el INBAL”</w:t>
      </w:r>
      <w:r w:rsidRPr="00FD7DDE">
        <w:rPr>
          <w:rFonts w:ascii="Arial" w:hAnsi="Arial" w:cs="Arial"/>
          <w:sz w:val="20"/>
          <w:szCs w:val="20"/>
          <w:lang w:val="es-MX"/>
        </w:rPr>
        <w:t>.</w:t>
      </w:r>
    </w:p>
    <w:p w14:paraId="05FE1328" w14:textId="77777777" w:rsidR="002A7957" w:rsidRPr="00FD7DDE" w:rsidRDefault="002A7957" w:rsidP="00FD7DDE">
      <w:pPr>
        <w:ind w:right="51"/>
        <w:rPr>
          <w:rFonts w:ascii="Arial" w:hAnsi="Arial" w:cs="Arial"/>
          <w:sz w:val="20"/>
          <w:szCs w:val="20"/>
          <w:lang w:val="es-MX"/>
        </w:rPr>
      </w:pPr>
    </w:p>
    <w:p w14:paraId="7F3193D5" w14:textId="77777777" w:rsidR="002A7957" w:rsidRPr="00FD7DDE" w:rsidRDefault="002A7957" w:rsidP="00FD7DDE">
      <w:pPr>
        <w:ind w:right="51"/>
        <w:rPr>
          <w:rFonts w:ascii="Arial" w:hAnsi="Arial" w:cs="Arial"/>
          <w:sz w:val="20"/>
          <w:szCs w:val="20"/>
          <w:lang w:val="es-MX"/>
        </w:rPr>
      </w:pPr>
    </w:p>
    <w:p w14:paraId="2C015C53" w14:textId="77777777" w:rsidR="002A7957" w:rsidRPr="00FD7DDE" w:rsidRDefault="002A7957" w:rsidP="00FD7DDE">
      <w:pPr>
        <w:ind w:right="51"/>
        <w:rPr>
          <w:rFonts w:ascii="Arial" w:hAnsi="Arial" w:cs="Arial"/>
          <w:sz w:val="20"/>
          <w:szCs w:val="20"/>
          <w:lang w:val="es-MX"/>
        </w:rPr>
      </w:pPr>
    </w:p>
    <w:p w14:paraId="4B3F9F10" w14:textId="04C5918D"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2A6D8C1D" w14:textId="77777777" w:rsidR="008C2C68" w:rsidRPr="00FD7DDE" w:rsidRDefault="008C2C68" w:rsidP="00FD7DDE">
      <w:pPr>
        <w:jc w:val="center"/>
        <w:rPr>
          <w:rFonts w:ascii="Arial" w:hAnsi="Arial" w:cs="Arial"/>
          <w:b/>
          <w:bCs/>
          <w:sz w:val="20"/>
          <w:szCs w:val="20"/>
          <w:lang w:val="es-MX" w:eastAsia="es-MX"/>
        </w:rPr>
      </w:pPr>
    </w:p>
    <w:p w14:paraId="6861B2FD" w14:textId="77777777" w:rsidR="00F448A1" w:rsidRPr="00FD7DDE" w:rsidRDefault="00F448A1"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071C8A74" w14:textId="77777777" w:rsidR="00F448A1" w:rsidRPr="00FD7DDE" w:rsidRDefault="00F448A1"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628E64C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br w:type="page"/>
      </w:r>
    </w:p>
    <w:p w14:paraId="0BBC5B85"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lastRenderedPageBreak/>
        <w:t>ANEXO L</w:t>
      </w:r>
    </w:p>
    <w:p w14:paraId="540FA627" w14:textId="77777777" w:rsidR="002A7957" w:rsidRPr="00FD7DDE" w:rsidRDefault="002A7957" w:rsidP="00FD7DDE">
      <w:pPr>
        <w:tabs>
          <w:tab w:val="right" w:pos="9006"/>
        </w:tabs>
        <w:jc w:val="center"/>
        <w:rPr>
          <w:rFonts w:ascii="Arial" w:hAnsi="Arial" w:cs="Arial"/>
          <w:b/>
          <w:caps/>
          <w:sz w:val="20"/>
          <w:szCs w:val="20"/>
          <w:lang w:val="es-MX"/>
        </w:rPr>
      </w:pPr>
    </w:p>
    <w:p w14:paraId="7765FFC7" w14:textId="77777777" w:rsidR="002A7957" w:rsidRPr="00FD7DDE" w:rsidRDefault="002A7957" w:rsidP="00FD7DDE">
      <w:pPr>
        <w:tabs>
          <w:tab w:val="right" w:pos="9006"/>
        </w:tabs>
        <w:jc w:val="center"/>
        <w:rPr>
          <w:rFonts w:ascii="Arial" w:eastAsia="Batang" w:hAnsi="Arial" w:cs="Arial"/>
          <w:b/>
          <w:bCs/>
          <w:sz w:val="20"/>
          <w:szCs w:val="20"/>
          <w:lang w:val="es-MX"/>
        </w:rPr>
      </w:pPr>
      <w:r w:rsidRPr="00FD7DDE">
        <w:rPr>
          <w:rFonts w:ascii="Arial" w:hAnsi="Arial" w:cs="Arial"/>
          <w:b/>
          <w:caps/>
          <w:sz w:val="20"/>
          <w:szCs w:val="20"/>
          <w:lang w:val="es-MX"/>
        </w:rPr>
        <w:t>NO CONFLICTO DE INTERESES</w:t>
      </w:r>
    </w:p>
    <w:p w14:paraId="1F127ECA" w14:textId="77777777" w:rsidR="002A7957" w:rsidRPr="00FD7DDE" w:rsidRDefault="002A7957" w:rsidP="00FD7DDE">
      <w:pPr>
        <w:tabs>
          <w:tab w:val="right" w:pos="9006"/>
        </w:tabs>
        <w:jc w:val="center"/>
        <w:rPr>
          <w:rFonts w:ascii="Arial" w:eastAsia="Batang" w:hAnsi="Arial" w:cs="Arial"/>
          <w:b/>
          <w:bCs/>
          <w:sz w:val="20"/>
          <w:szCs w:val="20"/>
          <w:lang w:val="es-MX"/>
        </w:rPr>
      </w:pPr>
    </w:p>
    <w:p w14:paraId="2396CAD9" w14:textId="77777777" w:rsidR="002A7957" w:rsidRPr="00FD7DDE" w:rsidRDefault="002A7957" w:rsidP="00FD7DDE">
      <w:pPr>
        <w:tabs>
          <w:tab w:val="right" w:pos="9006"/>
        </w:tabs>
        <w:jc w:val="center"/>
        <w:rPr>
          <w:rFonts w:ascii="Arial" w:eastAsia="Batang" w:hAnsi="Arial" w:cs="Arial"/>
          <w:b/>
          <w:bCs/>
          <w:sz w:val="20"/>
          <w:szCs w:val="20"/>
          <w:lang w:val="es-MX"/>
        </w:rPr>
      </w:pPr>
    </w:p>
    <w:p w14:paraId="6AF0BAE6" w14:textId="77777777" w:rsidR="002A7957" w:rsidRPr="00FD7DDE" w:rsidRDefault="002A7957" w:rsidP="00FD7DDE">
      <w:pPr>
        <w:tabs>
          <w:tab w:val="right" w:pos="9006"/>
        </w:tabs>
        <w:jc w:val="center"/>
        <w:rPr>
          <w:rFonts w:ascii="Arial" w:eastAsia="Batang" w:hAnsi="Arial" w:cs="Arial"/>
          <w:b/>
          <w:bCs/>
          <w:sz w:val="20"/>
          <w:szCs w:val="20"/>
          <w:lang w:val="es-MX"/>
        </w:rPr>
      </w:pPr>
    </w:p>
    <w:p w14:paraId="303F021E" w14:textId="77777777" w:rsidR="002A7957" w:rsidRPr="00FD7DDE" w:rsidRDefault="002A7957" w:rsidP="00FD7DDE">
      <w:pPr>
        <w:tabs>
          <w:tab w:val="right" w:pos="9006"/>
        </w:tabs>
        <w:jc w:val="center"/>
        <w:rPr>
          <w:rFonts w:ascii="Arial" w:eastAsia="Batang" w:hAnsi="Arial" w:cs="Arial"/>
          <w:b/>
          <w:bCs/>
          <w:sz w:val="20"/>
          <w:szCs w:val="20"/>
          <w:lang w:val="es-MX"/>
        </w:rPr>
      </w:pPr>
    </w:p>
    <w:p w14:paraId="7C40F669" w14:textId="10CC2C7E"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633A1F37" w14:textId="77777777" w:rsidR="002A7957" w:rsidRPr="00FD7DDE" w:rsidRDefault="002A7957" w:rsidP="00FD7DDE">
      <w:pPr>
        <w:rPr>
          <w:rFonts w:ascii="Arial" w:hAnsi="Arial" w:cs="Arial"/>
          <w:b/>
          <w:sz w:val="20"/>
          <w:szCs w:val="20"/>
          <w:lang w:val="es-MX"/>
        </w:rPr>
      </w:pPr>
    </w:p>
    <w:p w14:paraId="47CC7199"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092ED4A6"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64A0A484" w14:textId="77777777" w:rsidR="002A7957" w:rsidRPr="00FD7DDE" w:rsidRDefault="002A7957" w:rsidP="00FD7DDE">
      <w:pPr>
        <w:rPr>
          <w:rFonts w:ascii="Arial" w:hAnsi="Arial" w:cs="Arial"/>
          <w:sz w:val="20"/>
          <w:szCs w:val="20"/>
          <w:lang w:val="es-MX"/>
        </w:rPr>
      </w:pPr>
    </w:p>
    <w:p w14:paraId="01D44F59" w14:textId="77777777" w:rsidR="002A7957" w:rsidRPr="00FD7DDE" w:rsidRDefault="002A7957" w:rsidP="00FD7DDE">
      <w:pPr>
        <w:rPr>
          <w:rFonts w:ascii="Arial" w:hAnsi="Arial" w:cs="Arial"/>
          <w:sz w:val="20"/>
          <w:szCs w:val="20"/>
          <w:lang w:val="es-MX"/>
        </w:rPr>
      </w:pPr>
    </w:p>
    <w:p w14:paraId="48F4B251" w14:textId="4CB8B48C" w:rsidR="002A7957" w:rsidRPr="00FD7DDE" w:rsidRDefault="002A7957" w:rsidP="00FD7DDE">
      <w:pPr>
        <w:rPr>
          <w:rFonts w:ascii="Arial" w:hAnsi="Arial" w:cs="Arial"/>
          <w:sz w:val="20"/>
          <w:szCs w:val="20"/>
          <w:lang w:val="es-MX"/>
        </w:rPr>
      </w:pPr>
      <w:r w:rsidRPr="00FD7DDE">
        <w:rPr>
          <w:rFonts w:ascii="Arial" w:hAnsi="Arial" w:cs="Arial"/>
          <w:sz w:val="20"/>
          <w:szCs w:val="20"/>
        </w:rPr>
        <w:t xml:space="preserve">En cumplimiento a lo previsto en el Artículo 7° fracciones XI y XII de la Ley General de Responsabilidades Administrativas, así como la regla 3 relativa a </w:t>
      </w:r>
      <w:r w:rsidRPr="00FD7DDE">
        <w:rPr>
          <w:rFonts w:ascii="Arial" w:hAnsi="Arial" w:cs="Arial"/>
          <w:b/>
          <w:sz w:val="20"/>
          <w:szCs w:val="20"/>
        </w:rPr>
        <w:t>Contrataciones públicas, Licencias, Permisos, Autorización y Concesiones de las Reglas de Integridad para el Ejercicio de la Función Pública</w:t>
      </w:r>
      <w:r w:rsidRPr="00FD7DDE">
        <w:rPr>
          <w:rFonts w:ascii="Arial" w:hAnsi="Arial" w:cs="Arial"/>
          <w:sz w:val="20"/>
          <w:szCs w:val="20"/>
        </w:rPr>
        <w:t xml:space="preserve">, contenidas en el </w:t>
      </w:r>
      <w:r w:rsidR="00C67FB5" w:rsidRPr="00FD7DD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FD7DDE">
        <w:rPr>
          <w:rFonts w:ascii="Arial" w:hAnsi="Arial" w:cs="Arial"/>
          <w:i/>
          <w:sz w:val="20"/>
          <w:szCs w:val="20"/>
          <w:lang w:val="es-MX"/>
        </w:rPr>
        <w:t>presente licitación.</w:t>
      </w:r>
    </w:p>
    <w:p w14:paraId="6E69B4FA" w14:textId="77777777" w:rsidR="002A7957" w:rsidRPr="00FD7DDE" w:rsidRDefault="002A7957" w:rsidP="00FD7DDE">
      <w:pPr>
        <w:jc w:val="center"/>
        <w:rPr>
          <w:rFonts w:ascii="Arial" w:hAnsi="Arial" w:cs="Arial"/>
          <w:sz w:val="20"/>
          <w:szCs w:val="20"/>
          <w:lang w:val="es-MX"/>
        </w:rPr>
      </w:pPr>
    </w:p>
    <w:p w14:paraId="6850CCB6" w14:textId="77777777" w:rsidR="002A7957" w:rsidRPr="00FD7DDE" w:rsidRDefault="002A7957" w:rsidP="00FD7DDE">
      <w:pPr>
        <w:jc w:val="center"/>
        <w:rPr>
          <w:rFonts w:ascii="Arial" w:hAnsi="Arial" w:cs="Arial"/>
          <w:sz w:val="20"/>
          <w:szCs w:val="20"/>
          <w:lang w:val="es-MX"/>
        </w:rPr>
      </w:pPr>
    </w:p>
    <w:p w14:paraId="0D640A37" w14:textId="77777777" w:rsidR="002A7957" w:rsidRPr="00FD7DDE" w:rsidRDefault="002A7957" w:rsidP="00FD7DDE">
      <w:pPr>
        <w:jc w:val="center"/>
        <w:rPr>
          <w:rFonts w:ascii="Arial" w:hAnsi="Arial" w:cs="Arial"/>
          <w:sz w:val="20"/>
          <w:szCs w:val="20"/>
          <w:lang w:val="es-MX"/>
        </w:rPr>
      </w:pPr>
    </w:p>
    <w:p w14:paraId="51E88EBC" w14:textId="2598448D"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5D8AA4CC" w14:textId="77777777" w:rsidR="00183839" w:rsidRPr="00FD7DDE" w:rsidRDefault="00183839" w:rsidP="00FD7DDE">
      <w:pPr>
        <w:jc w:val="center"/>
        <w:rPr>
          <w:rFonts w:ascii="Arial" w:hAnsi="Arial" w:cs="Arial"/>
          <w:b/>
          <w:bCs/>
          <w:sz w:val="20"/>
          <w:szCs w:val="20"/>
          <w:lang w:val="es-MX" w:eastAsia="es-MX"/>
        </w:rPr>
      </w:pPr>
    </w:p>
    <w:p w14:paraId="3DB9B05D" w14:textId="77777777" w:rsidR="008A7A53" w:rsidRPr="00FD7DDE" w:rsidRDefault="008A7A53"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17AFB0C9" w14:textId="77777777" w:rsidR="008A7A53" w:rsidRPr="00FD7DDE" w:rsidRDefault="008A7A53"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0444A5A1"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br w:type="page"/>
      </w:r>
    </w:p>
    <w:p w14:paraId="5892C81C" w14:textId="77777777" w:rsidR="002A7957" w:rsidRPr="002E187C" w:rsidRDefault="002A7957" w:rsidP="00FD7DDE">
      <w:pPr>
        <w:jc w:val="center"/>
        <w:rPr>
          <w:rFonts w:ascii="Arial" w:hAnsi="Arial" w:cs="Arial"/>
          <w:b/>
          <w:sz w:val="20"/>
          <w:szCs w:val="20"/>
          <w:lang w:val="es-MX"/>
        </w:rPr>
      </w:pPr>
      <w:r w:rsidRPr="002E187C">
        <w:rPr>
          <w:rFonts w:ascii="Arial" w:hAnsi="Arial" w:cs="Arial"/>
          <w:b/>
          <w:sz w:val="20"/>
          <w:szCs w:val="20"/>
          <w:lang w:val="es-MX"/>
        </w:rPr>
        <w:lastRenderedPageBreak/>
        <w:t>ANEXO M</w:t>
      </w:r>
    </w:p>
    <w:p w14:paraId="1213C3F9" w14:textId="77777777" w:rsidR="002A7957" w:rsidRPr="002E187C" w:rsidRDefault="002A7957" w:rsidP="00FD7DDE">
      <w:pPr>
        <w:jc w:val="center"/>
        <w:rPr>
          <w:rFonts w:ascii="Arial" w:hAnsi="Arial" w:cs="Arial"/>
          <w:b/>
          <w:bCs/>
          <w:caps/>
          <w:sz w:val="20"/>
          <w:szCs w:val="20"/>
          <w:lang w:val="es-MX"/>
        </w:rPr>
      </w:pPr>
    </w:p>
    <w:p w14:paraId="1B51ED38" w14:textId="77777777" w:rsidR="002A7957" w:rsidRPr="00FD7DDE" w:rsidRDefault="002A7957" w:rsidP="00FD7DDE">
      <w:pPr>
        <w:jc w:val="center"/>
        <w:rPr>
          <w:rFonts w:ascii="Arial" w:hAnsi="Arial" w:cs="Arial"/>
          <w:b/>
          <w:bCs/>
          <w:caps/>
          <w:sz w:val="20"/>
          <w:szCs w:val="20"/>
          <w:lang w:val="es-MX"/>
        </w:rPr>
      </w:pPr>
      <w:r w:rsidRPr="002E187C">
        <w:rPr>
          <w:rFonts w:ascii="Arial" w:hAnsi="Arial" w:cs="Arial"/>
          <w:b/>
          <w:bCs/>
          <w:caps/>
          <w:sz w:val="20"/>
          <w:szCs w:val="20"/>
          <w:lang w:val="es-MX"/>
        </w:rPr>
        <w:t>Encuesta de transparencia</w:t>
      </w:r>
    </w:p>
    <w:p w14:paraId="310634F1" w14:textId="77777777" w:rsidR="002A7957" w:rsidRPr="00FD7DDE" w:rsidRDefault="002A7957" w:rsidP="00FD7DDE">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FD7DDE"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4F094B9B"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 xml:space="preserve">Licitación Pública de Carácter </w:t>
            </w:r>
            <w:r w:rsidR="000B21EF" w:rsidRPr="00FD7DDE">
              <w:rPr>
                <w:rFonts w:ascii="Arial" w:hAnsi="Arial" w:cs="Arial"/>
                <w:i w:val="0"/>
                <w:sz w:val="20"/>
                <w:szCs w:val="20"/>
                <w:lang w:val="es-MX"/>
              </w:rPr>
              <w:t>Intern</w:t>
            </w:r>
            <w:r w:rsidR="00977A30" w:rsidRPr="00FD7DDE">
              <w:rPr>
                <w:rFonts w:ascii="Arial" w:hAnsi="Arial" w:cs="Arial"/>
                <w:i w:val="0"/>
                <w:sz w:val="20"/>
                <w:szCs w:val="20"/>
                <w:lang w:val="es-MX"/>
              </w:rPr>
              <w:t>acional</w:t>
            </w:r>
            <w:r w:rsidRPr="00FD7DDE">
              <w:rPr>
                <w:rFonts w:ascii="Arial" w:hAnsi="Arial" w:cs="Arial"/>
                <w:i w:val="0"/>
                <w:sz w:val="20"/>
                <w:szCs w:val="20"/>
                <w:lang w:val="es-MX"/>
              </w:rPr>
              <w:t xml:space="preserve"> Electrónica</w:t>
            </w:r>
          </w:p>
        </w:tc>
      </w:tr>
      <w:tr w:rsidR="002A7957" w:rsidRPr="00FD7DDE"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19460EC9" w:rsidR="002A7957" w:rsidRPr="00FD7DDE" w:rsidRDefault="002A7957" w:rsidP="00FD7DDE">
            <w:pPr>
              <w:pStyle w:val="Ttulo5"/>
              <w:spacing w:before="0" w:after="0"/>
              <w:rPr>
                <w:rFonts w:ascii="Arial" w:eastAsia="Arial Unicode MS" w:hAnsi="Arial" w:cs="Arial"/>
                <w:b w:val="0"/>
                <w:bCs w:val="0"/>
                <w:sz w:val="20"/>
                <w:szCs w:val="20"/>
                <w:lang w:val="es-MX"/>
              </w:rPr>
            </w:pPr>
            <w:r w:rsidRPr="00FD7DDE">
              <w:rPr>
                <w:rFonts w:ascii="Arial" w:eastAsia="Arial Unicode MS" w:hAnsi="Arial" w:cs="Arial"/>
                <w:b w:val="0"/>
                <w:bCs w:val="0"/>
                <w:sz w:val="20"/>
                <w:szCs w:val="20"/>
                <w:lang w:val="es-MX"/>
              </w:rPr>
              <w:t>NÚMERO</w:t>
            </w:r>
            <w:r w:rsidRPr="00FD7DDE">
              <w:rPr>
                <w:rFonts w:ascii="Arial" w:hAnsi="Arial" w:cs="Arial"/>
                <w:i w:val="0"/>
                <w:sz w:val="20"/>
                <w:szCs w:val="20"/>
                <w:lang w:val="es-MX"/>
              </w:rPr>
              <w:t>:  Número LA-048E00995-</w:t>
            </w:r>
            <w:r w:rsidR="00F90590" w:rsidRPr="00FD7DDE">
              <w:rPr>
                <w:rFonts w:ascii="Arial" w:hAnsi="Arial" w:cs="Arial"/>
                <w:i w:val="0"/>
                <w:sz w:val="20"/>
                <w:szCs w:val="20"/>
                <w:lang w:val="es-MX"/>
              </w:rPr>
              <w:t>E973</w:t>
            </w:r>
            <w:r w:rsidRPr="00FD7DDE">
              <w:rPr>
                <w:rFonts w:ascii="Arial" w:hAnsi="Arial" w:cs="Arial"/>
                <w:i w:val="0"/>
                <w:sz w:val="20"/>
                <w:szCs w:val="20"/>
                <w:lang w:val="es-MX"/>
              </w:rPr>
              <w:t>-</w:t>
            </w:r>
            <w:r w:rsidR="00977A30" w:rsidRPr="00FD7DDE">
              <w:rPr>
                <w:rFonts w:ascii="Arial" w:hAnsi="Arial" w:cs="Arial"/>
                <w:i w:val="0"/>
                <w:sz w:val="20"/>
                <w:szCs w:val="20"/>
                <w:lang w:val="es-MX"/>
              </w:rPr>
              <w:t>2022</w:t>
            </w:r>
          </w:p>
        </w:tc>
      </w:tr>
      <w:tr w:rsidR="002A7957" w:rsidRPr="00FD7DDE"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0C91CB77" w:rsidR="002A7957" w:rsidRPr="00FD7DDE" w:rsidRDefault="002A7957" w:rsidP="00FD7DDE">
            <w:pPr>
              <w:ind w:right="-44"/>
              <w:jc w:val="left"/>
              <w:rPr>
                <w:rFonts w:ascii="Arial" w:hAnsi="Arial" w:cs="Arial"/>
                <w:b/>
                <w:bCs/>
                <w:sz w:val="20"/>
                <w:szCs w:val="20"/>
                <w:lang w:val="es-MX"/>
              </w:rPr>
            </w:pPr>
            <w:r w:rsidRPr="00FD7DDE">
              <w:rPr>
                <w:rFonts w:ascii="Arial" w:eastAsia="Arial Unicode MS" w:hAnsi="Arial" w:cs="Arial"/>
                <w:b/>
                <w:bCs/>
                <w:sz w:val="20"/>
                <w:szCs w:val="20"/>
                <w:u w:val="single"/>
                <w:lang w:val="es-MX"/>
              </w:rPr>
              <w:t xml:space="preserve">PARA </w:t>
            </w:r>
            <w:r w:rsidR="003B3A5F" w:rsidRPr="00FD7DDE">
              <w:rPr>
                <w:rFonts w:ascii="Arial" w:eastAsia="Arial Unicode MS" w:hAnsi="Arial" w:cs="Arial"/>
                <w:b/>
                <w:bCs/>
                <w:sz w:val="20"/>
                <w:szCs w:val="20"/>
                <w:u w:val="single"/>
                <w:lang w:val="es-MX"/>
              </w:rPr>
              <w:t>LA</w:t>
            </w:r>
            <w:r w:rsidRPr="00FD7DDE">
              <w:rPr>
                <w:rFonts w:ascii="Arial" w:eastAsia="Arial Unicode MS" w:hAnsi="Arial" w:cs="Arial"/>
                <w:b/>
                <w:bCs/>
                <w:sz w:val="20"/>
                <w:szCs w:val="20"/>
                <w:u w:val="single"/>
                <w:lang w:val="es-MX"/>
              </w:rPr>
              <w:t>:</w:t>
            </w:r>
            <w:r w:rsidRPr="00FD7DDE">
              <w:rPr>
                <w:rFonts w:ascii="Arial" w:hAnsi="Arial" w:cs="Arial"/>
                <w:b/>
                <w:bCs/>
                <w:sz w:val="20"/>
                <w:szCs w:val="20"/>
                <w:lang w:val="es-MX"/>
              </w:rPr>
              <w:t xml:space="preserve"> “</w:t>
            </w:r>
            <w:r w:rsidR="000B21EF" w:rsidRPr="00FD7DDE">
              <w:rPr>
                <w:rFonts w:ascii="Arial" w:hAnsi="Arial" w:cs="Arial"/>
                <w:b/>
                <w:bCs/>
                <w:sz w:val="20"/>
                <w:szCs w:val="20"/>
                <w:lang w:val="es-MX"/>
              </w:rPr>
              <w:t>Adquisición de bienes de equipamiento para centros de trabajo del Instituto Nacional de Bellas Artes y Literatura (INBAL): C.T. 222.- Coordinación Nacional de Danza y C.T. 223.- Coordinación Nacional de Teatro.”</w:t>
            </w:r>
          </w:p>
        </w:tc>
      </w:tr>
      <w:tr w:rsidR="002A7957" w:rsidRPr="00FD7DDE"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FD7DDE" w:rsidRDefault="002A7957" w:rsidP="00FD7DDE">
            <w:pPr>
              <w:ind w:right="-44"/>
              <w:rPr>
                <w:rFonts w:ascii="Arial" w:eastAsia="Arial Unicode MS" w:hAnsi="Arial" w:cs="Arial"/>
                <w:b/>
                <w:bCs/>
                <w:sz w:val="20"/>
                <w:szCs w:val="20"/>
                <w:u w:val="single"/>
                <w:lang w:val="es-MX"/>
              </w:rPr>
            </w:pPr>
            <w:r w:rsidRPr="00FD7DDE">
              <w:rPr>
                <w:rFonts w:ascii="Arial" w:eastAsia="Arial Unicode MS" w:hAnsi="Arial" w:cs="Arial"/>
                <w:b/>
                <w:bCs/>
                <w:sz w:val="20"/>
                <w:szCs w:val="20"/>
                <w:u w:val="single"/>
                <w:lang w:val="es-MX"/>
              </w:rPr>
              <w:t xml:space="preserve">Empresa: </w:t>
            </w:r>
          </w:p>
        </w:tc>
      </w:tr>
      <w:tr w:rsidR="002A7957" w:rsidRPr="00FD7DDE"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FD7DDE" w:rsidRDefault="002A7957" w:rsidP="00FD7DDE">
            <w:pPr>
              <w:ind w:right="-44"/>
              <w:rPr>
                <w:rFonts w:ascii="Arial" w:eastAsia="Arial Unicode MS" w:hAnsi="Arial" w:cs="Arial"/>
                <w:b/>
                <w:bCs/>
                <w:sz w:val="20"/>
                <w:szCs w:val="20"/>
                <w:u w:val="single"/>
                <w:lang w:val="es-MX"/>
              </w:rPr>
            </w:pPr>
            <w:r w:rsidRPr="00FD7DDE">
              <w:rPr>
                <w:rFonts w:ascii="Arial" w:eastAsia="Arial Unicode MS" w:hAnsi="Arial" w:cs="Arial"/>
                <w:b/>
                <w:bCs/>
                <w:sz w:val="20"/>
                <w:szCs w:val="20"/>
                <w:u w:val="single"/>
                <w:lang w:val="es-MX"/>
              </w:rPr>
              <w:t>Nombre del Representante Legal:</w:t>
            </w:r>
          </w:p>
        </w:tc>
      </w:tr>
      <w:tr w:rsidR="002A7957" w:rsidRPr="00FD7DDE"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FD7DDE" w:rsidRDefault="002A7957" w:rsidP="00FD7DDE">
            <w:pPr>
              <w:ind w:right="-44"/>
              <w:rPr>
                <w:rFonts w:ascii="Arial" w:eastAsia="Arial Unicode MS" w:hAnsi="Arial" w:cs="Arial"/>
                <w:b/>
                <w:bCs/>
                <w:sz w:val="20"/>
                <w:szCs w:val="20"/>
                <w:u w:val="single"/>
                <w:lang w:val="es-MX"/>
              </w:rPr>
            </w:pPr>
            <w:r w:rsidRPr="00FD7DDE">
              <w:rPr>
                <w:rFonts w:ascii="Arial" w:eastAsia="Arial Unicode MS" w:hAnsi="Arial" w:cs="Arial"/>
                <w:b/>
                <w:bCs/>
                <w:sz w:val="20"/>
                <w:szCs w:val="20"/>
                <w:u w:val="single"/>
                <w:lang w:val="es-MX"/>
              </w:rPr>
              <w:t>Firma.</w:t>
            </w:r>
          </w:p>
        </w:tc>
      </w:tr>
    </w:tbl>
    <w:p w14:paraId="445029AF" w14:textId="77777777" w:rsidR="002A7957" w:rsidRPr="00FD7DDE" w:rsidRDefault="002A7957" w:rsidP="00FD7DDE">
      <w:pPr>
        <w:ind w:right="-44"/>
        <w:rPr>
          <w:rFonts w:ascii="Arial" w:eastAsia="Arial Unicode MS" w:hAnsi="Arial" w:cs="Arial"/>
          <w:spacing w:val="20"/>
          <w:sz w:val="20"/>
          <w:szCs w:val="20"/>
          <w:lang w:val="es-MX"/>
        </w:rPr>
      </w:pPr>
      <w:r w:rsidRPr="00FD7DDE">
        <w:rPr>
          <w:rFonts w:ascii="Arial" w:eastAsia="Arial Unicode MS" w:hAnsi="Arial" w:cs="Arial"/>
          <w:b/>
          <w:bCs/>
          <w:spacing w:val="20"/>
          <w:sz w:val="20"/>
          <w:szCs w:val="20"/>
          <w:u w:val="single"/>
          <w:lang w:val="es-MX"/>
        </w:rPr>
        <w:t>Instrucciones:</w:t>
      </w:r>
      <w:r w:rsidRPr="00FD7DDE">
        <w:rPr>
          <w:rFonts w:ascii="Arial" w:eastAsia="Arial Unicode MS" w:hAnsi="Arial" w:cs="Arial"/>
          <w:spacing w:val="20"/>
          <w:sz w:val="20"/>
          <w:szCs w:val="20"/>
          <w:lang w:val="es-MX"/>
        </w:rPr>
        <w:t xml:space="preserve"> </w:t>
      </w:r>
      <w:r w:rsidRPr="00FD7DDE">
        <w:rPr>
          <w:rFonts w:ascii="Arial" w:eastAsia="Arial Unicode MS" w:hAnsi="Arial" w:cs="Arial"/>
          <w:b/>
          <w:bCs/>
          <w:spacing w:val="20"/>
          <w:sz w:val="20"/>
          <w:szCs w:val="20"/>
          <w:lang w:val="es-MX"/>
        </w:rPr>
        <w:t>Favor de calificar los supuestos planteados en esta encuesta con una “X” según considere</w:t>
      </w:r>
      <w:r w:rsidRPr="00FD7DDE">
        <w:rPr>
          <w:rFonts w:ascii="Arial" w:eastAsia="Arial Unicode MS" w:hAnsi="Arial" w:cs="Arial"/>
          <w:spacing w:val="20"/>
          <w:sz w:val="20"/>
          <w:szCs w:val="20"/>
          <w:lang w:val="es-MX"/>
        </w:rPr>
        <w:t>.</w:t>
      </w:r>
    </w:p>
    <w:p w14:paraId="525C0034" w14:textId="77777777" w:rsidR="002A7957" w:rsidRPr="00FD7DDE" w:rsidRDefault="002A7957" w:rsidP="00FD7DDE">
      <w:pPr>
        <w:ind w:right="-44"/>
        <w:jc w:val="center"/>
        <w:rPr>
          <w:rFonts w:ascii="Arial" w:eastAsia="Arial Unicode MS" w:hAnsi="Arial" w:cs="Arial"/>
          <w:sz w:val="20"/>
          <w:szCs w:val="20"/>
          <w:lang w:val="es-MX"/>
        </w:rPr>
      </w:pPr>
    </w:p>
    <w:p w14:paraId="2E80BEBB"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EVENTO</w:t>
      </w:r>
    </w:p>
    <w:p w14:paraId="1C21DEBB" w14:textId="77777777" w:rsidR="002A7957" w:rsidRPr="00FD7DDE" w:rsidRDefault="002A7957" w:rsidP="00FD7DDE">
      <w:pPr>
        <w:ind w:right="-44"/>
        <w:jc w:val="center"/>
        <w:rPr>
          <w:rFonts w:ascii="Arial" w:eastAsia="Arial Unicode MS" w:hAnsi="Arial" w:cs="Arial"/>
          <w:b/>
          <w:bCs/>
          <w:sz w:val="20"/>
          <w:szCs w:val="20"/>
          <w:u w:val="single"/>
          <w:lang w:val="es-MX"/>
        </w:rPr>
      </w:pPr>
      <w:r w:rsidRPr="00FD7DDE">
        <w:rPr>
          <w:rFonts w:ascii="Arial" w:eastAsia="Arial Unicode MS" w:hAnsi="Arial" w:cs="Arial"/>
          <w:b/>
          <w:bCs/>
          <w:sz w:val="20"/>
          <w:szCs w:val="20"/>
          <w:u w:val="single"/>
          <w:lang w:val="es-MX"/>
        </w:rPr>
        <w:t>Presentación y Apertura de Propuestas Técnicas y Económicas.</w:t>
      </w:r>
    </w:p>
    <w:p w14:paraId="5A6A7AC2"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8.</w:t>
      </w:r>
    </w:p>
    <w:p w14:paraId="41F4419D"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 xml:space="preserve">¿El Evento se desarrolló con oportunidad, </w:t>
      </w:r>
      <w:proofErr w:type="gramStart"/>
      <w:r w:rsidRPr="00FD7DDE">
        <w:rPr>
          <w:rFonts w:ascii="Arial" w:eastAsia="Arial Unicode MS" w:hAnsi="Arial" w:cs="Arial"/>
          <w:sz w:val="20"/>
          <w:szCs w:val="20"/>
          <w:lang w:val="es-MX"/>
        </w:rPr>
        <w:t>en razón de</w:t>
      </w:r>
      <w:proofErr w:type="gramEnd"/>
      <w:r w:rsidRPr="00FD7DDE">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05B65ED4" w14:textId="77777777" w:rsidR="002A7957" w:rsidRPr="00FD7DDE" w:rsidRDefault="002A7957" w:rsidP="00FD7DDE">
      <w:pPr>
        <w:ind w:right="-44"/>
        <w:jc w:val="center"/>
        <w:rPr>
          <w:rFonts w:ascii="Arial" w:eastAsia="Arial Unicode MS" w:hAnsi="Arial" w:cs="Arial"/>
          <w:sz w:val="20"/>
          <w:szCs w:val="20"/>
          <w:lang w:val="es-MX"/>
        </w:rPr>
      </w:pPr>
    </w:p>
    <w:p w14:paraId="40609C8B"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EVENTO</w:t>
      </w:r>
    </w:p>
    <w:p w14:paraId="55625CCF" w14:textId="77777777" w:rsidR="002A7957" w:rsidRPr="00FD7DDE" w:rsidRDefault="002A7957" w:rsidP="00FD7DDE">
      <w:pPr>
        <w:keepNext/>
        <w:jc w:val="center"/>
        <w:outlineLvl w:val="1"/>
        <w:rPr>
          <w:rFonts w:ascii="Arial" w:hAnsi="Arial" w:cs="Arial"/>
          <w:b/>
          <w:i/>
          <w:iCs/>
          <w:sz w:val="20"/>
          <w:szCs w:val="20"/>
          <w:u w:val="single"/>
          <w:lang w:val="es-MX"/>
        </w:rPr>
      </w:pPr>
      <w:bookmarkStart w:id="20" w:name="_Toc52811935"/>
      <w:r w:rsidRPr="00FD7DDE">
        <w:rPr>
          <w:rFonts w:ascii="Arial" w:hAnsi="Arial" w:cs="Arial"/>
          <w:b/>
          <w:i/>
          <w:iCs/>
          <w:sz w:val="20"/>
          <w:szCs w:val="20"/>
          <w:u w:val="single"/>
          <w:lang w:val="es-MX"/>
        </w:rPr>
        <w:t>Resolución Técnica y Fallo</w:t>
      </w:r>
      <w:bookmarkEnd w:id="20"/>
    </w:p>
    <w:p w14:paraId="398F42A6"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4.</w:t>
      </w:r>
    </w:p>
    <w:p w14:paraId="47FC9ECA"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7A2C8446" w14:textId="77777777" w:rsidR="002A7957" w:rsidRPr="00FD7DDE" w:rsidRDefault="002A7957" w:rsidP="00FD7DDE">
      <w:pPr>
        <w:ind w:right="-44"/>
        <w:rPr>
          <w:rFonts w:ascii="Arial" w:eastAsia="Arial Unicode MS" w:hAnsi="Arial" w:cs="Arial"/>
          <w:sz w:val="20"/>
          <w:szCs w:val="20"/>
          <w:lang w:val="es-MX"/>
        </w:rPr>
      </w:pPr>
    </w:p>
    <w:p w14:paraId="18DB6CC4"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5.</w:t>
      </w:r>
    </w:p>
    <w:p w14:paraId="34E84E15"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0009B20A" w14:textId="77777777" w:rsidR="002A7957" w:rsidRPr="00FD7DDE" w:rsidRDefault="002A7957" w:rsidP="00FD7DDE">
      <w:pPr>
        <w:ind w:right="-44"/>
        <w:jc w:val="center"/>
        <w:rPr>
          <w:rFonts w:ascii="Arial" w:eastAsia="Arial Unicode MS" w:hAnsi="Arial" w:cs="Arial"/>
          <w:sz w:val="20"/>
          <w:szCs w:val="20"/>
          <w:lang w:val="es-MX"/>
        </w:rPr>
      </w:pPr>
    </w:p>
    <w:p w14:paraId="0EFFE474"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EVENTO</w:t>
      </w:r>
    </w:p>
    <w:p w14:paraId="09EC002D" w14:textId="77777777" w:rsidR="002A7957" w:rsidRPr="00FD7DDE" w:rsidRDefault="002A7957" w:rsidP="00FD7DDE">
      <w:pPr>
        <w:keepNext/>
        <w:jc w:val="center"/>
        <w:outlineLvl w:val="2"/>
        <w:rPr>
          <w:rFonts w:ascii="Arial" w:hAnsi="Arial" w:cs="Arial"/>
          <w:b/>
          <w:bCs/>
          <w:sz w:val="20"/>
          <w:szCs w:val="20"/>
          <w:u w:val="single"/>
          <w:lang w:val="es-MX"/>
        </w:rPr>
      </w:pPr>
      <w:bookmarkStart w:id="21" w:name="_Toc52811936"/>
      <w:r w:rsidRPr="00FD7DDE">
        <w:rPr>
          <w:rFonts w:ascii="Arial" w:hAnsi="Arial" w:cs="Arial"/>
          <w:b/>
          <w:bCs/>
          <w:sz w:val="20"/>
          <w:szCs w:val="20"/>
          <w:u w:val="single"/>
          <w:lang w:val="es-MX"/>
        </w:rPr>
        <w:t>Generales</w:t>
      </w:r>
      <w:bookmarkEnd w:id="21"/>
    </w:p>
    <w:p w14:paraId="3DCF6ACD"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10.</w:t>
      </w:r>
    </w:p>
    <w:p w14:paraId="59410172"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747B37AF" w14:textId="77777777" w:rsidR="002A7957" w:rsidRPr="00FD7DDE" w:rsidRDefault="002A7957" w:rsidP="00FD7DDE">
      <w:pPr>
        <w:ind w:right="-44"/>
        <w:rPr>
          <w:rFonts w:ascii="Arial" w:eastAsia="Arial Unicode MS" w:hAnsi="Arial" w:cs="Arial"/>
          <w:sz w:val="20"/>
          <w:szCs w:val="20"/>
          <w:lang w:val="es-MX"/>
        </w:rPr>
      </w:pPr>
    </w:p>
    <w:p w14:paraId="36143108"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9.</w:t>
      </w:r>
    </w:p>
    <w:p w14:paraId="3FA9CE82"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3C791CF2" w14:textId="77777777" w:rsidR="002A7957" w:rsidRPr="00FD7DDE" w:rsidRDefault="002A7957" w:rsidP="00FD7DDE">
      <w:pPr>
        <w:ind w:right="-44"/>
        <w:rPr>
          <w:rFonts w:ascii="Arial" w:eastAsia="Arial Unicode MS" w:hAnsi="Arial" w:cs="Arial"/>
          <w:sz w:val="20"/>
          <w:szCs w:val="20"/>
          <w:lang w:val="es-MX"/>
        </w:rPr>
      </w:pPr>
    </w:p>
    <w:p w14:paraId="0D584722"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6.</w:t>
      </w:r>
    </w:p>
    <w:p w14:paraId="0EADA751"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53C7D54F" w14:textId="77777777" w:rsidR="002A7957" w:rsidRPr="00FD7DDE" w:rsidRDefault="002A7957" w:rsidP="00FD7DDE">
      <w:pPr>
        <w:ind w:right="-44"/>
        <w:rPr>
          <w:rFonts w:ascii="Arial" w:eastAsia="Arial Unicode MS" w:hAnsi="Arial" w:cs="Arial"/>
          <w:sz w:val="20"/>
          <w:szCs w:val="20"/>
          <w:lang w:val="es-MX"/>
        </w:rPr>
      </w:pPr>
    </w:p>
    <w:p w14:paraId="344F1789"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7.</w:t>
      </w:r>
    </w:p>
    <w:p w14:paraId="5946A275"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 xml:space="preserve">¿Volvería a participar en otra </w:t>
      </w:r>
      <w:r w:rsidRPr="00FD7DDE">
        <w:rPr>
          <w:rFonts w:ascii="Arial" w:eastAsia="Arial Unicode MS" w:hAnsi="Arial" w:cs="Arial"/>
          <w:bCs/>
          <w:sz w:val="20"/>
          <w:szCs w:val="20"/>
          <w:lang w:val="es-MX"/>
        </w:rPr>
        <w:t>licitación</w:t>
      </w:r>
      <w:r w:rsidRPr="00FD7DD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24025AD7" w14:textId="77777777" w:rsidR="002A7957" w:rsidRPr="00FD7DDE" w:rsidRDefault="002A7957" w:rsidP="00FD7DDE">
      <w:pPr>
        <w:ind w:right="-44"/>
        <w:rPr>
          <w:rFonts w:ascii="Arial" w:eastAsia="Arial Unicode MS" w:hAnsi="Arial" w:cs="Arial"/>
          <w:sz w:val="20"/>
          <w:szCs w:val="20"/>
          <w:lang w:val="es-MX"/>
        </w:rPr>
      </w:pPr>
    </w:p>
    <w:p w14:paraId="0963B869" w14:textId="77777777" w:rsidR="002A7957" w:rsidRPr="00FD7DDE" w:rsidRDefault="002A7957" w:rsidP="00FD7DDE">
      <w:pPr>
        <w:ind w:right="-44"/>
        <w:rPr>
          <w:rFonts w:ascii="Arial" w:eastAsia="Arial Unicode MS" w:hAnsi="Arial" w:cs="Arial"/>
          <w:sz w:val="20"/>
          <w:szCs w:val="20"/>
          <w:lang w:val="es-MX"/>
        </w:rPr>
      </w:pPr>
    </w:p>
    <w:p w14:paraId="51A64080"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Factor 3.</w:t>
      </w:r>
    </w:p>
    <w:p w14:paraId="72055CB7"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FD7DDE"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sz w:val="20"/>
                <w:szCs w:val="20"/>
                <w:lang w:val="es-MX"/>
              </w:rPr>
              <w:t>Totalmente en Desacuerdo</w:t>
            </w:r>
          </w:p>
        </w:tc>
      </w:tr>
      <w:tr w:rsidR="002A7957" w:rsidRPr="00FD7DDE"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FD7DDE" w:rsidRDefault="002A7957" w:rsidP="00FD7DDE">
            <w:pPr>
              <w:tabs>
                <w:tab w:val="center" w:pos="4252"/>
                <w:tab w:val="right" w:pos="8504"/>
              </w:tabs>
              <w:ind w:right="-44"/>
              <w:rPr>
                <w:rFonts w:ascii="Arial" w:eastAsia="Arial Unicode MS" w:hAnsi="Arial" w:cs="Arial"/>
                <w:sz w:val="20"/>
                <w:szCs w:val="20"/>
                <w:lang w:val="es-MX"/>
              </w:rPr>
            </w:pPr>
            <w:r w:rsidRPr="00FD7DD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FD7DDE" w:rsidRDefault="002A7957" w:rsidP="00FD7DDE">
            <w:pPr>
              <w:ind w:right="-44"/>
              <w:rPr>
                <w:rFonts w:ascii="Arial" w:eastAsia="Arial Unicode MS" w:hAnsi="Arial" w:cs="Arial"/>
                <w:sz w:val="20"/>
                <w:szCs w:val="20"/>
                <w:lang w:val="es-MX"/>
              </w:rPr>
            </w:pPr>
            <w:r w:rsidRPr="00FD7DDE">
              <w:rPr>
                <w:rFonts w:ascii="Arial" w:hAnsi="Arial" w:cs="Arial"/>
                <w:sz w:val="20"/>
                <w:szCs w:val="20"/>
                <w:lang w:val="es-MX"/>
              </w:rPr>
              <w:t> </w:t>
            </w:r>
          </w:p>
        </w:tc>
      </w:tr>
    </w:tbl>
    <w:p w14:paraId="683B7A92" w14:textId="77777777" w:rsidR="002A7957" w:rsidRPr="00FD7DDE" w:rsidRDefault="002A7957" w:rsidP="00FD7DDE">
      <w:pPr>
        <w:ind w:right="-44"/>
        <w:rPr>
          <w:rFonts w:ascii="Arial" w:eastAsia="Arial Unicode MS" w:hAnsi="Arial" w:cs="Arial"/>
          <w:b/>
          <w:sz w:val="20"/>
          <w:szCs w:val="20"/>
          <w:lang w:val="es-MX"/>
        </w:rPr>
      </w:pPr>
    </w:p>
    <w:p w14:paraId="4CDA1C17" w14:textId="77777777" w:rsidR="002A7957" w:rsidRPr="00FD7DDE" w:rsidRDefault="002A7957" w:rsidP="00FD7DDE">
      <w:pPr>
        <w:ind w:right="-44"/>
        <w:rPr>
          <w:rFonts w:ascii="Arial" w:eastAsia="Arial Unicode MS" w:hAnsi="Arial" w:cs="Arial"/>
          <w:b/>
          <w:sz w:val="20"/>
          <w:szCs w:val="20"/>
          <w:lang w:val="es-MX"/>
        </w:rPr>
      </w:pPr>
      <w:r w:rsidRPr="00FD7DDE">
        <w:rPr>
          <w:rFonts w:ascii="Arial" w:eastAsia="Arial Unicode MS" w:hAnsi="Arial" w:cs="Arial"/>
          <w:b/>
          <w:sz w:val="20"/>
          <w:szCs w:val="20"/>
          <w:lang w:val="es-MX"/>
        </w:rPr>
        <w:t>APARTADO II.</w:t>
      </w:r>
    </w:p>
    <w:p w14:paraId="66746B28"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FD7DDE"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 </w:t>
            </w:r>
          </w:p>
        </w:tc>
      </w:tr>
    </w:tbl>
    <w:p w14:paraId="7FB2214B" w14:textId="77777777" w:rsidR="002A7957" w:rsidRPr="00FD7DDE" w:rsidRDefault="002A7957" w:rsidP="00FD7DDE">
      <w:pPr>
        <w:ind w:right="-44"/>
        <w:rPr>
          <w:rFonts w:ascii="Arial" w:eastAsia="Arial Unicode MS" w:hAnsi="Arial" w:cs="Arial"/>
          <w:b/>
          <w:bCs/>
          <w:sz w:val="20"/>
          <w:szCs w:val="20"/>
          <w:lang w:val="es-MX"/>
        </w:rPr>
      </w:pPr>
    </w:p>
    <w:p w14:paraId="6FB42B76"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b/>
          <w:bCs/>
          <w:sz w:val="20"/>
          <w:szCs w:val="20"/>
          <w:lang w:val="es-MX"/>
        </w:rPr>
        <w:t>FAVOR DE ENTREGAR LA PRESENTE ENCUESTA, EN ALGUNA DE LAS SIGUIENTES OPCIONES</w:t>
      </w:r>
      <w:r w:rsidRPr="00FD7DDE">
        <w:rPr>
          <w:rFonts w:ascii="Arial" w:eastAsia="Arial Unicode MS" w:hAnsi="Arial" w:cs="Arial"/>
          <w:sz w:val="20"/>
          <w:szCs w:val="20"/>
          <w:lang w:val="es-MX"/>
        </w:rPr>
        <w:t>:</w:t>
      </w:r>
    </w:p>
    <w:p w14:paraId="6DF43963" w14:textId="77777777" w:rsidR="002A7957" w:rsidRPr="00FD7DDE" w:rsidRDefault="002A7957" w:rsidP="00FD7DDE">
      <w:pPr>
        <w:ind w:right="-44"/>
        <w:rPr>
          <w:rFonts w:ascii="Arial" w:eastAsia="Arial Unicode MS" w:hAnsi="Arial" w:cs="Arial"/>
          <w:sz w:val="20"/>
          <w:szCs w:val="20"/>
          <w:lang w:val="es-MX"/>
        </w:rPr>
      </w:pPr>
    </w:p>
    <w:p w14:paraId="4D4A7DFB"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2BAD4608"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 xml:space="preserve">2.- ENVIARLO POR CORREO ELECTRÓNICO, A LA DIRECCIÓN  </w:t>
      </w:r>
      <w:hyperlink r:id="rId19" w:history="1">
        <w:r w:rsidR="00953122" w:rsidRPr="00CF48CA">
          <w:rPr>
            <w:rStyle w:val="Hipervnculo"/>
            <w:rFonts w:ascii="Arial" w:eastAsia="Arial Unicode MS" w:hAnsi="Arial" w:cs="Arial"/>
            <w:sz w:val="20"/>
            <w:szCs w:val="20"/>
            <w:lang w:val="es-MX"/>
          </w:rPr>
          <w:t>ricardo.garcia@inba.gob.mx</w:t>
        </w:r>
      </w:hyperlink>
      <w:r w:rsidRPr="00FD7DDE">
        <w:rPr>
          <w:rFonts w:ascii="Arial" w:eastAsia="Arial Unicode MS" w:hAnsi="Arial" w:cs="Arial"/>
          <w:sz w:val="20"/>
          <w:szCs w:val="20"/>
          <w:lang w:val="es-MX"/>
        </w:rPr>
        <w:t xml:space="preserve"> </w:t>
      </w:r>
    </w:p>
    <w:p w14:paraId="69C9A3BF"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b/>
          <w:sz w:val="20"/>
          <w:szCs w:val="20"/>
          <w:lang w:val="es-MX"/>
        </w:rPr>
        <w:t>3</w:t>
      </w:r>
      <w:r w:rsidRPr="00FD7DDE">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FD7DDE" w:rsidRDefault="002A7957" w:rsidP="00FD7DDE">
      <w:pPr>
        <w:ind w:right="-44"/>
        <w:rPr>
          <w:rFonts w:ascii="Arial" w:eastAsia="Arial Unicode MS" w:hAnsi="Arial" w:cs="Arial"/>
          <w:b/>
          <w:bCs/>
          <w:sz w:val="20"/>
          <w:szCs w:val="20"/>
          <w:lang w:val="es-MX"/>
        </w:rPr>
      </w:pPr>
    </w:p>
    <w:p w14:paraId="2FC67910" w14:textId="77777777" w:rsidR="002A7957" w:rsidRPr="00FD7DDE" w:rsidRDefault="002A7957" w:rsidP="00FD7DDE">
      <w:pPr>
        <w:ind w:right="-44"/>
        <w:rPr>
          <w:rFonts w:ascii="Arial" w:eastAsia="Arial Unicode MS" w:hAnsi="Arial" w:cs="Arial"/>
          <w:b/>
          <w:bCs/>
          <w:sz w:val="20"/>
          <w:szCs w:val="20"/>
          <w:lang w:val="es-MX"/>
        </w:rPr>
      </w:pPr>
      <w:r w:rsidRPr="00FD7DDE">
        <w:rPr>
          <w:rFonts w:ascii="Arial" w:eastAsia="Arial Unicode MS" w:hAnsi="Arial" w:cs="Arial"/>
          <w:b/>
          <w:bCs/>
          <w:sz w:val="20"/>
          <w:szCs w:val="20"/>
          <w:lang w:val="es-MX"/>
        </w:rPr>
        <w:t>APARTADO III.</w:t>
      </w:r>
    </w:p>
    <w:p w14:paraId="6C1F37A5" w14:textId="77777777" w:rsidR="002A7957" w:rsidRPr="00FD7DDE" w:rsidRDefault="002A7957" w:rsidP="00FD7DDE">
      <w:pPr>
        <w:ind w:right="-44"/>
        <w:rPr>
          <w:rFonts w:ascii="Arial" w:eastAsia="Arial Unicode MS" w:hAnsi="Arial" w:cs="Arial"/>
          <w:sz w:val="20"/>
          <w:szCs w:val="20"/>
          <w:lang w:val="es-MX"/>
        </w:rPr>
      </w:pPr>
      <w:r w:rsidRPr="00FD7DD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FD7DDE"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FACTORES DE CALIFICACIÓN</w:t>
            </w:r>
          </w:p>
        </w:tc>
      </w:tr>
      <w:tr w:rsidR="002A7957" w:rsidRPr="00FD7DDE"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FD7DDE" w:rsidRDefault="002A7957" w:rsidP="00FD7DDE">
            <w:pPr>
              <w:ind w:left="-70"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FD7DDE" w:rsidRDefault="002A7957" w:rsidP="00FD7DDE">
            <w:pPr>
              <w:ind w:left="-70"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FD7DDE" w:rsidRDefault="002A7957" w:rsidP="00FD7DDE">
            <w:pPr>
              <w:ind w:left="-70"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FD7DDE" w:rsidRDefault="002A7957" w:rsidP="00FD7DDE">
            <w:pPr>
              <w:ind w:left="-70"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FD7DDE" w:rsidRDefault="002A7957" w:rsidP="00FD7DDE">
            <w:pPr>
              <w:ind w:left="-34"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FD7DDE" w:rsidRDefault="002A7957" w:rsidP="00FD7DDE">
            <w:pPr>
              <w:ind w:left="-70"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CALIFICACIÓN PORCENTUAL %</w:t>
            </w:r>
          </w:p>
        </w:tc>
      </w:tr>
      <w:tr w:rsidR="002A7957" w:rsidRPr="00FD7DDE"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FD7DDE" w:rsidRDefault="002A7957" w:rsidP="00FD7DDE">
            <w:pPr>
              <w:ind w:right="-44"/>
              <w:rPr>
                <w:rFonts w:ascii="Arial" w:eastAsia="Arial Unicode MS" w:hAnsi="Arial" w:cs="Arial"/>
                <w:b/>
                <w:sz w:val="20"/>
                <w:szCs w:val="20"/>
                <w:lang w:val="es-MX"/>
              </w:rPr>
            </w:pPr>
            <w:r w:rsidRPr="00FD7DD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r w:rsidR="002A7957" w:rsidRPr="00FD7DDE"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FD7DDE" w:rsidRDefault="002A7957" w:rsidP="00FD7DDE">
            <w:pPr>
              <w:ind w:right="-44"/>
              <w:jc w:val="center"/>
              <w:rPr>
                <w:rFonts w:ascii="Arial" w:eastAsia="Arial Unicode MS" w:hAnsi="Arial" w:cs="Arial"/>
                <w:sz w:val="20"/>
                <w:szCs w:val="20"/>
                <w:lang w:val="es-MX"/>
              </w:rPr>
            </w:pPr>
            <w:r w:rsidRPr="00FD7DD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FD7DDE" w:rsidRDefault="002A7957" w:rsidP="00FD7DDE">
            <w:pPr>
              <w:ind w:right="-44"/>
              <w:jc w:val="center"/>
              <w:rPr>
                <w:rFonts w:ascii="Arial" w:eastAsia="Arial Unicode MS" w:hAnsi="Arial" w:cs="Arial"/>
                <w:b/>
                <w:sz w:val="20"/>
                <w:szCs w:val="20"/>
                <w:lang w:val="es-MX"/>
              </w:rPr>
            </w:pPr>
            <w:r w:rsidRPr="00FD7DDE">
              <w:rPr>
                <w:rFonts w:ascii="Arial" w:eastAsia="Arial Unicode MS" w:hAnsi="Arial" w:cs="Arial"/>
                <w:b/>
                <w:sz w:val="20"/>
                <w:szCs w:val="20"/>
                <w:lang w:val="es-MX"/>
              </w:rPr>
              <w:t>0</w:t>
            </w:r>
          </w:p>
        </w:tc>
      </w:tr>
    </w:tbl>
    <w:p w14:paraId="1D6363A4" w14:textId="77777777" w:rsidR="002A7957" w:rsidRPr="00FD7DDE" w:rsidRDefault="002A7957" w:rsidP="00FD7DDE">
      <w:pPr>
        <w:rPr>
          <w:rFonts w:ascii="Arial" w:eastAsia="Arial Unicode MS" w:hAnsi="Arial" w:cs="Arial"/>
          <w:b/>
          <w:sz w:val="20"/>
          <w:szCs w:val="20"/>
          <w:lang w:val="es-MX"/>
        </w:rPr>
      </w:pPr>
    </w:p>
    <w:p w14:paraId="08F2585B" w14:textId="77777777" w:rsidR="002A7957" w:rsidRPr="00FD7DDE" w:rsidRDefault="002A7957" w:rsidP="00FD7DDE">
      <w:pPr>
        <w:rPr>
          <w:rFonts w:ascii="Arial" w:eastAsia="Arial Unicode MS" w:hAnsi="Arial" w:cs="Arial"/>
          <w:b/>
          <w:sz w:val="20"/>
          <w:szCs w:val="20"/>
          <w:lang w:val="es-MX"/>
        </w:rPr>
      </w:pPr>
      <w:r w:rsidRPr="00FD7DDE">
        <w:rPr>
          <w:rFonts w:ascii="Arial" w:eastAsia="Arial Unicode MS" w:hAnsi="Arial" w:cs="Arial"/>
          <w:b/>
          <w:sz w:val="20"/>
          <w:szCs w:val="20"/>
          <w:lang w:val="es-MX"/>
        </w:rPr>
        <w:t>LA CALIFICACIÓN ES LA SIGUIENTE:</w:t>
      </w:r>
    </w:p>
    <w:p w14:paraId="5434635D" w14:textId="77777777" w:rsidR="002A7957" w:rsidRPr="00FD7DDE" w:rsidRDefault="002A7957" w:rsidP="00FD7DDE">
      <w:pPr>
        <w:rPr>
          <w:rFonts w:ascii="Arial" w:eastAsia="Arial Unicode MS" w:hAnsi="Arial" w:cs="Arial"/>
          <w:b/>
          <w:sz w:val="20"/>
          <w:szCs w:val="20"/>
          <w:lang w:val="es-MX"/>
        </w:rPr>
      </w:pPr>
      <w:r w:rsidRPr="00FD7DDE">
        <w:rPr>
          <w:rFonts w:ascii="Arial" w:eastAsia="Arial Unicode MS" w:hAnsi="Arial" w:cs="Arial"/>
          <w:b/>
          <w:sz w:val="20"/>
          <w:szCs w:val="20"/>
          <w:lang w:val="es-MX"/>
        </w:rPr>
        <w:t>TOTALMENTE DE ACUERDO</w:t>
      </w:r>
      <w:r w:rsidRPr="00FD7DDE">
        <w:rPr>
          <w:rFonts w:ascii="Arial" w:eastAsia="Arial Unicode MS" w:hAnsi="Arial" w:cs="Arial"/>
          <w:b/>
          <w:sz w:val="20"/>
          <w:szCs w:val="20"/>
          <w:lang w:val="es-MX"/>
        </w:rPr>
        <w:tab/>
      </w:r>
      <w:r w:rsidRPr="00FD7DDE">
        <w:rPr>
          <w:rFonts w:ascii="Arial" w:eastAsia="Arial Unicode MS" w:hAnsi="Arial" w:cs="Arial"/>
          <w:b/>
          <w:sz w:val="20"/>
          <w:szCs w:val="20"/>
          <w:lang w:val="es-MX"/>
        </w:rPr>
        <w:tab/>
      </w:r>
      <w:r w:rsidRPr="00FD7DDE">
        <w:rPr>
          <w:rFonts w:ascii="Arial" w:eastAsia="Arial Unicode MS" w:hAnsi="Arial" w:cs="Arial"/>
          <w:b/>
          <w:sz w:val="20"/>
          <w:szCs w:val="20"/>
          <w:lang w:val="es-MX"/>
        </w:rPr>
        <w:tab/>
        <w:t>10</w:t>
      </w:r>
    </w:p>
    <w:p w14:paraId="78D4CB7C" w14:textId="77777777" w:rsidR="002A7957" w:rsidRPr="00FD7DDE" w:rsidRDefault="002A7957" w:rsidP="00FD7DDE">
      <w:pPr>
        <w:rPr>
          <w:rFonts w:ascii="Arial" w:eastAsia="Arial Unicode MS" w:hAnsi="Arial" w:cs="Arial"/>
          <w:b/>
          <w:sz w:val="20"/>
          <w:szCs w:val="20"/>
          <w:lang w:val="es-MX"/>
        </w:rPr>
      </w:pPr>
      <w:r w:rsidRPr="00FD7DDE">
        <w:rPr>
          <w:rFonts w:ascii="Arial" w:eastAsia="Arial Unicode MS" w:hAnsi="Arial" w:cs="Arial"/>
          <w:b/>
          <w:sz w:val="20"/>
          <w:szCs w:val="20"/>
          <w:lang w:val="es-MX"/>
        </w:rPr>
        <w:t>EN GENERAL DE ACUERDO</w:t>
      </w:r>
      <w:r w:rsidRPr="00FD7DDE">
        <w:rPr>
          <w:rFonts w:ascii="Arial" w:eastAsia="Arial Unicode MS" w:hAnsi="Arial" w:cs="Arial"/>
          <w:b/>
          <w:sz w:val="20"/>
          <w:szCs w:val="20"/>
          <w:lang w:val="es-MX"/>
        </w:rPr>
        <w:tab/>
      </w:r>
      <w:r w:rsidRPr="00FD7DDE">
        <w:rPr>
          <w:rFonts w:ascii="Arial" w:eastAsia="Arial Unicode MS" w:hAnsi="Arial" w:cs="Arial"/>
          <w:b/>
          <w:sz w:val="20"/>
          <w:szCs w:val="20"/>
          <w:lang w:val="es-MX"/>
        </w:rPr>
        <w:tab/>
        <w:t xml:space="preserve"> </w:t>
      </w:r>
      <w:r w:rsidRPr="00FD7DDE">
        <w:rPr>
          <w:rFonts w:ascii="Arial" w:eastAsia="Arial Unicode MS" w:hAnsi="Arial" w:cs="Arial"/>
          <w:b/>
          <w:sz w:val="20"/>
          <w:szCs w:val="20"/>
          <w:lang w:val="es-MX"/>
        </w:rPr>
        <w:tab/>
        <w:t>8</w:t>
      </w:r>
    </w:p>
    <w:p w14:paraId="168F590C" w14:textId="77777777" w:rsidR="002A7957" w:rsidRPr="00FD7DDE" w:rsidRDefault="002A7957" w:rsidP="00FD7DDE">
      <w:pPr>
        <w:rPr>
          <w:rFonts w:ascii="Arial" w:eastAsia="Arial Unicode MS" w:hAnsi="Arial" w:cs="Arial"/>
          <w:b/>
          <w:sz w:val="20"/>
          <w:szCs w:val="20"/>
          <w:lang w:val="es-MX"/>
        </w:rPr>
      </w:pPr>
      <w:r w:rsidRPr="00FD7DDE">
        <w:rPr>
          <w:rFonts w:ascii="Arial" w:eastAsia="Arial Unicode MS" w:hAnsi="Arial" w:cs="Arial"/>
          <w:b/>
          <w:sz w:val="20"/>
          <w:szCs w:val="20"/>
          <w:lang w:val="es-MX"/>
        </w:rPr>
        <w:t>EN GENERAL EN DESACUERDO</w:t>
      </w:r>
      <w:r w:rsidRPr="00FD7DDE">
        <w:rPr>
          <w:rFonts w:ascii="Arial" w:eastAsia="Arial Unicode MS" w:hAnsi="Arial" w:cs="Arial"/>
          <w:b/>
          <w:sz w:val="20"/>
          <w:szCs w:val="20"/>
          <w:lang w:val="es-MX"/>
        </w:rPr>
        <w:tab/>
      </w:r>
      <w:r w:rsidRPr="00FD7DDE">
        <w:rPr>
          <w:rFonts w:ascii="Arial" w:eastAsia="Arial Unicode MS" w:hAnsi="Arial" w:cs="Arial"/>
          <w:b/>
          <w:sz w:val="20"/>
          <w:szCs w:val="20"/>
          <w:lang w:val="es-MX"/>
        </w:rPr>
        <w:tab/>
        <w:t>4</w:t>
      </w:r>
    </w:p>
    <w:p w14:paraId="1457E4B9" w14:textId="77777777" w:rsidR="002A7957" w:rsidRPr="00FD7DDE" w:rsidRDefault="002A7957" w:rsidP="00FD7DDE">
      <w:pPr>
        <w:rPr>
          <w:rFonts w:ascii="Arial" w:hAnsi="Arial" w:cs="Arial"/>
          <w:b/>
          <w:sz w:val="20"/>
          <w:szCs w:val="20"/>
          <w:lang w:val="es-MX"/>
        </w:rPr>
      </w:pPr>
      <w:r w:rsidRPr="00FD7DDE">
        <w:rPr>
          <w:rFonts w:ascii="Arial" w:eastAsia="Arial Unicode MS" w:hAnsi="Arial" w:cs="Arial"/>
          <w:b/>
          <w:sz w:val="20"/>
          <w:szCs w:val="20"/>
          <w:lang w:val="es-MX"/>
        </w:rPr>
        <w:t>TOTALMENTE EN DESACUERDO</w:t>
      </w:r>
      <w:r w:rsidRPr="00FD7DDE">
        <w:rPr>
          <w:rFonts w:ascii="Arial" w:eastAsia="Arial Unicode MS" w:hAnsi="Arial" w:cs="Arial"/>
          <w:b/>
          <w:sz w:val="20"/>
          <w:szCs w:val="20"/>
          <w:lang w:val="es-MX"/>
        </w:rPr>
        <w:tab/>
        <w:t xml:space="preserve"> </w:t>
      </w:r>
      <w:r w:rsidRPr="00FD7DDE">
        <w:rPr>
          <w:rFonts w:ascii="Arial" w:eastAsia="Arial Unicode MS" w:hAnsi="Arial" w:cs="Arial"/>
          <w:b/>
          <w:sz w:val="20"/>
          <w:szCs w:val="20"/>
          <w:lang w:val="es-MX"/>
        </w:rPr>
        <w:tab/>
        <w:t>0</w:t>
      </w:r>
      <w:r w:rsidRPr="00FD7DDE">
        <w:rPr>
          <w:rFonts w:ascii="Arial" w:hAnsi="Arial" w:cs="Arial"/>
          <w:bCs/>
          <w:sz w:val="20"/>
          <w:szCs w:val="20"/>
          <w:lang w:val="es-MX"/>
        </w:rPr>
        <w:t xml:space="preserve"> </w:t>
      </w:r>
    </w:p>
    <w:p w14:paraId="0AEE4C00" w14:textId="77777777" w:rsidR="002A7957" w:rsidRPr="00FD7DDE" w:rsidRDefault="002A7957" w:rsidP="00FD7DDE">
      <w:pPr>
        <w:jc w:val="center"/>
        <w:rPr>
          <w:rFonts w:ascii="Arial" w:hAnsi="Arial" w:cs="Arial"/>
          <w:b/>
          <w:sz w:val="20"/>
          <w:szCs w:val="20"/>
          <w:lang w:val="es-MX"/>
        </w:rPr>
      </w:pPr>
    </w:p>
    <w:p w14:paraId="72E657B7"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br w:type="page"/>
      </w:r>
    </w:p>
    <w:p w14:paraId="09BFFEC5" w14:textId="77777777" w:rsidR="002A7957" w:rsidRPr="00FD7DDE" w:rsidRDefault="002A7957" w:rsidP="00FD7DDE">
      <w:pPr>
        <w:jc w:val="center"/>
        <w:rPr>
          <w:rFonts w:ascii="Arial" w:hAnsi="Arial" w:cs="Arial"/>
          <w:b/>
          <w:sz w:val="20"/>
          <w:szCs w:val="20"/>
          <w:lang w:val="es-MX"/>
        </w:rPr>
      </w:pPr>
      <w:bookmarkStart w:id="22" w:name="_Hlk84071801"/>
      <w:r w:rsidRPr="00FD7DDE">
        <w:rPr>
          <w:rFonts w:ascii="Arial" w:hAnsi="Arial" w:cs="Arial"/>
          <w:b/>
          <w:sz w:val="20"/>
          <w:szCs w:val="20"/>
          <w:lang w:val="es-MX"/>
        </w:rPr>
        <w:lastRenderedPageBreak/>
        <w:t>ANEXO N</w:t>
      </w:r>
    </w:p>
    <w:p w14:paraId="259D85A3" w14:textId="77777777" w:rsidR="002A7957" w:rsidRPr="00FD7DDE" w:rsidRDefault="002A7957" w:rsidP="00FD7DDE">
      <w:pPr>
        <w:jc w:val="center"/>
        <w:outlineLvl w:val="4"/>
        <w:rPr>
          <w:rFonts w:ascii="Arial" w:hAnsi="Arial" w:cs="Arial"/>
          <w:b/>
          <w:caps/>
          <w:sz w:val="20"/>
          <w:szCs w:val="20"/>
          <w:lang w:val="es-MX"/>
        </w:rPr>
      </w:pPr>
      <w:r w:rsidRPr="00FD7DDE">
        <w:rPr>
          <w:rFonts w:ascii="Arial" w:hAnsi="Arial" w:cs="Arial"/>
          <w:b/>
          <w:caps/>
          <w:sz w:val="20"/>
          <w:szCs w:val="20"/>
          <w:lang w:val="es-MX"/>
        </w:rPr>
        <w:t>LISTA DE VERIFICACIÓN PARA REVISAR PROPOSICIONES</w:t>
      </w:r>
    </w:p>
    <w:p w14:paraId="271C8F4A" w14:textId="77777777" w:rsidR="002A7957" w:rsidRPr="00FD7DDE" w:rsidRDefault="002A7957" w:rsidP="00FD7DDE">
      <w:pPr>
        <w:jc w:val="center"/>
        <w:outlineLvl w:val="4"/>
        <w:rPr>
          <w:rFonts w:ascii="Arial" w:hAnsi="Arial" w:cs="Arial"/>
          <w:b/>
          <w:bCs/>
          <w:iCs/>
          <w:sz w:val="20"/>
          <w:szCs w:val="20"/>
          <w:lang w:val="es-MX" w:eastAsia="es-MX"/>
        </w:rPr>
      </w:pPr>
    </w:p>
    <w:p w14:paraId="0DB1D1E4" w14:textId="03B2187D" w:rsidR="002A7957" w:rsidRPr="00BD325E" w:rsidRDefault="00BD325E" w:rsidP="00FD7DDE">
      <w:pPr>
        <w:jc w:val="left"/>
        <w:rPr>
          <w:rFonts w:ascii="Arial" w:hAnsi="Arial" w:cs="Arial"/>
          <w:b/>
          <w:lang w:val="es-MX"/>
        </w:rPr>
      </w:pPr>
      <w:r w:rsidRPr="00BD325E">
        <w:rPr>
          <w:rFonts w:ascii="Arial" w:hAnsi="Arial" w:cs="Arial"/>
          <w:b/>
          <w:sz w:val="20"/>
          <w:szCs w:val="22"/>
          <w:lang w:val="es-MX"/>
        </w:rPr>
        <w:t>Licitación Pública Electrónica</w:t>
      </w:r>
      <w:r w:rsidRPr="00BD325E">
        <w:rPr>
          <w:rFonts w:ascii="Arial" w:hAnsi="Arial" w:cs="Arial"/>
          <w:sz w:val="20"/>
          <w:szCs w:val="22"/>
        </w:rPr>
        <w:t xml:space="preserve"> </w:t>
      </w:r>
      <w:r w:rsidRPr="00BD325E">
        <w:rPr>
          <w:rFonts w:ascii="Arial" w:hAnsi="Arial" w:cs="Arial"/>
          <w:b/>
          <w:sz w:val="20"/>
          <w:szCs w:val="22"/>
          <w:lang w:val="es-MX"/>
        </w:rPr>
        <w:t xml:space="preserve">de Carácter Internacional Bajo la Cobertura de Tratados </w:t>
      </w:r>
      <w:r w:rsidRPr="00BD325E">
        <w:rPr>
          <w:rFonts w:ascii="Arial" w:hAnsi="Arial" w:cs="Arial"/>
          <w:b/>
          <w:bCs/>
          <w:sz w:val="20"/>
          <w:szCs w:val="22"/>
        </w:rPr>
        <w:t>No.</w:t>
      </w:r>
      <w:r w:rsidRPr="00BD325E">
        <w:rPr>
          <w:sz w:val="32"/>
          <w:szCs w:val="32"/>
        </w:rPr>
        <w:t xml:space="preserve"> </w:t>
      </w:r>
      <w:r w:rsidRPr="00BD325E">
        <w:rPr>
          <w:rFonts w:ascii="Arial" w:hAnsi="Arial" w:cs="Arial"/>
          <w:b/>
          <w:sz w:val="20"/>
          <w:szCs w:val="22"/>
          <w:lang w:val="es-MX"/>
        </w:rPr>
        <w:t>LA-48-E00-048E00995-</w:t>
      </w:r>
      <w:r w:rsidRPr="00BD325E">
        <w:rPr>
          <w:rFonts w:ascii="Arial" w:eastAsia="Batang" w:hAnsi="Arial" w:cs="Arial"/>
          <w:b/>
          <w:smallCaps/>
          <w:lang w:eastAsia="es-MX"/>
        </w:rPr>
        <w:t xml:space="preserve"> </w:t>
      </w:r>
      <w:r w:rsidRPr="00BD325E">
        <w:rPr>
          <w:rFonts w:ascii="Arial" w:hAnsi="Arial" w:cs="Arial"/>
          <w:b/>
          <w:sz w:val="20"/>
          <w:szCs w:val="22"/>
          <w:highlight w:val="yellow"/>
        </w:rPr>
        <w:t>N-000</w:t>
      </w:r>
      <w:r w:rsidRPr="00BD325E">
        <w:rPr>
          <w:rFonts w:ascii="Arial" w:hAnsi="Arial" w:cs="Arial"/>
          <w:b/>
          <w:sz w:val="20"/>
          <w:szCs w:val="22"/>
          <w:highlight w:val="yellow"/>
          <w:lang w:val="es-MX"/>
        </w:rPr>
        <w:t>-202</w:t>
      </w:r>
      <w:r w:rsidRPr="00BD325E">
        <w:rPr>
          <w:rFonts w:ascii="Arial" w:hAnsi="Arial" w:cs="Arial"/>
          <w:b/>
          <w:sz w:val="20"/>
          <w:szCs w:val="22"/>
          <w:lang w:val="es-MX"/>
        </w:rPr>
        <w:t>3</w:t>
      </w:r>
    </w:p>
    <w:p w14:paraId="79CDE0A8" w14:textId="77777777" w:rsidR="002A7957" w:rsidRPr="00FD7DDE" w:rsidRDefault="002A7957" w:rsidP="00FD7DDE">
      <w:pPr>
        <w:jc w:val="left"/>
        <w:rPr>
          <w:rFonts w:ascii="Arial" w:hAnsi="Arial" w:cs="Arial"/>
          <w:b/>
          <w:sz w:val="20"/>
          <w:szCs w:val="20"/>
          <w:lang w:val="es-MX"/>
        </w:rPr>
      </w:pPr>
    </w:p>
    <w:p w14:paraId="6A307C26" w14:textId="310C15ED"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bookmarkStart w:id="23" w:name="_Hlk92818489"/>
      <w:r w:rsidR="00042080" w:rsidRPr="00FD7DDE">
        <w:rPr>
          <w:rFonts w:ascii="Arial" w:hAnsi="Arial" w:cs="Arial"/>
          <w:b/>
          <w:sz w:val="20"/>
          <w:szCs w:val="20"/>
          <w:lang w:val="es-MX"/>
        </w:rPr>
        <w:t>3</w:t>
      </w:r>
    </w:p>
    <w:p w14:paraId="6117A607" w14:textId="77777777" w:rsidR="002A7957" w:rsidRPr="00FD7DDE" w:rsidRDefault="002A7957" w:rsidP="00FD7DDE">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B9437F" w:rsidRPr="00FD7DDE" w14:paraId="14A577FF" w14:textId="77777777" w:rsidTr="00EF4901">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505731" w14:textId="77777777" w:rsidR="00B9437F" w:rsidRPr="00FD7DDE" w:rsidRDefault="00B9437F" w:rsidP="00FD7DDE">
            <w:pPr>
              <w:pStyle w:val="Textoindependiente3"/>
              <w:numPr>
                <w:ilvl w:val="1"/>
                <w:numId w:val="22"/>
              </w:numPr>
              <w:ind w:left="0" w:right="0" w:firstLine="0"/>
              <w:rPr>
                <w:rFonts w:cs="Arial"/>
                <w:b/>
                <w:szCs w:val="20"/>
                <w:lang w:val="es-MX"/>
              </w:rPr>
            </w:pPr>
            <w:r w:rsidRPr="00FD7DDE">
              <w:rPr>
                <w:rFonts w:cs="Arial"/>
                <w:b/>
                <w:szCs w:val="20"/>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2DE48A" w14:textId="77777777" w:rsidR="00B9437F" w:rsidRPr="00FD7DDE" w:rsidRDefault="00B9437F" w:rsidP="00FD7DDE">
            <w:pPr>
              <w:pStyle w:val="Textoindependiente3"/>
              <w:ind w:right="0"/>
              <w:jc w:val="center"/>
              <w:rPr>
                <w:rFonts w:cs="Arial"/>
                <w:b/>
                <w:szCs w:val="20"/>
                <w:lang w:val="es-MX"/>
              </w:rPr>
            </w:pPr>
            <w:r w:rsidRPr="00FD7DDE">
              <w:rPr>
                <w:rFonts w:cs="Arial"/>
                <w:b/>
                <w:szCs w:val="20"/>
                <w:lang w:val="es-MX"/>
              </w:rPr>
              <w:t>ENTREGA</w:t>
            </w:r>
          </w:p>
        </w:tc>
      </w:tr>
      <w:tr w:rsidR="00B9437F" w:rsidRPr="00FD7DDE" w14:paraId="093C8832" w14:textId="77777777" w:rsidTr="00EF4901">
        <w:tc>
          <w:tcPr>
            <w:tcW w:w="0" w:type="auto"/>
            <w:vMerge/>
            <w:tcBorders>
              <w:top w:val="single" w:sz="4" w:space="0" w:color="auto"/>
              <w:left w:val="single" w:sz="4" w:space="0" w:color="auto"/>
              <w:bottom w:val="single" w:sz="4" w:space="0" w:color="auto"/>
              <w:right w:val="single" w:sz="4" w:space="0" w:color="auto"/>
            </w:tcBorders>
            <w:vAlign w:val="center"/>
            <w:hideMark/>
          </w:tcPr>
          <w:p w14:paraId="2AF940D6" w14:textId="77777777" w:rsidR="00B9437F" w:rsidRPr="00FD7DDE" w:rsidRDefault="00B9437F" w:rsidP="00FD7DDE">
            <w:pPr>
              <w:rPr>
                <w:rFonts w:ascii="Arial" w:hAnsi="Arial" w:cs="Arial"/>
                <w:b/>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392B5B" w14:textId="77777777" w:rsidR="00B9437F" w:rsidRPr="00FD7DDE" w:rsidRDefault="00B9437F" w:rsidP="00FD7DDE">
            <w:pPr>
              <w:pStyle w:val="Textoindependiente3"/>
              <w:ind w:right="0"/>
              <w:jc w:val="center"/>
              <w:rPr>
                <w:rFonts w:cs="Arial"/>
                <w:b/>
                <w:szCs w:val="20"/>
                <w:lang w:val="es-MX"/>
              </w:rPr>
            </w:pPr>
            <w:r w:rsidRPr="00FD7DDE">
              <w:rPr>
                <w:rFonts w:cs="Arial"/>
                <w:b/>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412531" w14:textId="77777777" w:rsidR="00B9437F" w:rsidRPr="00FD7DDE" w:rsidRDefault="00B9437F" w:rsidP="00FD7DDE">
            <w:pPr>
              <w:pStyle w:val="Textoindependiente3"/>
              <w:ind w:right="0"/>
              <w:jc w:val="center"/>
              <w:rPr>
                <w:rFonts w:cs="Arial"/>
                <w:b/>
                <w:szCs w:val="20"/>
                <w:lang w:val="es-MX"/>
              </w:rPr>
            </w:pPr>
            <w:r w:rsidRPr="00FD7DDE">
              <w:rPr>
                <w:rFonts w:cs="Arial"/>
                <w:b/>
                <w:szCs w:val="20"/>
                <w:lang w:val="es-MX"/>
              </w:rPr>
              <w:t>NO</w:t>
            </w:r>
          </w:p>
        </w:tc>
      </w:tr>
      <w:tr w:rsidR="00183839" w:rsidRPr="00FD7DDE" w14:paraId="72FC1955"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72418CE6" w14:textId="420BF1A3" w:rsidR="00183839" w:rsidRPr="00FD7DDE" w:rsidRDefault="00EF4901" w:rsidP="007720E4">
            <w:pPr>
              <w:pStyle w:val="Prrafodelista"/>
              <w:widowControl/>
              <w:numPr>
                <w:ilvl w:val="0"/>
                <w:numId w:val="88"/>
              </w:numPr>
              <w:tabs>
                <w:tab w:val="left" w:pos="851"/>
              </w:tabs>
              <w:adjustRightInd/>
              <w:spacing w:line="240" w:lineRule="auto"/>
              <w:textAlignment w:val="auto"/>
              <w:rPr>
                <w:rFonts w:ascii="Arial" w:hAnsi="Arial" w:cs="Arial"/>
                <w:b/>
                <w:lang w:val="es-MX"/>
              </w:rPr>
            </w:pPr>
            <w:r w:rsidRPr="00FD7DDE">
              <w:rPr>
                <w:rFonts w:ascii="Arial" w:hAnsi="Arial" w:cs="Arial"/>
                <w:bCs/>
                <w:lang w:val="es-MX"/>
              </w:rPr>
              <w:t xml:space="preserve">Para acreditar la </w:t>
            </w:r>
            <w:r w:rsidRPr="00FD7DDE">
              <w:rPr>
                <w:rFonts w:ascii="Arial" w:hAnsi="Arial" w:cs="Arial"/>
                <w:b/>
                <w:lang w:val="es-MX"/>
              </w:rPr>
              <w:t>personalidad jurídica</w:t>
            </w:r>
            <w:r w:rsidRPr="00FD7DDE">
              <w:rPr>
                <w:rFonts w:ascii="Arial" w:hAnsi="Arial" w:cs="Arial"/>
                <w:lang w:val="es-MX"/>
              </w:rPr>
              <w:t xml:space="preserve"> y su actividad preponderante</w:t>
            </w:r>
            <w:r w:rsidRPr="00FD7DDE">
              <w:rPr>
                <w:rFonts w:ascii="Arial" w:hAnsi="Arial" w:cs="Arial"/>
                <w:bCs/>
                <w:lang w:val="es-MX"/>
              </w:rPr>
              <w:t xml:space="preserve"> del licitante, deberá adjuntar a su propuesta un escrito en el que el firmante manifieste, bajo protesta de decir verdad, que cuenta con facultades suficientes para comprometerse por sí o a nombre de su representada de conformidad con el </w:t>
            </w:r>
            <w:r w:rsidRPr="00FD7DDE">
              <w:rPr>
                <w:rFonts w:ascii="Arial" w:hAnsi="Arial" w:cs="Arial"/>
                <w:b/>
                <w:lang w:val="es-MX"/>
              </w:rPr>
              <w:t>Artículo 48 Fracción V del “RLAASSP”</w:t>
            </w:r>
            <w:r w:rsidRPr="00FD7DDE">
              <w:rPr>
                <w:rFonts w:ascii="Arial" w:hAnsi="Arial" w:cs="Arial"/>
                <w:bCs/>
                <w:lang w:val="es-MX"/>
              </w:rPr>
              <w:t xml:space="preserve">, requisitado para tal efecto el </w:t>
            </w:r>
            <w:r w:rsidRPr="00FD7DDE">
              <w:rPr>
                <w:rFonts w:ascii="Arial" w:hAnsi="Arial" w:cs="Arial"/>
                <w:b/>
                <w:lang w:val="es-MX"/>
              </w:rPr>
              <w:t>Anexo D “Acreditación de personalidad jurídica”,</w:t>
            </w:r>
            <w:r w:rsidRPr="00FD7DDE">
              <w:rPr>
                <w:rFonts w:ascii="Arial" w:hAnsi="Arial" w:cs="Arial"/>
                <w:bCs/>
                <w:lang w:val="es-MX"/>
              </w:rPr>
              <w:t xml:space="preserve"> incluyendo copia simple del acta constitutiva y sus modificaciones, así como poder notarial completo</w:t>
            </w:r>
            <w:r>
              <w:rPr>
                <w:rFonts w:ascii="Arial" w:hAnsi="Arial" w:cs="Arial"/>
                <w:bCs/>
                <w:lang w:val="es-MX"/>
              </w:rPr>
              <w:t>, en el caso de personas físicas</w:t>
            </w:r>
            <w:r w:rsidRPr="00FD7DDE">
              <w:rPr>
                <w:rFonts w:ascii="Arial" w:hAnsi="Arial" w:cs="Arial"/>
                <w:bCs/>
                <w:lang w:val="es-MX"/>
              </w:rPr>
              <w:t xml:space="preserve"> deberá </w:t>
            </w:r>
            <w:r w:rsidRPr="00B27D79">
              <w:rPr>
                <w:rFonts w:ascii="Arial" w:hAnsi="Arial" w:cs="Arial"/>
                <w:bCs/>
                <w:lang w:val="es-MX"/>
              </w:rPr>
              <w:t>adjuntar acta de nacimiento legible</w:t>
            </w:r>
            <w:r>
              <w:rPr>
                <w:rFonts w:ascii="Arial" w:hAnsi="Arial" w:cs="Arial"/>
                <w:bCs/>
                <w:lang w:val="es-MX"/>
              </w:rPr>
              <w:t xml:space="preserve">, asimismo, </w:t>
            </w:r>
            <w:r w:rsidRPr="00FD7DDE">
              <w:rPr>
                <w:rFonts w:ascii="Arial" w:hAnsi="Arial" w:cs="Arial"/>
                <w:bCs/>
                <w:lang w:val="es-MX"/>
              </w:rPr>
              <w:t xml:space="preserve">tanto las personas morales como las personas físicas </w:t>
            </w:r>
            <w:r>
              <w:rPr>
                <w:rFonts w:ascii="Arial" w:hAnsi="Arial" w:cs="Arial"/>
                <w:bCs/>
                <w:lang w:val="es-MX"/>
              </w:rPr>
              <w:t>deberán presentar</w:t>
            </w:r>
            <w:r w:rsidRPr="00FD7DDE">
              <w:rPr>
                <w:rFonts w:ascii="Arial" w:hAnsi="Arial" w:cs="Arial"/>
                <w:bCs/>
                <w:lang w:val="es-MX"/>
              </w:rPr>
              <w:t xml:space="preserve"> constancia de situación fiscal con fecha de emisión no mayor </w:t>
            </w:r>
            <w:r w:rsidRPr="00A963F0">
              <w:rPr>
                <w:rFonts w:ascii="Arial" w:hAnsi="Arial" w:cs="Arial"/>
                <w:bCs/>
                <w:lang w:val="es-MX"/>
              </w:rPr>
              <w:t xml:space="preserve">a 1 mes a la fecha </w:t>
            </w:r>
            <w:r>
              <w:rPr>
                <w:rFonts w:ascii="Arial" w:hAnsi="Arial" w:cs="Arial"/>
                <w:bCs/>
                <w:lang w:val="es-MX"/>
              </w:rPr>
              <w:t>de presentación y apertura de proposiciones del presente</w:t>
            </w:r>
            <w:r w:rsidRPr="00A963F0">
              <w:rPr>
                <w:rFonts w:ascii="Arial" w:hAnsi="Arial" w:cs="Arial"/>
                <w:bCs/>
                <w:lang w:val="es-MX"/>
              </w:rPr>
              <w:t xml:space="preserve"> procedimiento</w:t>
            </w:r>
            <w:r>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57C7503C"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45DF13B" w14:textId="77777777" w:rsidR="00183839" w:rsidRPr="00FD7DDE" w:rsidRDefault="00183839" w:rsidP="00FD7DDE">
            <w:pPr>
              <w:rPr>
                <w:rFonts w:ascii="Arial" w:hAnsi="Arial" w:cs="Arial"/>
                <w:sz w:val="20"/>
                <w:szCs w:val="20"/>
                <w:lang w:val="es-MX"/>
              </w:rPr>
            </w:pPr>
          </w:p>
        </w:tc>
      </w:tr>
      <w:tr w:rsidR="00183839" w:rsidRPr="00FD7DDE" w14:paraId="2398F8D3"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4C64B4DC" w14:textId="5C9B5018"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
                <w:lang w:val="es-MX"/>
              </w:rPr>
              <w:t>Identificación oficial vigente y legible</w:t>
            </w:r>
            <w:r w:rsidRPr="00FD7DDE">
              <w:rPr>
                <w:rFonts w:ascii="Arial" w:hAnsi="Arial" w:cs="Arial"/>
                <w:bCs/>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E7B33D0"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77F8EDF" w14:textId="77777777" w:rsidR="00183839" w:rsidRPr="00FD7DDE" w:rsidRDefault="00183839" w:rsidP="00FD7DDE">
            <w:pPr>
              <w:rPr>
                <w:rFonts w:ascii="Arial" w:hAnsi="Arial" w:cs="Arial"/>
                <w:sz w:val="20"/>
                <w:szCs w:val="20"/>
                <w:lang w:val="es-MX"/>
              </w:rPr>
            </w:pPr>
          </w:p>
        </w:tc>
      </w:tr>
      <w:tr w:rsidR="00183839" w:rsidRPr="00FD7DDE" w14:paraId="43BD344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3E8E7B23" w14:textId="728D8829"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el licitante </w:t>
            </w:r>
            <w:r w:rsidRPr="00FD7DDE">
              <w:rPr>
                <w:rFonts w:ascii="Arial" w:hAnsi="Arial" w:cs="Arial"/>
                <w:b/>
                <w:lang w:val="es-MX"/>
              </w:rPr>
              <w:t>manifieste bajo protesta de decir verdad</w:t>
            </w:r>
            <w:r w:rsidRPr="00FD7DDE">
              <w:rPr>
                <w:rFonts w:ascii="Arial" w:hAnsi="Arial" w:cs="Arial"/>
                <w:bCs/>
                <w:lang w:val="es-MX"/>
              </w:rPr>
              <w:t xml:space="preserve">, la nacionalidad de su representada y que cumple con lo establecido en los </w:t>
            </w:r>
            <w:r w:rsidRPr="00FD7DDE">
              <w:rPr>
                <w:rFonts w:ascii="Arial" w:hAnsi="Arial" w:cs="Arial"/>
                <w:b/>
                <w:lang w:val="es-MX"/>
              </w:rPr>
              <w:t>Artículos 28 Fracción III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7B16C84D"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40F22F7" w14:textId="77777777" w:rsidR="00183839" w:rsidRPr="00FD7DDE" w:rsidRDefault="00183839" w:rsidP="00FD7DDE">
            <w:pPr>
              <w:rPr>
                <w:rFonts w:ascii="Arial" w:hAnsi="Arial" w:cs="Arial"/>
                <w:sz w:val="20"/>
                <w:szCs w:val="20"/>
                <w:lang w:val="es-MX"/>
              </w:rPr>
            </w:pPr>
          </w:p>
        </w:tc>
      </w:tr>
      <w:tr w:rsidR="00B9437F" w:rsidRPr="00FD7DDE" w14:paraId="618D4ECE"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5DC8E2D6" w14:textId="23A069D5" w:rsidR="002A7C5D" w:rsidRPr="00FD7DDE" w:rsidRDefault="00EF4901" w:rsidP="007720E4">
            <w:pPr>
              <w:pStyle w:val="Prrafodelista"/>
              <w:numPr>
                <w:ilvl w:val="0"/>
                <w:numId w:val="88"/>
              </w:numPr>
              <w:spacing w:line="240" w:lineRule="auto"/>
              <w:rPr>
                <w:rFonts w:ascii="Arial" w:hAnsi="Arial" w:cs="Arial"/>
                <w:lang w:val="es-MX"/>
              </w:rPr>
            </w:pPr>
            <w:r w:rsidRPr="00FD7DDE">
              <w:rPr>
                <w:rFonts w:ascii="Arial" w:hAnsi="Arial" w:cs="Arial"/>
                <w:bCs/>
                <w:lang w:val="es-MX"/>
              </w:rPr>
              <w:t xml:space="preserve">El licitante debe presentar </w:t>
            </w:r>
            <w:r w:rsidRPr="00FD7DDE">
              <w:rPr>
                <w:rFonts w:ascii="Arial" w:hAnsi="Arial" w:cs="Arial"/>
                <w:b/>
                <w:lang w:val="es-MX"/>
              </w:rPr>
              <w:t>Anexo P “Manifiesto de Cumplimiento”</w:t>
            </w:r>
            <w:r w:rsidRPr="00FD7DDE">
              <w:rPr>
                <w:rFonts w:ascii="Arial" w:hAnsi="Arial" w:cs="Arial"/>
                <w:bCs/>
                <w:lang w:val="es-MX"/>
              </w:rPr>
              <w:t>, mediante el cual el representante legal manifieste que</w:t>
            </w:r>
            <w:r w:rsidR="002A7C5D" w:rsidRPr="00FD7DDE">
              <w:rPr>
                <w:rFonts w:ascii="Arial" w:hAnsi="Arial" w:cs="Arial"/>
                <w:lang w:val="es-MX"/>
              </w:rPr>
              <w:t xml:space="preserve">: </w:t>
            </w:r>
          </w:p>
          <w:p w14:paraId="7EB31BFB" w14:textId="77777777" w:rsidR="002A7C5D" w:rsidRPr="00FD7DDE" w:rsidRDefault="002A7C5D" w:rsidP="00FD7DDE">
            <w:pPr>
              <w:pStyle w:val="Prrafodelista"/>
              <w:spacing w:line="240" w:lineRule="auto"/>
              <w:ind w:left="720"/>
              <w:textAlignment w:val="auto"/>
              <w:rPr>
                <w:rFonts w:ascii="Arial" w:hAnsi="Arial" w:cs="Arial"/>
                <w:lang w:val="es-MX"/>
              </w:rPr>
            </w:pPr>
          </w:p>
          <w:p w14:paraId="131D8C34" w14:textId="77777777" w:rsidR="00EF4901" w:rsidRPr="00FD7DDE" w:rsidRDefault="00EF4901" w:rsidP="00EF4901">
            <w:pPr>
              <w:pStyle w:val="Prrafodelista"/>
              <w:numPr>
                <w:ilvl w:val="0"/>
                <w:numId w:val="50"/>
              </w:numPr>
              <w:spacing w:line="240" w:lineRule="auto"/>
              <w:textAlignment w:val="auto"/>
              <w:rPr>
                <w:rFonts w:ascii="Arial" w:hAnsi="Arial" w:cs="Arial"/>
                <w:bCs/>
                <w:lang w:val="es-MX"/>
              </w:rPr>
            </w:pPr>
            <w:r w:rsidRPr="00A963F0">
              <w:rPr>
                <w:rFonts w:ascii="Arial" w:hAnsi="Arial" w:cs="Arial"/>
                <w:bCs/>
                <w:lang w:val="es-419"/>
              </w:rPr>
              <w:t>Acepta íntegramente los requisitos establecidos en esta convocatoria, sus anexos (“Anexo Técnico”, Apéndices y en caso de que aplique su(s) junta(s) de aclaraciones) dentro del plazo establecido</w:t>
            </w:r>
            <w:r>
              <w:rPr>
                <w:rFonts w:ascii="Arial" w:hAnsi="Arial" w:cs="Arial"/>
                <w:bCs/>
                <w:lang w:val="es-419"/>
              </w:rPr>
              <w:t>.</w:t>
            </w:r>
          </w:p>
          <w:p w14:paraId="6F985DE3" w14:textId="77777777" w:rsidR="00EF4901" w:rsidRPr="00FD7DDE" w:rsidRDefault="00EF4901" w:rsidP="00EF4901">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Cuentan con la infraestructura humana, técnica y financiera necesaria para la entrega de los bienes.</w:t>
            </w:r>
          </w:p>
          <w:p w14:paraId="4356B3BE" w14:textId="77777777" w:rsidR="00EF4901" w:rsidRPr="00FD7DDE" w:rsidRDefault="00EF4901" w:rsidP="00EF4901">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703A579D" w14:textId="77777777" w:rsidR="00EF4901" w:rsidRPr="00FD7DDE" w:rsidRDefault="00EF4901" w:rsidP="00EF4901">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Aceptan responder ante “El INBAL”, por cualquier anomalía, falla o discrepancia que se presente durante la vigencia del contrato.</w:t>
            </w:r>
          </w:p>
          <w:p w14:paraId="094008D7" w14:textId="77777777" w:rsidR="00EF4901" w:rsidRPr="00FD7DDE" w:rsidRDefault="00EF4901" w:rsidP="00EF4901">
            <w:pPr>
              <w:pStyle w:val="Prrafodelista"/>
              <w:numPr>
                <w:ilvl w:val="0"/>
                <w:numId w:val="50"/>
              </w:numPr>
              <w:tabs>
                <w:tab w:val="left" w:pos="1134"/>
              </w:tabs>
              <w:spacing w:line="240" w:lineRule="auto"/>
              <w:textAlignment w:val="auto"/>
              <w:rPr>
                <w:rFonts w:ascii="Arial" w:hAnsi="Arial" w:cs="Arial"/>
                <w:lang w:val="es-MX"/>
              </w:rPr>
            </w:pPr>
            <w:r w:rsidRPr="00FD7DDE">
              <w:rPr>
                <w:rFonts w:ascii="Arial" w:hAnsi="Arial" w:cs="Arial"/>
                <w:lang w:val="es-MX"/>
              </w:rPr>
              <w:t xml:space="preserve">Aceptan que la convocante realice visitas a sus instalaciones ubicadas en el domicilio señalado en el </w:t>
            </w:r>
            <w:r w:rsidRPr="00FD7DDE">
              <w:rPr>
                <w:rFonts w:ascii="Arial" w:hAnsi="Arial" w:cs="Arial"/>
                <w:b/>
                <w:spacing w:val="-3"/>
                <w:lang w:val="es-MX"/>
              </w:rPr>
              <w:t>Anexo D</w:t>
            </w:r>
            <w:r w:rsidRPr="00FD7DDE">
              <w:rPr>
                <w:rFonts w:ascii="Arial" w:hAnsi="Arial" w:cs="Arial"/>
                <w:spacing w:val="-3"/>
                <w:lang w:val="es-MX"/>
              </w:rPr>
              <w:t xml:space="preserve"> </w:t>
            </w:r>
            <w:r w:rsidRPr="00FD7DDE">
              <w:rPr>
                <w:rFonts w:ascii="Arial" w:hAnsi="Arial" w:cs="Arial"/>
                <w:b/>
                <w:bCs/>
                <w:spacing w:val="-3"/>
                <w:lang w:val="es-MX"/>
              </w:rPr>
              <w:t>“Acreditación de personalidad jurídica”</w:t>
            </w:r>
            <w:r w:rsidRPr="00FD7DDE">
              <w:rPr>
                <w:rFonts w:ascii="Arial" w:hAnsi="Arial" w:cs="Arial"/>
                <w:b/>
                <w:bCs/>
                <w:lang w:val="es-MX"/>
              </w:rPr>
              <w:t>,</w:t>
            </w:r>
            <w:r w:rsidRPr="00FD7DDE">
              <w:rPr>
                <w:rFonts w:ascii="Arial" w:hAnsi="Arial" w:cs="Arial"/>
                <w:lang w:val="es-MX"/>
              </w:rPr>
              <w:t xml:space="preserve"> o en las instalaciones donde manifieste que se encuentren ubicadas sus oficinas administrativas, almacenes y demás instalaciones.</w:t>
            </w:r>
          </w:p>
          <w:p w14:paraId="789FDBAC" w14:textId="77777777" w:rsidR="00EF4901" w:rsidRPr="00FD7DDE" w:rsidRDefault="00EF4901" w:rsidP="00EF4901">
            <w:pPr>
              <w:pStyle w:val="Prrafodelista"/>
              <w:numPr>
                <w:ilvl w:val="0"/>
                <w:numId w:val="50"/>
              </w:numPr>
              <w:spacing w:line="240" w:lineRule="auto"/>
              <w:textAlignment w:val="auto"/>
              <w:rPr>
                <w:rFonts w:ascii="Arial" w:hAnsi="Arial" w:cs="Arial"/>
                <w:bCs/>
                <w:lang w:val="es-MX"/>
              </w:rPr>
            </w:pPr>
            <w:r w:rsidRPr="00FD7DDE">
              <w:rPr>
                <w:rFonts w:ascii="Arial" w:hAnsi="Arial" w:cs="Arial"/>
                <w:bCs/>
                <w:lang w:val="es-MX"/>
              </w:rPr>
              <w:t>Se comprometen a cumplir con las normas que directa o indirectamente se relacionen con la adquisición de bienes objeto de la presente licitación.</w:t>
            </w:r>
          </w:p>
          <w:p w14:paraId="7EBB4802" w14:textId="27BB3ED6" w:rsidR="00B9437F" w:rsidRPr="00FD7DDE" w:rsidRDefault="00EF4901" w:rsidP="00EF4901">
            <w:pPr>
              <w:pStyle w:val="Prrafodelista"/>
              <w:numPr>
                <w:ilvl w:val="0"/>
                <w:numId w:val="50"/>
              </w:numPr>
              <w:spacing w:line="240" w:lineRule="auto"/>
              <w:textAlignment w:val="auto"/>
              <w:rPr>
                <w:rFonts w:ascii="Arial" w:hAnsi="Arial" w:cs="Arial"/>
                <w:lang w:val="es-MX"/>
              </w:rPr>
            </w:pPr>
            <w:r w:rsidRPr="00FD7DDE">
              <w:rPr>
                <w:rFonts w:ascii="Arial" w:hAnsi="Arial" w:cs="Arial"/>
                <w:bCs/>
                <w:lang w:val="es-MX"/>
              </w:rPr>
              <w:t xml:space="preserve">Acepta que suministrara los bienes, acorde a las condiciones </w:t>
            </w:r>
            <w:r w:rsidRPr="00FD7DDE">
              <w:rPr>
                <w:rFonts w:ascii="Arial" w:hAnsi="Arial" w:cs="Arial"/>
                <w:bCs/>
                <w:lang w:val="es-MX"/>
              </w:rPr>
              <w:lastRenderedPageBreak/>
              <w:t>establecidas en esta Convocatoria y sus anexos (“Anexo Técnico”, Apéndices y en caso de que aplique su(s) junta(s) de aclaraciones) dentro del plazo establecido.</w:t>
            </w:r>
          </w:p>
        </w:tc>
        <w:tc>
          <w:tcPr>
            <w:tcW w:w="572" w:type="pct"/>
            <w:tcBorders>
              <w:top w:val="single" w:sz="4" w:space="0" w:color="auto"/>
              <w:left w:val="single" w:sz="4" w:space="0" w:color="auto"/>
              <w:bottom w:val="single" w:sz="4" w:space="0" w:color="auto"/>
              <w:right w:val="single" w:sz="4" w:space="0" w:color="auto"/>
            </w:tcBorders>
          </w:tcPr>
          <w:p w14:paraId="71C66BEF" w14:textId="77777777" w:rsidR="00B9437F" w:rsidRPr="00FD7DDE" w:rsidRDefault="00B9437F"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27AFBA" w14:textId="77777777" w:rsidR="00B9437F" w:rsidRPr="00FD7DDE" w:rsidRDefault="00B9437F" w:rsidP="00FD7DDE">
            <w:pPr>
              <w:rPr>
                <w:rFonts w:ascii="Arial" w:hAnsi="Arial" w:cs="Arial"/>
                <w:sz w:val="20"/>
                <w:szCs w:val="20"/>
                <w:lang w:val="es-MX"/>
              </w:rPr>
            </w:pPr>
          </w:p>
        </w:tc>
      </w:tr>
      <w:tr w:rsidR="00183839" w:rsidRPr="00FD7DDE" w14:paraId="0C28DB3B"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51525AF" w14:textId="0726BDCA"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el licitante manifieste una dirección de correo electrónico, en caso contrario, deberá indicar en el escrito que no cuenta con el mismo </w:t>
            </w:r>
            <w:r w:rsidRPr="00FD7DDE">
              <w:rPr>
                <w:rFonts w:ascii="Arial" w:hAnsi="Arial" w:cs="Arial"/>
                <w:b/>
                <w:bCs/>
                <w:lang w:val="es-MX"/>
              </w:rPr>
              <w:t>Anexo E</w:t>
            </w:r>
            <w:r w:rsidRPr="00FD7DDE">
              <w:rPr>
                <w:rFonts w:ascii="Arial" w:hAnsi="Arial" w:cs="Arial"/>
                <w:bCs/>
                <w:lang w:val="es-MX"/>
              </w:rPr>
              <w:t xml:space="preserve"> </w:t>
            </w:r>
            <w:r w:rsidRPr="00FD7DDE">
              <w:rPr>
                <w:rFonts w:ascii="Arial" w:hAnsi="Arial" w:cs="Arial"/>
                <w:b/>
                <w:lang w:val="es-MX"/>
              </w:rPr>
              <w:t>“Correo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7534CD2"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1B6C823" w14:textId="77777777" w:rsidR="00183839" w:rsidRPr="00FD7DDE" w:rsidRDefault="00183839" w:rsidP="00FD7DDE">
            <w:pPr>
              <w:rPr>
                <w:rFonts w:ascii="Arial" w:hAnsi="Arial" w:cs="Arial"/>
                <w:sz w:val="20"/>
                <w:szCs w:val="20"/>
                <w:lang w:val="es-MX"/>
              </w:rPr>
            </w:pPr>
          </w:p>
        </w:tc>
      </w:tr>
      <w:tr w:rsidR="00183839" w:rsidRPr="00FD7DDE" w14:paraId="56CA7431"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166F2B4C" w14:textId="13487536"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Declaración escrita en papel membretado bajo protesta de decir verdad, de no encontrarse en los supuestos de los </w:t>
            </w:r>
            <w:r w:rsidRPr="00FD7DDE">
              <w:rPr>
                <w:rFonts w:ascii="Arial" w:hAnsi="Arial" w:cs="Arial"/>
                <w:b/>
                <w:lang w:val="es-MX"/>
              </w:rPr>
              <w:t>Artículos 50 y 60 de la “LAASSP”</w:t>
            </w:r>
            <w:r w:rsidRPr="00FD7DDE">
              <w:rPr>
                <w:rFonts w:ascii="Arial" w:hAnsi="Arial" w:cs="Arial"/>
                <w:bCs/>
                <w:lang w:val="es-MX"/>
              </w:rPr>
              <w:t xml:space="preserve">. Para que este documento se considere en la evaluación será necesario que se encuentre firmado por el representante legal </w:t>
            </w:r>
            <w:r w:rsidRPr="00FD7DDE">
              <w:rPr>
                <w:rFonts w:ascii="Arial" w:hAnsi="Arial" w:cs="Arial"/>
                <w:b/>
                <w:bCs/>
                <w:lang w:val="es-MX"/>
              </w:rPr>
              <w:t>Anexo F</w:t>
            </w:r>
            <w:r w:rsidRPr="00FD7DDE">
              <w:rPr>
                <w:rFonts w:ascii="Arial" w:hAnsi="Arial" w:cs="Arial"/>
                <w:bCs/>
                <w:lang w:val="es-MX"/>
              </w:rPr>
              <w:t xml:space="preserve"> </w:t>
            </w:r>
            <w:r w:rsidRPr="00FD7DDE">
              <w:rPr>
                <w:rFonts w:ascii="Arial" w:hAnsi="Arial" w:cs="Arial"/>
                <w:b/>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41DCB350"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AD7E073" w14:textId="77777777" w:rsidR="00183839" w:rsidRPr="00FD7DDE" w:rsidRDefault="00183839" w:rsidP="00FD7DDE">
            <w:pPr>
              <w:rPr>
                <w:rFonts w:ascii="Arial" w:hAnsi="Arial" w:cs="Arial"/>
                <w:sz w:val="20"/>
                <w:szCs w:val="20"/>
                <w:lang w:val="es-MX"/>
              </w:rPr>
            </w:pPr>
          </w:p>
        </w:tc>
      </w:tr>
      <w:tr w:rsidR="00183839" w:rsidRPr="00FD7DDE" w14:paraId="45C0EAAE"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2FD86287" w14:textId="75C2BDDA"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b/>
                <w:lang w:val="es-MX"/>
              </w:rPr>
            </w:pPr>
            <w:r w:rsidRPr="00FD7DDE">
              <w:rPr>
                <w:rFonts w:ascii="Arial" w:hAnsi="Arial" w:cs="Arial"/>
                <w:bCs/>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FD7DDE">
              <w:rPr>
                <w:rFonts w:ascii="Arial" w:hAnsi="Arial" w:cs="Arial"/>
                <w:b/>
                <w:bCs/>
                <w:lang w:val="es-MX"/>
              </w:rPr>
              <w:t>Anexo G</w:t>
            </w:r>
            <w:r w:rsidRPr="00FD7DDE">
              <w:rPr>
                <w:rFonts w:ascii="Arial" w:hAnsi="Arial" w:cs="Arial"/>
                <w:bCs/>
                <w:lang w:val="es-MX"/>
              </w:rPr>
              <w:t xml:space="preserve"> </w:t>
            </w:r>
            <w:r w:rsidRPr="00FD7DDE">
              <w:rPr>
                <w:rFonts w:ascii="Arial" w:hAnsi="Arial" w:cs="Arial"/>
                <w:b/>
                <w:lang w:val="es-MX"/>
              </w:rPr>
              <w:t>“Declaración de integridad”</w:t>
            </w:r>
          </w:p>
        </w:tc>
        <w:tc>
          <w:tcPr>
            <w:tcW w:w="572" w:type="pct"/>
            <w:tcBorders>
              <w:top w:val="single" w:sz="4" w:space="0" w:color="auto"/>
              <w:left w:val="single" w:sz="4" w:space="0" w:color="auto"/>
              <w:bottom w:val="single" w:sz="4" w:space="0" w:color="auto"/>
              <w:right w:val="single" w:sz="4" w:space="0" w:color="auto"/>
            </w:tcBorders>
          </w:tcPr>
          <w:p w14:paraId="1B48B002"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E9503D5" w14:textId="77777777" w:rsidR="00183839" w:rsidRPr="00FD7DDE" w:rsidRDefault="00183839" w:rsidP="00FD7DDE">
            <w:pPr>
              <w:rPr>
                <w:rFonts w:ascii="Arial" w:hAnsi="Arial" w:cs="Arial"/>
                <w:sz w:val="20"/>
                <w:szCs w:val="20"/>
                <w:lang w:val="es-MX"/>
              </w:rPr>
            </w:pPr>
          </w:p>
        </w:tc>
      </w:tr>
      <w:tr w:rsidR="00183839" w:rsidRPr="00FD7DDE" w14:paraId="0DA4FEA3"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14F7E90F" w14:textId="7FEF2586"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FD7DDE">
              <w:rPr>
                <w:rFonts w:ascii="Arial" w:hAnsi="Arial" w:cs="Arial"/>
                <w:b/>
                <w:bCs/>
                <w:lang w:val="es-MX"/>
              </w:rPr>
              <w:t>Anexo H</w:t>
            </w:r>
            <w:r w:rsidRPr="00FD7DDE">
              <w:rPr>
                <w:rFonts w:ascii="Arial" w:hAnsi="Arial" w:cs="Arial"/>
                <w:bCs/>
                <w:lang w:val="es-MX"/>
              </w:rPr>
              <w:t xml:space="preserve"> </w:t>
            </w:r>
            <w:r w:rsidRPr="00FD7DDE">
              <w:rPr>
                <w:rFonts w:ascii="Arial" w:hAnsi="Arial" w:cs="Arial"/>
                <w:b/>
                <w:lang w:val="es-MX"/>
              </w:rPr>
              <w:t>“Manifestación de estratificación”,</w:t>
            </w:r>
            <w:r w:rsidRPr="00FD7DDE">
              <w:rPr>
                <w:rFonts w:ascii="Arial" w:hAnsi="Arial" w:cs="Arial"/>
                <w:bCs/>
                <w:lang w:val="es-MX"/>
              </w:rPr>
              <w:t xml:space="preserve"> lo anterior a fin de dar cumplimiento al </w:t>
            </w:r>
            <w:r w:rsidRPr="00FD7DDE">
              <w:rPr>
                <w:rFonts w:ascii="Arial" w:hAnsi="Arial" w:cs="Arial"/>
                <w:b/>
                <w:bCs/>
                <w:lang w:val="es-MX"/>
              </w:rPr>
              <w:t>Artículo 34 del “RLAASSP”</w:t>
            </w:r>
            <w:r w:rsidRPr="00FD7DDE">
              <w:rPr>
                <w:rFonts w:ascii="Arial" w:hAnsi="Arial" w:cs="Arial"/>
                <w:bCs/>
                <w:lang w:val="es-MX"/>
              </w:rPr>
              <w:t xml:space="preserve"> y </w:t>
            </w:r>
            <w:r w:rsidRPr="00FD7DDE">
              <w:rPr>
                <w:rFonts w:ascii="Arial" w:hAnsi="Arial" w:cs="Arial"/>
                <w:b/>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5B4A1BF"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DADBFD3" w14:textId="77777777" w:rsidR="00183839" w:rsidRPr="00FD7DDE" w:rsidRDefault="00183839" w:rsidP="00FD7DDE">
            <w:pPr>
              <w:rPr>
                <w:rFonts w:ascii="Arial" w:hAnsi="Arial" w:cs="Arial"/>
                <w:sz w:val="20"/>
                <w:szCs w:val="20"/>
                <w:lang w:val="es-MX"/>
              </w:rPr>
            </w:pPr>
          </w:p>
        </w:tc>
      </w:tr>
      <w:tr w:rsidR="00183839" w:rsidRPr="00FD7DDE" w14:paraId="3BA5C2A0"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DC965CB" w14:textId="79D8B116"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FD7DDE">
              <w:rPr>
                <w:rFonts w:ascii="Arial" w:hAnsi="Arial" w:cs="Arial"/>
                <w:bCs/>
                <w:lang w:val="es-MX"/>
              </w:rPr>
              <w:t>desechamiento</w:t>
            </w:r>
            <w:proofErr w:type="spellEnd"/>
            <w:r w:rsidRPr="00FD7DDE">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0252E787"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188E429" w14:textId="77777777" w:rsidR="00183839" w:rsidRPr="00FD7DDE" w:rsidRDefault="00183839" w:rsidP="00FD7DDE">
            <w:pPr>
              <w:rPr>
                <w:rFonts w:ascii="Arial" w:hAnsi="Arial" w:cs="Arial"/>
                <w:sz w:val="20"/>
                <w:szCs w:val="20"/>
                <w:lang w:val="es-MX"/>
              </w:rPr>
            </w:pPr>
          </w:p>
        </w:tc>
      </w:tr>
      <w:tr w:rsidR="00183839" w:rsidRPr="00FD7DDE" w14:paraId="436E4C19"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61285AC6" w14:textId="0ED3139A"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enliste y señale en el mismo documento cuáles son los documentos presentados en su propuesta que contienen información confidencial, en términos de lo establecido en los </w:t>
            </w:r>
            <w:r w:rsidRPr="00FD7DDE">
              <w:rPr>
                <w:rFonts w:ascii="Arial" w:hAnsi="Arial" w:cs="Arial"/>
                <w:b/>
                <w:lang w:val="es-MX"/>
              </w:rPr>
              <w:t>Artículos 113 de la Ley Federal de Transparencia y Acceso a la Información Pública y 116 de la Ley General de Transparencia y Acceso a la Información Pública</w:t>
            </w:r>
            <w:r w:rsidRPr="00FD7DDE">
              <w:rPr>
                <w:rFonts w:ascii="Arial" w:hAnsi="Arial" w:cs="Arial"/>
                <w:bCs/>
                <w:lang w:val="es-MX"/>
              </w:rPr>
              <w:t xml:space="preserve"> </w:t>
            </w:r>
            <w:r w:rsidRPr="00FD7DDE">
              <w:rPr>
                <w:rFonts w:ascii="Arial" w:hAnsi="Arial" w:cs="Arial"/>
                <w:b/>
                <w:lang w:val="es-MX"/>
              </w:rPr>
              <w:t>Anexo I “Información confidencial del licitante”,</w:t>
            </w:r>
            <w:r w:rsidRPr="00FD7DDE">
              <w:rPr>
                <w:rFonts w:ascii="Arial" w:hAnsi="Arial" w:cs="Arial"/>
                <w:bCs/>
                <w:lang w:val="es-MX"/>
              </w:rPr>
              <w:t xml:space="preserve"> en caso de no contar con información de carácter confidencial o reservada deberá indicar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642F5849"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75ADA1D" w14:textId="77777777" w:rsidR="00183839" w:rsidRPr="00FD7DDE" w:rsidRDefault="00183839" w:rsidP="00FD7DDE">
            <w:pPr>
              <w:rPr>
                <w:rFonts w:ascii="Arial" w:hAnsi="Arial" w:cs="Arial"/>
                <w:sz w:val="20"/>
                <w:szCs w:val="20"/>
                <w:lang w:val="es-MX"/>
              </w:rPr>
            </w:pPr>
          </w:p>
        </w:tc>
      </w:tr>
      <w:tr w:rsidR="00183839" w:rsidRPr="00FD7DDE" w14:paraId="70492D7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796A3272" w14:textId="6F38B671" w:rsidR="00183839" w:rsidRPr="00FD7DDE" w:rsidRDefault="00183839" w:rsidP="007720E4">
            <w:pPr>
              <w:pStyle w:val="Prrafodelista"/>
              <w:numPr>
                <w:ilvl w:val="0"/>
                <w:numId w:val="88"/>
              </w:numPr>
              <w:spacing w:line="240" w:lineRule="auto"/>
              <w:textAlignment w:val="auto"/>
              <w:rPr>
                <w:rFonts w:ascii="Arial" w:hAnsi="Arial" w:cs="Arial"/>
                <w:bCs/>
                <w:lang w:val="es-MX"/>
              </w:rPr>
            </w:pPr>
            <w:r w:rsidRPr="00FD7DDE">
              <w:rPr>
                <w:rFonts w:ascii="Arial" w:hAnsi="Arial" w:cs="Arial"/>
                <w:bCs/>
                <w:lang w:val="es-MX"/>
              </w:rPr>
              <w:t xml:space="preserve">Escrito en el que manifieste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FD7DDE">
              <w:rPr>
                <w:rFonts w:ascii="Arial" w:hAnsi="Arial" w:cs="Arial"/>
                <w:b/>
                <w:bCs/>
                <w:lang w:val="es-MX"/>
              </w:rPr>
              <w:t xml:space="preserve">Anexo J </w:t>
            </w:r>
            <w:r w:rsidRPr="00FD7DDE">
              <w:rPr>
                <w:rFonts w:ascii="Arial" w:hAnsi="Arial" w:cs="Arial"/>
                <w:b/>
                <w:lang w:val="es-MX"/>
              </w:rPr>
              <w:t>“Propiedad intelectual”.</w:t>
            </w:r>
          </w:p>
        </w:tc>
        <w:tc>
          <w:tcPr>
            <w:tcW w:w="572" w:type="pct"/>
            <w:tcBorders>
              <w:top w:val="single" w:sz="4" w:space="0" w:color="auto"/>
              <w:left w:val="single" w:sz="4" w:space="0" w:color="auto"/>
              <w:bottom w:val="single" w:sz="4" w:space="0" w:color="auto"/>
              <w:right w:val="single" w:sz="4" w:space="0" w:color="auto"/>
            </w:tcBorders>
          </w:tcPr>
          <w:p w14:paraId="7A1E37AC"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44AAFDA" w14:textId="77777777" w:rsidR="00183839" w:rsidRPr="00FD7DDE" w:rsidRDefault="00183839" w:rsidP="00FD7DDE">
            <w:pPr>
              <w:rPr>
                <w:rFonts w:ascii="Arial" w:hAnsi="Arial" w:cs="Arial"/>
                <w:sz w:val="20"/>
                <w:szCs w:val="20"/>
                <w:lang w:val="es-MX"/>
              </w:rPr>
            </w:pPr>
          </w:p>
        </w:tc>
      </w:tr>
      <w:tr w:rsidR="00183839" w:rsidRPr="00FD7DDE" w14:paraId="6B8FE2AB"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4261FE07" w14:textId="627AA69A" w:rsidR="00183839" w:rsidRPr="00FD7DDE" w:rsidRDefault="00183839"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manifieste que en caso de resultar adjudicado se compromete a reconocer y acepta que </w:t>
            </w:r>
            <w:proofErr w:type="gramStart"/>
            <w:r w:rsidRPr="00FD7DDE">
              <w:rPr>
                <w:rFonts w:ascii="Arial" w:hAnsi="Arial" w:cs="Arial"/>
                <w:bCs/>
                <w:lang w:val="es-MX"/>
              </w:rPr>
              <w:t>bajo ninguna circunstancia</w:t>
            </w:r>
            <w:proofErr w:type="gramEnd"/>
            <w:r w:rsidRPr="00FD7DDE">
              <w:rPr>
                <w:rFonts w:ascii="Arial" w:hAnsi="Arial" w:cs="Arial"/>
                <w:bCs/>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FD7DDE">
              <w:rPr>
                <w:rFonts w:ascii="Arial" w:hAnsi="Arial" w:cs="Arial"/>
                <w:b/>
                <w:bCs/>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445B3D9E" w14:textId="77777777" w:rsidR="00183839" w:rsidRPr="00FD7DDE" w:rsidRDefault="00183839"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B579F86" w14:textId="77777777" w:rsidR="00183839" w:rsidRPr="00FD7DDE" w:rsidRDefault="00183839" w:rsidP="00FD7DDE">
            <w:pPr>
              <w:rPr>
                <w:rFonts w:ascii="Arial" w:hAnsi="Arial" w:cs="Arial"/>
                <w:sz w:val="20"/>
                <w:szCs w:val="20"/>
                <w:lang w:val="es-MX"/>
              </w:rPr>
            </w:pPr>
          </w:p>
        </w:tc>
      </w:tr>
      <w:tr w:rsidR="00B9437F" w:rsidRPr="00FD7DDE" w14:paraId="75255312"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7F635784" w14:textId="0A0780B7" w:rsidR="001144C1" w:rsidRPr="00FD7DDE" w:rsidRDefault="00F33CE6" w:rsidP="007720E4">
            <w:pPr>
              <w:pStyle w:val="Prrafodelista"/>
              <w:numPr>
                <w:ilvl w:val="0"/>
                <w:numId w:val="88"/>
              </w:numPr>
              <w:spacing w:line="240" w:lineRule="auto"/>
              <w:rPr>
                <w:rFonts w:ascii="Arial" w:hAnsi="Arial" w:cs="Arial"/>
                <w:lang w:val="es-MX"/>
              </w:rPr>
            </w:pPr>
            <w:r w:rsidRPr="008B741D">
              <w:rPr>
                <w:rFonts w:ascii="Arial" w:hAnsi="Arial" w:cs="Arial"/>
                <w:bCs/>
                <w:lang w:val="es-MX"/>
              </w:rPr>
              <w:t xml:space="preserve">Escrito en el que manifieste bajo protesta de decir verdad que se encuentra </w:t>
            </w:r>
            <w:r w:rsidRPr="008B741D">
              <w:rPr>
                <w:rFonts w:ascii="Arial" w:hAnsi="Arial" w:cs="Arial"/>
                <w:bCs/>
                <w:lang w:val="es-MX"/>
              </w:rPr>
              <w:lastRenderedPageBreak/>
              <w:t>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tc>
        <w:tc>
          <w:tcPr>
            <w:tcW w:w="572" w:type="pct"/>
            <w:tcBorders>
              <w:top w:val="single" w:sz="4" w:space="0" w:color="auto"/>
              <w:left w:val="single" w:sz="4" w:space="0" w:color="auto"/>
              <w:bottom w:val="single" w:sz="4" w:space="0" w:color="auto"/>
              <w:right w:val="single" w:sz="4" w:space="0" w:color="auto"/>
            </w:tcBorders>
          </w:tcPr>
          <w:p w14:paraId="212169FA" w14:textId="77777777" w:rsidR="00B9437F" w:rsidRPr="00FD7DDE" w:rsidRDefault="00B9437F"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9EB5B96" w14:textId="77777777" w:rsidR="00B9437F" w:rsidRPr="00FD7DDE" w:rsidRDefault="00B9437F" w:rsidP="00FD7DDE">
            <w:pPr>
              <w:rPr>
                <w:rFonts w:ascii="Arial" w:hAnsi="Arial" w:cs="Arial"/>
                <w:sz w:val="20"/>
                <w:szCs w:val="20"/>
                <w:lang w:val="es-MX"/>
              </w:rPr>
            </w:pPr>
          </w:p>
        </w:tc>
      </w:tr>
      <w:tr w:rsidR="0064030D" w:rsidRPr="00FD7DDE" w14:paraId="2BE174EA"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33F0C19E" w14:textId="55351AD6" w:rsidR="0064030D" w:rsidRPr="00FD7DDE" w:rsidRDefault="0064030D"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FD7DDE">
              <w:rPr>
                <w:rFonts w:ascii="Arial" w:hAnsi="Arial" w:cs="Arial"/>
                <w:b/>
                <w:lang w:val="es-MX"/>
              </w:rPr>
              <w:t>numeral 29 del ACUERDO</w:t>
            </w:r>
            <w:r w:rsidRPr="00FD7DDE">
              <w:rPr>
                <w:rFonts w:ascii="Arial" w:hAnsi="Arial" w:cs="Arial"/>
                <w:bCs/>
                <w:lang w:val="es-MX"/>
              </w:rPr>
              <w:t xml:space="preserve"> por el que se establecen las disposiciones que se deberán observar para la utilización del </w:t>
            </w:r>
            <w:r w:rsidRPr="00FD7DDE">
              <w:rPr>
                <w:rFonts w:ascii="Arial" w:hAnsi="Arial" w:cs="Arial"/>
                <w:b/>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640896A" w14:textId="77777777" w:rsidR="0064030D" w:rsidRPr="00FD7DDE" w:rsidRDefault="0064030D"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E47821" w14:textId="77777777" w:rsidR="0064030D" w:rsidRPr="00FD7DDE" w:rsidRDefault="0064030D" w:rsidP="00FD7DDE">
            <w:pPr>
              <w:rPr>
                <w:rFonts w:ascii="Arial" w:hAnsi="Arial" w:cs="Arial"/>
                <w:sz w:val="20"/>
                <w:szCs w:val="20"/>
                <w:lang w:val="es-MX"/>
              </w:rPr>
            </w:pPr>
          </w:p>
        </w:tc>
      </w:tr>
      <w:tr w:rsidR="0064030D" w:rsidRPr="00FD7DDE" w14:paraId="4E4101E6"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034EF035" w14:textId="26F7A644" w:rsidR="0064030D" w:rsidRPr="00FD7DDE" w:rsidRDefault="0064030D"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en el que manifieste que no existe conflicto de intereses del licitante o de su representada con los servidores públicos involucrados en este procedimiento de licitación </w:t>
            </w:r>
            <w:r w:rsidRPr="00FD7DDE">
              <w:rPr>
                <w:rFonts w:ascii="Arial" w:hAnsi="Arial" w:cs="Arial"/>
                <w:b/>
                <w:bCs/>
                <w:lang w:val="es-MX"/>
              </w:rPr>
              <w:t>Anexo L</w:t>
            </w:r>
            <w:r w:rsidRPr="00FD7DDE">
              <w:rPr>
                <w:rFonts w:ascii="Arial" w:hAnsi="Arial" w:cs="Arial"/>
                <w:bCs/>
                <w:lang w:val="es-MX"/>
              </w:rPr>
              <w:t xml:space="preserve"> </w:t>
            </w:r>
            <w:r w:rsidRPr="00FD7DDE">
              <w:rPr>
                <w:rFonts w:ascii="Arial" w:hAnsi="Arial" w:cs="Arial"/>
                <w:b/>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0661C167" w14:textId="77777777" w:rsidR="0064030D" w:rsidRPr="00FD7DDE" w:rsidRDefault="0064030D" w:rsidP="00FD7DDE">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F453CF9" w14:textId="77777777" w:rsidR="0064030D" w:rsidRPr="00FD7DDE" w:rsidRDefault="0064030D" w:rsidP="00FD7DDE">
            <w:pPr>
              <w:rPr>
                <w:rFonts w:ascii="Arial" w:eastAsia="Batang" w:hAnsi="Arial" w:cs="Arial"/>
                <w:sz w:val="20"/>
                <w:szCs w:val="20"/>
                <w:lang w:val="es-MX"/>
              </w:rPr>
            </w:pPr>
          </w:p>
        </w:tc>
      </w:tr>
      <w:tr w:rsidR="00B9437F" w:rsidRPr="00FD7DDE" w14:paraId="2E3EE7F0"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3CD4518A" w14:textId="563D33A8" w:rsidR="00B9437F" w:rsidRPr="00FD7DDE" w:rsidRDefault="00F77D5F" w:rsidP="007720E4">
            <w:pPr>
              <w:pStyle w:val="Prrafodelista"/>
              <w:numPr>
                <w:ilvl w:val="0"/>
                <w:numId w:val="88"/>
              </w:numPr>
              <w:tabs>
                <w:tab w:val="left" w:pos="851"/>
              </w:tabs>
              <w:spacing w:line="240" w:lineRule="auto"/>
              <w:rPr>
                <w:rFonts w:ascii="Arial" w:hAnsi="Arial" w:cs="Arial"/>
                <w:lang w:val="es-MX"/>
              </w:rPr>
            </w:pPr>
            <w:r w:rsidRPr="00A963F0">
              <w:rPr>
                <w:rFonts w:ascii="Arial" w:hAnsi="Arial" w:cs="Arial"/>
                <w:bCs/>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w:t>
            </w:r>
            <w:r>
              <w:rPr>
                <w:rFonts w:ascii="Arial" w:hAnsi="Arial" w:cs="Arial"/>
                <w:bCs/>
                <w:lang w:val="es-MX"/>
              </w:rPr>
              <w:t xml:space="preserve"> </w:t>
            </w:r>
            <w:r w:rsidRPr="00A963F0">
              <w:rPr>
                <w:rFonts w:ascii="Arial" w:hAnsi="Arial" w:cs="Arial"/>
                <w:bCs/>
                <w:lang w:val="es-MX"/>
              </w:rPr>
              <w:t xml:space="preserve">(Escrito 6 </w:t>
            </w:r>
            <w:r>
              <w:rPr>
                <w:rFonts w:ascii="Arial" w:hAnsi="Arial" w:cs="Arial"/>
                <w:bCs/>
                <w:lang w:val="es-MX"/>
              </w:rPr>
              <w:t>Documento relativo a</w:t>
            </w:r>
            <w:r w:rsidRPr="00A963F0">
              <w:rPr>
                <w:rFonts w:ascii="Arial" w:hAnsi="Arial" w:cs="Arial"/>
                <w:bCs/>
                <w:lang w:val="es-MX"/>
              </w:rPr>
              <w:t xml:space="preserve"> IMSS)</w:t>
            </w:r>
          </w:p>
        </w:tc>
        <w:tc>
          <w:tcPr>
            <w:tcW w:w="572" w:type="pct"/>
            <w:tcBorders>
              <w:top w:val="single" w:sz="4" w:space="0" w:color="auto"/>
              <w:left w:val="single" w:sz="4" w:space="0" w:color="auto"/>
              <w:bottom w:val="single" w:sz="4" w:space="0" w:color="auto"/>
              <w:right w:val="single" w:sz="4" w:space="0" w:color="auto"/>
            </w:tcBorders>
          </w:tcPr>
          <w:p w14:paraId="3848F07A" w14:textId="77777777" w:rsidR="00B9437F" w:rsidRPr="00FD7DDE" w:rsidRDefault="00B9437F" w:rsidP="00FD7DDE">
            <w:pPr>
              <w:pStyle w:val="Prrafodelista"/>
              <w:widowControl/>
              <w:adjustRightInd/>
              <w:spacing w:line="240" w:lineRule="auto"/>
              <w:ind w:left="315"/>
              <w:rPr>
                <w:rFonts w:ascii="Arial" w:hAnsi="Arial" w:cs="Arial"/>
                <w:lang w:val="es-MX"/>
              </w:rPr>
            </w:pPr>
          </w:p>
        </w:tc>
        <w:tc>
          <w:tcPr>
            <w:tcW w:w="635" w:type="pct"/>
            <w:tcBorders>
              <w:top w:val="single" w:sz="4" w:space="0" w:color="auto"/>
              <w:left w:val="single" w:sz="4" w:space="0" w:color="auto"/>
              <w:bottom w:val="single" w:sz="4" w:space="0" w:color="auto"/>
              <w:right w:val="single" w:sz="4" w:space="0" w:color="auto"/>
            </w:tcBorders>
          </w:tcPr>
          <w:p w14:paraId="613E4DE3" w14:textId="77777777" w:rsidR="00B9437F" w:rsidRPr="00FD7DDE" w:rsidRDefault="00B9437F" w:rsidP="00FD7DDE">
            <w:pPr>
              <w:pStyle w:val="Prrafodelista"/>
              <w:widowControl/>
              <w:adjustRightInd/>
              <w:spacing w:line="240" w:lineRule="auto"/>
              <w:ind w:left="315"/>
              <w:rPr>
                <w:rFonts w:ascii="Arial" w:hAnsi="Arial" w:cs="Arial"/>
                <w:lang w:val="es-MX"/>
              </w:rPr>
            </w:pPr>
          </w:p>
        </w:tc>
      </w:tr>
      <w:tr w:rsidR="00D90642" w:rsidRPr="00FD7DDE" w14:paraId="41589572" w14:textId="77777777" w:rsidTr="00EF4901">
        <w:tc>
          <w:tcPr>
            <w:tcW w:w="3793" w:type="pct"/>
            <w:tcBorders>
              <w:top w:val="single" w:sz="4" w:space="0" w:color="auto"/>
              <w:left w:val="single" w:sz="4" w:space="0" w:color="auto"/>
              <w:bottom w:val="single" w:sz="4" w:space="0" w:color="auto"/>
              <w:right w:val="single" w:sz="4" w:space="0" w:color="auto"/>
            </w:tcBorders>
            <w:hideMark/>
          </w:tcPr>
          <w:p w14:paraId="546202D8" w14:textId="167D74FF" w:rsidR="00D90642" w:rsidRPr="00FD7DDE" w:rsidRDefault="00F77D5F"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A963F0">
              <w:rPr>
                <w:rFonts w:ascii="Arial" w:hAnsi="Arial" w:cs="Arial"/>
                <w:bCs/>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r>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4F13ED23" w14:textId="77777777" w:rsidR="00D90642" w:rsidRPr="00FD7DDE" w:rsidRDefault="00D90642" w:rsidP="00FD7DDE">
            <w:pPr>
              <w:rPr>
                <w:rFonts w:ascii="Arial" w:eastAsia="Batang"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A7D3B4B" w14:textId="77777777" w:rsidR="00D90642" w:rsidRPr="00FD7DDE" w:rsidRDefault="00D90642" w:rsidP="00FD7DDE">
            <w:pPr>
              <w:rPr>
                <w:rFonts w:ascii="Arial" w:eastAsia="Batang" w:hAnsi="Arial" w:cs="Arial"/>
                <w:sz w:val="20"/>
                <w:szCs w:val="20"/>
                <w:lang w:val="es-MX"/>
              </w:rPr>
            </w:pPr>
          </w:p>
        </w:tc>
      </w:tr>
      <w:tr w:rsidR="00D90642" w:rsidRPr="00FD7DDE" w14:paraId="6E2CA71F"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4620DDBC" w14:textId="06542A0F" w:rsidR="00D90642" w:rsidRPr="00FD7DDE" w:rsidRDefault="00D90642"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El licitante deberá presentar una carta en la que se compromete a nombre de su representada que, en caso de resultar adjudicada, entregará los bienes, asegurando la eficiencia energética, el uso responsable del agua y la optimización sustentable de los recursos, así como, la protección al medio ambiente.</w:t>
            </w:r>
          </w:p>
        </w:tc>
        <w:tc>
          <w:tcPr>
            <w:tcW w:w="572" w:type="pct"/>
            <w:tcBorders>
              <w:top w:val="single" w:sz="4" w:space="0" w:color="auto"/>
              <w:left w:val="single" w:sz="4" w:space="0" w:color="auto"/>
              <w:bottom w:val="single" w:sz="4" w:space="0" w:color="auto"/>
              <w:right w:val="single" w:sz="4" w:space="0" w:color="auto"/>
            </w:tcBorders>
          </w:tcPr>
          <w:p w14:paraId="75E743BE"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41ED70B" w14:textId="77777777" w:rsidR="00D90642" w:rsidRPr="00FD7DDE" w:rsidRDefault="00D90642" w:rsidP="00FD7DDE">
            <w:pPr>
              <w:rPr>
                <w:rFonts w:ascii="Arial" w:hAnsi="Arial" w:cs="Arial"/>
                <w:sz w:val="20"/>
                <w:szCs w:val="20"/>
                <w:lang w:val="es-MX"/>
              </w:rPr>
            </w:pPr>
          </w:p>
        </w:tc>
      </w:tr>
      <w:tr w:rsidR="00D90642" w:rsidRPr="00FD7DDE" w14:paraId="19EBF230"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1DEFF31E" w14:textId="15EF58D0" w:rsidR="00D90642" w:rsidRPr="00FD7DDE" w:rsidRDefault="00D90642" w:rsidP="007720E4">
            <w:pPr>
              <w:pStyle w:val="Prrafodelista"/>
              <w:widowControl/>
              <w:numPr>
                <w:ilvl w:val="0"/>
                <w:numId w:val="88"/>
              </w:numPr>
              <w:tabs>
                <w:tab w:val="left" w:pos="851"/>
              </w:tabs>
              <w:adjustRightInd/>
              <w:spacing w:line="240" w:lineRule="auto"/>
              <w:textAlignment w:val="auto"/>
              <w:rPr>
                <w:rFonts w:ascii="Arial" w:hAnsi="Arial" w:cs="Arial"/>
                <w:lang w:val="es-MX"/>
              </w:rPr>
            </w:pPr>
            <w:r w:rsidRPr="00FD7DDE">
              <w:rPr>
                <w:rFonts w:ascii="Arial" w:hAnsi="Arial" w:cs="Arial"/>
                <w:bCs/>
                <w:lang w:val="es-MX"/>
              </w:rPr>
              <w:t xml:space="preserve">Escrito firmado donde manifieste que conoce el contenido del texto de la nota informativa para participantes de países miembros de la </w:t>
            </w:r>
            <w:r w:rsidRPr="00FD7DDE">
              <w:rPr>
                <w:rFonts w:ascii="Arial" w:hAnsi="Arial" w:cs="Arial"/>
                <w:b/>
                <w:lang w:val="es-MX"/>
              </w:rPr>
              <w:t xml:space="preserve">Organización para la Cooperación y Desarrollo Económico. (O.C.D.E.) (Escrito 1 </w:t>
            </w:r>
            <w:r w:rsidRPr="00FD7DDE">
              <w:rPr>
                <w:rFonts w:ascii="Arial" w:hAnsi="Arial" w:cs="Arial"/>
                <w:b/>
                <w:lang w:val="es-MX"/>
              </w:rPr>
              <w:lastRenderedPageBreak/>
              <w:t xml:space="preserve">“Nota informativa para participantes de países miembros de la Organización para la Cooperación y el Desarrollo Económico. (OCDE)”, </w:t>
            </w:r>
            <w:r w:rsidRPr="00FD7DDE">
              <w:rPr>
                <w:rFonts w:ascii="Arial" w:hAnsi="Arial" w:cs="Arial"/>
                <w:bCs/>
                <w:lang w:val="es-MX"/>
              </w:rPr>
              <w:t>fundamento en el que se sustenta el requerimiento</w:t>
            </w:r>
            <w:r w:rsidRPr="00FD7DDE">
              <w:rPr>
                <w:rFonts w:ascii="Arial" w:hAnsi="Arial" w:cs="Arial"/>
                <w:b/>
                <w:lang w:val="es-MX"/>
              </w:rPr>
              <w:t>).</w:t>
            </w:r>
          </w:p>
        </w:tc>
        <w:tc>
          <w:tcPr>
            <w:tcW w:w="572" w:type="pct"/>
            <w:tcBorders>
              <w:top w:val="single" w:sz="4" w:space="0" w:color="auto"/>
              <w:left w:val="single" w:sz="4" w:space="0" w:color="auto"/>
              <w:bottom w:val="single" w:sz="4" w:space="0" w:color="auto"/>
              <w:right w:val="single" w:sz="4" w:space="0" w:color="auto"/>
            </w:tcBorders>
          </w:tcPr>
          <w:p w14:paraId="194E92C7"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6619DB4" w14:textId="77777777" w:rsidR="00D90642" w:rsidRPr="00FD7DDE" w:rsidRDefault="00D90642" w:rsidP="00FD7DDE">
            <w:pPr>
              <w:rPr>
                <w:rFonts w:ascii="Arial" w:hAnsi="Arial" w:cs="Arial"/>
                <w:sz w:val="20"/>
                <w:szCs w:val="20"/>
                <w:lang w:val="es-MX"/>
              </w:rPr>
            </w:pPr>
          </w:p>
        </w:tc>
      </w:tr>
      <w:tr w:rsidR="00D90642" w:rsidRPr="00FD7DDE" w14:paraId="1A999F16"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7F383829" w14:textId="212846DF" w:rsidR="00D90642" w:rsidRPr="00FD7DDE" w:rsidRDefault="00D90642" w:rsidP="007720E4">
            <w:pPr>
              <w:pStyle w:val="Prrafodelista"/>
              <w:numPr>
                <w:ilvl w:val="0"/>
                <w:numId w:val="88"/>
              </w:numPr>
              <w:tabs>
                <w:tab w:val="left" w:pos="736"/>
              </w:tabs>
              <w:spacing w:line="240" w:lineRule="auto"/>
              <w:textAlignment w:val="auto"/>
              <w:rPr>
                <w:rFonts w:ascii="Arial" w:hAnsi="Arial" w:cs="Arial"/>
                <w:lang w:val="es-MX"/>
              </w:rPr>
            </w:pPr>
            <w:r w:rsidRPr="00FD7DDE">
              <w:rPr>
                <w:rFonts w:ascii="Arial" w:hAnsi="Arial" w:cs="Arial"/>
                <w:bCs/>
                <w:lang w:val="es-MX"/>
              </w:rPr>
              <w:t xml:space="preserve">Copia simple de la </w:t>
            </w:r>
            <w:r w:rsidRPr="00FD7DDE">
              <w:rPr>
                <w:rFonts w:ascii="Arial" w:hAnsi="Arial" w:cs="Arial"/>
                <w:b/>
                <w:lang w:val="es-MX"/>
              </w:rPr>
              <w:t>Constancia de Inscripción al Registro Único de Proveedores y de Contratistas (RUPC)</w:t>
            </w:r>
            <w:r w:rsidRPr="00FD7DDE">
              <w:rPr>
                <w:rFonts w:ascii="Arial" w:hAnsi="Arial" w:cs="Arial"/>
                <w:bCs/>
                <w:lang w:val="es-MX"/>
              </w:rPr>
              <w:t>, donde se indique los campos de Sector y Giro correspond</w:t>
            </w:r>
            <w:r w:rsidR="00E41871">
              <w:rPr>
                <w:rFonts w:ascii="Arial" w:hAnsi="Arial" w:cs="Arial"/>
                <w:bCs/>
                <w:lang w:val="es-MX"/>
              </w:rPr>
              <w:t>an al servicio o bienes materia</w:t>
            </w:r>
            <w:r w:rsidRPr="00FD7DDE">
              <w:rPr>
                <w:rFonts w:ascii="Arial" w:hAnsi="Arial" w:cs="Arial"/>
                <w:bCs/>
                <w:lang w:val="es-MX"/>
              </w:rPr>
              <w:t xml:space="preserve"> del presente procedimiento.</w:t>
            </w:r>
          </w:p>
        </w:tc>
        <w:tc>
          <w:tcPr>
            <w:tcW w:w="572" w:type="pct"/>
            <w:tcBorders>
              <w:top w:val="single" w:sz="4" w:space="0" w:color="auto"/>
              <w:left w:val="single" w:sz="4" w:space="0" w:color="auto"/>
              <w:bottom w:val="single" w:sz="4" w:space="0" w:color="auto"/>
              <w:right w:val="single" w:sz="4" w:space="0" w:color="auto"/>
            </w:tcBorders>
          </w:tcPr>
          <w:p w14:paraId="2ACF6C2A"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275570E" w14:textId="77777777" w:rsidR="00D90642" w:rsidRPr="00FD7DDE" w:rsidRDefault="00D90642" w:rsidP="00FD7DDE">
            <w:pPr>
              <w:rPr>
                <w:rFonts w:ascii="Arial" w:hAnsi="Arial" w:cs="Arial"/>
                <w:sz w:val="20"/>
                <w:szCs w:val="20"/>
                <w:lang w:val="es-MX"/>
              </w:rPr>
            </w:pPr>
          </w:p>
        </w:tc>
      </w:tr>
      <w:tr w:rsidR="00D90642" w:rsidRPr="00FD7DDE" w14:paraId="294E3EFE"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hideMark/>
          </w:tcPr>
          <w:p w14:paraId="3FFCADEB" w14:textId="544D8A4D" w:rsidR="00D90642" w:rsidRPr="00FD7DDE" w:rsidRDefault="00D90642" w:rsidP="007720E4">
            <w:pPr>
              <w:pStyle w:val="Prrafodelista"/>
              <w:widowControl/>
              <w:numPr>
                <w:ilvl w:val="0"/>
                <w:numId w:val="88"/>
              </w:numPr>
              <w:tabs>
                <w:tab w:val="left" w:pos="881"/>
              </w:tabs>
              <w:adjustRightInd/>
              <w:spacing w:line="240" w:lineRule="auto"/>
              <w:textAlignment w:val="auto"/>
              <w:rPr>
                <w:rFonts w:ascii="Arial" w:hAnsi="Arial" w:cs="Arial"/>
                <w:lang w:val="es-MX"/>
              </w:rPr>
            </w:pPr>
            <w:r w:rsidRPr="00FD7DDE">
              <w:rPr>
                <w:rFonts w:ascii="Arial" w:hAnsi="Arial" w:cs="Arial"/>
                <w:bCs/>
                <w:lang w:val="es-MX"/>
              </w:rPr>
              <w:t xml:space="preserve">El licitante como parte de su documentación legal, deberá adjuntar en el </w:t>
            </w:r>
            <w:r w:rsidRPr="00FD7DDE">
              <w:rPr>
                <w:rFonts w:ascii="Arial" w:hAnsi="Arial" w:cs="Arial"/>
                <w:b/>
                <w:bCs/>
                <w:lang w:val="es-MX"/>
              </w:rPr>
              <w:t>Anexo N “LISTA DE VERIFICACIÓN PARA REVISAR PROPOSICIONES”,</w:t>
            </w:r>
            <w:r w:rsidRPr="00FD7DDE">
              <w:rPr>
                <w:rFonts w:ascii="Arial" w:hAnsi="Arial" w:cs="Arial"/>
                <w:bCs/>
                <w:lang w:val="es-MX"/>
              </w:rPr>
              <w:t xml:space="preserve"> la no presentación de dicho documento no será causal de </w:t>
            </w:r>
            <w:proofErr w:type="spellStart"/>
            <w:r w:rsidRPr="00FD7DDE">
              <w:rPr>
                <w:rFonts w:ascii="Arial" w:hAnsi="Arial" w:cs="Arial"/>
                <w:bCs/>
                <w:lang w:val="es-MX"/>
              </w:rPr>
              <w:t>desechamiento</w:t>
            </w:r>
            <w:proofErr w:type="spellEnd"/>
            <w:r w:rsidRPr="00FD7DDE">
              <w:rPr>
                <w:rFonts w:ascii="Arial" w:hAnsi="Arial" w:cs="Arial"/>
                <w:bCs/>
                <w:lang w:val="es-MX"/>
              </w:rPr>
              <w:t xml:space="preserve"> de la propuesta.</w:t>
            </w:r>
          </w:p>
        </w:tc>
        <w:tc>
          <w:tcPr>
            <w:tcW w:w="572" w:type="pct"/>
            <w:tcBorders>
              <w:top w:val="single" w:sz="4" w:space="0" w:color="auto"/>
              <w:left w:val="single" w:sz="4" w:space="0" w:color="auto"/>
              <w:bottom w:val="single" w:sz="4" w:space="0" w:color="auto"/>
              <w:right w:val="single" w:sz="4" w:space="0" w:color="auto"/>
            </w:tcBorders>
          </w:tcPr>
          <w:p w14:paraId="5BA8E7A9"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9CC2FAF" w14:textId="77777777" w:rsidR="00D90642" w:rsidRPr="00FD7DDE" w:rsidRDefault="00D90642" w:rsidP="00FD7DDE">
            <w:pPr>
              <w:rPr>
                <w:rFonts w:ascii="Arial" w:hAnsi="Arial" w:cs="Arial"/>
                <w:sz w:val="20"/>
                <w:szCs w:val="20"/>
                <w:lang w:val="es-MX"/>
              </w:rPr>
            </w:pPr>
          </w:p>
        </w:tc>
      </w:tr>
      <w:tr w:rsidR="00D90642" w:rsidRPr="00FD7DDE" w14:paraId="6DD7346F"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tcPr>
          <w:p w14:paraId="0B2C32B0" w14:textId="6F9F4F93" w:rsidR="00D90642" w:rsidRPr="00FD7DDE" w:rsidRDefault="00D90642" w:rsidP="007720E4">
            <w:pPr>
              <w:pStyle w:val="Prrafodelista"/>
              <w:widowControl/>
              <w:numPr>
                <w:ilvl w:val="0"/>
                <w:numId w:val="88"/>
              </w:numPr>
              <w:tabs>
                <w:tab w:val="left" w:pos="881"/>
              </w:tabs>
              <w:adjustRightInd/>
              <w:spacing w:line="240" w:lineRule="auto"/>
              <w:textAlignment w:val="auto"/>
              <w:rPr>
                <w:rFonts w:ascii="Arial" w:hAnsi="Arial" w:cs="Arial"/>
                <w:bCs/>
                <w:lang w:val="es-MX"/>
              </w:rPr>
            </w:pPr>
            <w:r w:rsidRPr="00FD7DDE">
              <w:rPr>
                <w:rFonts w:ascii="Arial" w:hAnsi="Arial" w:cs="Arial"/>
                <w:bCs/>
                <w:lang w:val="es-MX"/>
              </w:rPr>
              <w:t xml:space="preserve">Escrito firmado mediante en el que manifieste bajo protesta de decir verdad que su representada queda obligada ante la dependencia o entidad a responder de los defectos y vicios ocultos de la calidad de los bienes, así como de cualquier otra responsabilidad en que hubieren incurrido, en los términos señalados en el contrato respectivo y en la legislación aplicable, de conformidad con el articulo 53 segundo párrafo de la LAASSP.  </w:t>
            </w:r>
            <w:r w:rsidRPr="00FD7DDE">
              <w:rPr>
                <w:rFonts w:ascii="Arial" w:hAnsi="Arial" w:cs="Arial"/>
                <w:b/>
                <w:lang w:val="es-MX"/>
              </w:rPr>
              <w:t>Anexo O</w:t>
            </w:r>
            <w:r w:rsidRPr="00FD7DDE">
              <w:rPr>
                <w:rFonts w:ascii="Arial" w:hAnsi="Arial" w:cs="Arial"/>
              </w:rPr>
              <w:t xml:space="preserve"> “</w:t>
            </w:r>
            <w:r w:rsidRPr="00FD7DDE">
              <w:rPr>
                <w:rFonts w:ascii="Arial" w:hAnsi="Arial" w:cs="Arial"/>
                <w:b/>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39A14B93"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BDD24BC" w14:textId="77777777" w:rsidR="00D90642" w:rsidRPr="00FD7DDE" w:rsidRDefault="00D90642" w:rsidP="00FD7DDE">
            <w:pPr>
              <w:rPr>
                <w:rFonts w:ascii="Arial" w:hAnsi="Arial" w:cs="Arial"/>
                <w:sz w:val="20"/>
                <w:szCs w:val="20"/>
                <w:lang w:val="es-MX"/>
              </w:rPr>
            </w:pPr>
          </w:p>
        </w:tc>
      </w:tr>
      <w:tr w:rsidR="00D90642" w:rsidRPr="00FD7DDE" w14:paraId="19D4E8F3" w14:textId="77777777" w:rsidTr="00EF4901">
        <w:trPr>
          <w:trHeight w:val="377"/>
        </w:trPr>
        <w:tc>
          <w:tcPr>
            <w:tcW w:w="3793" w:type="pct"/>
            <w:tcBorders>
              <w:top w:val="single" w:sz="4" w:space="0" w:color="auto"/>
              <w:left w:val="single" w:sz="4" w:space="0" w:color="auto"/>
              <w:bottom w:val="single" w:sz="4" w:space="0" w:color="auto"/>
              <w:right w:val="single" w:sz="4" w:space="0" w:color="auto"/>
            </w:tcBorders>
          </w:tcPr>
          <w:p w14:paraId="01BDEEF6" w14:textId="5D42A4DD" w:rsidR="00D90642" w:rsidRPr="00FD7DDE" w:rsidRDefault="00D90642" w:rsidP="007720E4">
            <w:pPr>
              <w:pStyle w:val="Prrafodelista"/>
              <w:widowControl/>
              <w:numPr>
                <w:ilvl w:val="0"/>
                <w:numId w:val="88"/>
              </w:numPr>
              <w:tabs>
                <w:tab w:val="left" w:pos="881"/>
              </w:tabs>
              <w:adjustRightInd/>
              <w:spacing w:line="240" w:lineRule="auto"/>
              <w:textAlignment w:val="auto"/>
              <w:rPr>
                <w:rFonts w:ascii="Arial" w:hAnsi="Arial" w:cs="Arial"/>
                <w:bCs/>
                <w:lang w:val="es-MX"/>
              </w:rPr>
            </w:pPr>
            <w:r w:rsidRPr="00FD7DDE">
              <w:rPr>
                <w:rFonts w:ascii="Arial" w:hAnsi="Arial" w:cs="Arial"/>
                <w:bCs/>
                <w:lang w:val="es-MX"/>
              </w:rPr>
              <w:t xml:space="preserve">Manifiesto decir verdad que mi representada que la información presentada en el CATÁLOGO DE BENEFICIARIOS, asentados son ciertos y han sido debidamente verificados. </w:t>
            </w:r>
            <w:r w:rsidR="00C260C8">
              <w:rPr>
                <w:rFonts w:ascii="Arial" w:hAnsi="Arial" w:cs="Arial"/>
                <w:b/>
                <w:lang w:val="es-MX"/>
              </w:rPr>
              <w:t>Anexo C</w:t>
            </w:r>
            <w:r w:rsidRPr="00FD7DDE">
              <w:rPr>
                <w:rFonts w:ascii="Arial" w:hAnsi="Arial" w:cs="Arial"/>
              </w:rPr>
              <w:t xml:space="preserve"> “</w:t>
            </w:r>
            <w:r w:rsidRPr="00FD7DDE">
              <w:rPr>
                <w:rFonts w:ascii="Arial" w:hAnsi="Arial" w:cs="Arial"/>
                <w:b/>
                <w:lang w:val="es-MX"/>
              </w:rPr>
              <w:t xml:space="preserve">SOLICITUD DE ALTA DE BENEFICIARIO” </w:t>
            </w:r>
            <w:r w:rsidRPr="00FD7DDE">
              <w:rPr>
                <w:rFonts w:ascii="Arial" w:hAnsi="Arial" w:cs="Arial"/>
                <w:bCs/>
                <w:lang w:val="es-MX"/>
              </w:rPr>
              <w:t xml:space="preserve">y </w:t>
            </w:r>
            <w:r w:rsidRPr="00FD7DDE">
              <w:rPr>
                <w:rFonts w:ascii="Arial" w:hAnsi="Arial" w:cs="Arial"/>
                <w:b/>
                <w:lang w:val="es-MX"/>
              </w:rPr>
              <w:t>ESCRITO 4</w:t>
            </w:r>
            <w:r w:rsidRPr="00FD7DDE">
              <w:rPr>
                <w:rFonts w:ascii="Arial" w:hAnsi="Arial" w:cs="Arial"/>
              </w:rPr>
              <w:t xml:space="preserve"> </w:t>
            </w:r>
            <w:r w:rsidRPr="00FD7DDE">
              <w:rPr>
                <w:rFonts w:ascii="Arial" w:hAnsi="Arial" w:cs="Arial"/>
                <w:b/>
                <w:lang w:val="es-MX"/>
              </w:rPr>
              <w:t>SOLICITUD DE AFILIACIÓN A CADENAS PRODUCTIVAS.</w:t>
            </w:r>
          </w:p>
        </w:tc>
        <w:tc>
          <w:tcPr>
            <w:tcW w:w="572" w:type="pct"/>
            <w:tcBorders>
              <w:top w:val="single" w:sz="4" w:space="0" w:color="auto"/>
              <w:left w:val="single" w:sz="4" w:space="0" w:color="auto"/>
              <w:bottom w:val="single" w:sz="4" w:space="0" w:color="auto"/>
              <w:right w:val="single" w:sz="4" w:space="0" w:color="auto"/>
            </w:tcBorders>
          </w:tcPr>
          <w:p w14:paraId="6E850066" w14:textId="77777777" w:rsidR="00D90642" w:rsidRPr="00FD7DDE" w:rsidRDefault="00D90642" w:rsidP="00FD7DDE">
            <w:pPr>
              <w:rPr>
                <w:rFonts w:ascii="Arial"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F6D2943" w14:textId="77777777" w:rsidR="00D90642" w:rsidRPr="00FD7DDE" w:rsidRDefault="00D90642" w:rsidP="00FD7DDE">
            <w:pPr>
              <w:rPr>
                <w:rFonts w:ascii="Arial" w:hAnsi="Arial" w:cs="Arial"/>
                <w:sz w:val="20"/>
                <w:szCs w:val="20"/>
                <w:lang w:val="es-MX"/>
              </w:rPr>
            </w:pPr>
          </w:p>
        </w:tc>
      </w:tr>
      <w:tr w:rsidR="00B9437F" w:rsidRPr="00FD7DDE" w14:paraId="4EA0CDC4" w14:textId="77777777" w:rsidTr="00EF4901">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D357D6" w14:textId="77777777" w:rsidR="00B9437F" w:rsidRPr="00FD7DDE" w:rsidRDefault="00B9437F" w:rsidP="00FD7DDE">
            <w:pPr>
              <w:numPr>
                <w:ilvl w:val="1"/>
                <w:numId w:val="22"/>
              </w:numPr>
              <w:suppressAutoHyphens/>
              <w:rPr>
                <w:rFonts w:ascii="Arial" w:hAnsi="Arial" w:cs="Arial"/>
                <w:sz w:val="20"/>
                <w:szCs w:val="20"/>
                <w:lang w:val="es-MX"/>
              </w:rPr>
            </w:pPr>
            <w:r w:rsidRPr="00FD7DDE">
              <w:rPr>
                <w:rFonts w:ascii="Arial" w:hAnsi="Arial" w:cs="Arial"/>
                <w:b/>
                <w:spacing w:val="-3"/>
                <w:sz w:val="20"/>
                <w:szCs w:val="20"/>
                <w:lang w:val="es-MX"/>
              </w:rPr>
              <w:t xml:space="preserve">Propuesta técnica </w:t>
            </w:r>
          </w:p>
          <w:p w14:paraId="7BDD841B" w14:textId="77777777" w:rsidR="00B9437F" w:rsidRPr="00FD7DDE" w:rsidRDefault="00B9437F" w:rsidP="00FD7DDE">
            <w:pPr>
              <w:suppressAutoHyphens/>
              <w:ind w:left="360"/>
              <w:rPr>
                <w:rFonts w:ascii="Arial"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21F811" w14:textId="77777777" w:rsidR="00B9437F" w:rsidRPr="00FD7DDE" w:rsidRDefault="00B9437F" w:rsidP="00FD7DDE">
            <w:pPr>
              <w:suppressAutoHyphens/>
              <w:jc w:val="center"/>
              <w:rPr>
                <w:rFonts w:ascii="Arial" w:hAnsi="Arial" w:cs="Arial"/>
                <w:b/>
                <w:sz w:val="20"/>
                <w:szCs w:val="20"/>
                <w:lang w:val="es-MX"/>
              </w:rPr>
            </w:pPr>
            <w:r w:rsidRPr="00FD7DDE">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E36928C" w14:textId="77777777" w:rsidR="00B9437F" w:rsidRPr="00FD7DDE" w:rsidRDefault="00B9437F" w:rsidP="00FD7DDE">
            <w:pPr>
              <w:suppressAutoHyphens/>
              <w:jc w:val="center"/>
              <w:rPr>
                <w:rFonts w:ascii="Arial" w:hAnsi="Arial" w:cs="Arial"/>
                <w:b/>
                <w:sz w:val="20"/>
                <w:szCs w:val="20"/>
                <w:lang w:val="es-MX"/>
              </w:rPr>
            </w:pPr>
            <w:r w:rsidRPr="00FD7DDE">
              <w:rPr>
                <w:rFonts w:ascii="Arial" w:hAnsi="Arial" w:cs="Arial"/>
                <w:b/>
                <w:sz w:val="20"/>
                <w:szCs w:val="20"/>
                <w:lang w:val="es-MX"/>
              </w:rPr>
              <w:t>NO</w:t>
            </w:r>
          </w:p>
        </w:tc>
      </w:tr>
      <w:tr w:rsidR="00D90642" w:rsidRPr="00FD7DDE" w14:paraId="29260271" w14:textId="77777777" w:rsidTr="00EF4901">
        <w:tc>
          <w:tcPr>
            <w:tcW w:w="3793" w:type="pct"/>
            <w:tcBorders>
              <w:top w:val="single" w:sz="4" w:space="0" w:color="auto"/>
              <w:left w:val="single" w:sz="4" w:space="0" w:color="auto"/>
              <w:bottom w:val="single" w:sz="4" w:space="0" w:color="auto"/>
              <w:right w:val="single" w:sz="4" w:space="0" w:color="auto"/>
            </w:tcBorders>
          </w:tcPr>
          <w:p w14:paraId="0A02A7EE" w14:textId="24544BAC" w:rsidR="00D90642" w:rsidRPr="00FD7DDE" w:rsidRDefault="00FC69A0" w:rsidP="00FD7DDE">
            <w:pPr>
              <w:pStyle w:val="Prrafodelista"/>
              <w:numPr>
                <w:ilvl w:val="0"/>
                <w:numId w:val="51"/>
              </w:numPr>
              <w:spacing w:line="240" w:lineRule="auto"/>
              <w:ind w:left="454" w:hanging="427"/>
              <w:rPr>
                <w:rFonts w:ascii="Arial" w:eastAsia="Arial Unicode MS" w:hAnsi="Arial" w:cs="Arial"/>
                <w:lang w:val="es-MX"/>
              </w:rPr>
            </w:pPr>
            <w:r w:rsidRPr="00A963F0">
              <w:rPr>
                <w:rFonts w:ascii="Arial" w:hAnsi="Arial" w:cs="Arial"/>
              </w:rPr>
              <w:t>Propuesta técnica, descripción amplia y detallada, cumpliendo estrictamente con todas y cada una de las especificacio</w:t>
            </w:r>
            <w:r>
              <w:rPr>
                <w:rFonts w:ascii="Arial" w:hAnsi="Arial" w:cs="Arial"/>
              </w:rPr>
              <w:t>nes y requerimientos establecido</w:t>
            </w:r>
            <w:r w:rsidRPr="00A963F0">
              <w:rPr>
                <w:rFonts w:ascii="Arial" w:hAnsi="Arial" w:cs="Arial"/>
              </w:rPr>
              <w:t>s en el Anexo 1 denominado “Anexo Técnico”</w:t>
            </w:r>
            <w:r w:rsidR="00D90642" w:rsidRPr="00FD7DDE">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22F11321"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5779F46" w14:textId="77777777" w:rsidR="00D90642" w:rsidRPr="00FD7DDE" w:rsidRDefault="00D90642" w:rsidP="00FD7DDE">
            <w:pPr>
              <w:rPr>
                <w:rFonts w:ascii="Arial" w:eastAsia="Arial Unicode MS" w:hAnsi="Arial" w:cs="Arial"/>
                <w:sz w:val="20"/>
                <w:szCs w:val="20"/>
                <w:lang w:val="es-MX"/>
              </w:rPr>
            </w:pPr>
          </w:p>
        </w:tc>
      </w:tr>
      <w:tr w:rsidR="005514D2" w:rsidRPr="00FD7DDE" w14:paraId="07CA85EE" w14:textId="77777777" w:rsidTr="00EF4901">
        <w:tc>
          <w:tcPr>
            <w:tcW w:w="3793" w:type="pct"/>
            <w:tcBorders>
              <w:top w:val="single" w:sz="4" w:space="0" w:color="auto"/>
              <w:left w:val="single" w:sz="4" w:space="0" w:color="auto"/>
              <w:bottom w:val="single" w:sz="4" w:space="0" w:color="auto"/>
              <w:right w:val="single" w:sz="4" w:space="0" w:color="auto"/>
            </w:tcBorders>
          </w:tcPr>
          <w:p w14:paraId="5E018F42" w14:textId="77777777" w:rsidR="005514D2" w:rsidRPr="00AE2CE5" w:rsidRDefault="005514D2" w:rsidP="005514D2">
            <w:pPr>
              <w:pStyle w:val="GMXcontenido"/>
              <w:numPr>
                <w:ilvl w:val="0"/>
                <w:numId w:val="51"/>
              </w:numPr>
              <w:ind w:left="457" w:hanging="425"/>
              <w:rPr>
                <w:rFonts w:ascii="Arial" w:hAnsi="Arial" w:cs="Arial"/>
                <w:lang w:val="es-MX"/>
              </w:rPr>
            </w:pPr>
            <w:r w:rsidRPr="00AE2CE5">
              <w:rPr>
                <w:rFonts w:ascii="Arial" w:hAnsi="Arial" w:cs="Arial"/>
                <w:lang w:val="es-MX"/>
              </w:rPr>
              <w:t>Evidencia del cumplimiento de las normas siguientes, cuando éstas le apliquen al bien ofertado:</w:t>
            </w:r>
          </w:p>
          <w:p w14:paraId="7CE1C6FE" w14:textId="77777777" w:rsidR="005514D2" w:rsidRPr="00FB4DE1" w:rsidRDefault="005514D2" w:rsidP="005514D2">
            <w:pPr>
              <w:pStyle w:val="GMXcontenido"/>
              <w:rPr>
                <w:rFonts w:ascii="Arial" w:hAnsi="Arial" w:cs="Arial"/>
                <w:lang w:val="es-MX"/>
              </w:rPr>
            </w:pPr>
            <w:r w:rsidRPr="00FB4DE1">
              <w:rPr>
                <w:rFonts w:ascii="Arial" w:hAnsi="Arial" w:cs="Arial"/>
                <w:lang w:val="es-MX"/>
              </w:rPr>
              <w:t>NOM-050-SCFI-2004 Información comercial-Etiquetado general de productos</w:t>
            </w:r>
          </w:p>
          <w:p w14:paraId="7C9BED50" w14:textId="77777777" w:rsidR="005514D2" w:rsidRPr="00FB4DE1" w:rsidRDefault="005514D2" w:rsidP="005514D2">
            <w:pPr>
              <w:pStyle w:val="Textoindependiente3"/>
              <w:rPr>
                <w:rFonts w:cs="Arial"/>
                <w:bCs/>
                <w:sz w:val="22"/>
                <w:szCs w:val="22"/>
                <w:lang w:val="es-MX"/>
              </w:rPr>
            </w:pPr>
            <w:r w:rsidRPr="00FB4DE1">
              <w:rPr>
                <w:rFonts w:cs="Arial"/>
                <w:szCs w:val="20"/>
              </w:rPr>
              <w:t>NOM-025-STPS-2008 Condiciones de Iluminación en los Centros de Trabajo</w:t>
            </w:r>
          </w:p>
          <w:p w14:paraId="04EC1DC3" w14:textId="77777777" w:rsidR="005514D2" w:rsidRPr="00FB4DE1" w:rsidRDefault="005514D2" w:rsidP="005514D2">
            <w:pPr>
              <w:pStyle w:val="GMXcontenido"/>
              <w:rPr>
                <w:rFonts w:ascii="Arial" w:hAnsi="Arial" w:cs="Arial"/>
                <w:lang w:val="es-MX"/>
              </w:rPr>
            </w:pPr>
            <w:r w:rsidRPr="00FB4DE1">
              <w:rPr>
                <w:rFonts w:ascii="Arial" w:hAnsi="Arial" w:cs="Arial"/>
                <w:lang w:val="es-MX"/>
              </w:rPr>
              <w:t>NOM-030-SCFI-</w:t>
            </w:r>
            <w:r>
              <w:rPr>
                <w:rFonts w:ascii="Arial" w:hAnsi="Arial" w:cs="Arial"/>
                <w:lang w:val="es-MX"/>
              </w:rPr>
              <w:t>2006</w:t>
            </w:r>
            <w:r w:rsidRPr="00FB4DE1">
              <w:rPr>
                <w:rFonts w:ascii="Arial" w:hAnsi="Arial" w:cs="Arial"/>
                <w:lang w:val="es-MX"/>
              </w:rPr>
              <w:t xml:space="preserve"> Información comercial - declaración de cantidad en la etiqueta - especificaciones</w:t>
            </w:r>
          </w:p>
          <w:p w14:paraId="713E7384" w14:textId="77777777" w:rsidR="005514D2" w:rsidRPr="00FB4DE1" w:rsidRDefault="005514D2" w:rsidP="005514D2">
            <w:pPr>
              <w:pStyle w:val="GMXcontenido"/>
              <w:rPr>
                <w:rFonts w:ascii="Arial" w:hAnsi="Arial" w:cs="Arial"/>
                <w:lang w:val="es-MX"/>
              </w:rPr>
            </w:pPr>
            <w:r w:rsidRPr="00FB4DE1">
              <w:rPr>
                <w:rFonts w:ascii="Arial" w:hAnsi="Arial" w:cs="Arial"/>
                <w:lang w:val="es-MX"/>
              </w:rPr>
              <w:t>NOM-008-SCFI-2002 Norma Oficial Mexicana, Sistema General De Unidades De Medida.</w:t>
            </w:r>
          </w:p>
          <w:p w14:paraId="03E27935" w14:textId="77777777" w:rsidR="005514D2" w:rsidRPr="00FB4DE1" w:rsidRDefault="005514D2" w:rsidP="005514D2">
            <w:pPr>
              <w:pStyle w:val="GMXcontenido"/>
              <w:rPr>
                <w:rFonts w:ascii="Arial" w:hAnsi="Arial" w:cs="Arial"/>
                <w:lang w:val="es-MX"/>
              </w:rPr>
            </w:pPr>
            <w:r w:rsidRPr="00FB4DE1">
              <w:rPr>
                <w:rFonts w:ascii="Arial" w:hAnsi="Arial" w:cs="Arial"/>
                <w:lang w:val="es-MX"/>
              </w:rPr>
              <w:t>NOM-001-SCFI-2018 Aparatos electrónicos-Requisitos de seguridad y métodos de prueba</w:t>
            </w:r>
          </w:p>
          <w:p w14:paraId="2250893F" w14:textId="77777777" w:rsidR="005514D2" w:rsidRPr="00FB4DE1" w:rsidRDefault="005514D2" w:rsidP="005514D2">
            <w:pPr>
              <w:pStyle w:val="GMXcontenido"/>
              <w:rPr>
                <w:rFonts w:ascii="Arial" w:hAnsi="Arial" w:cs="Arial"/>
                <w:lang w:val="es-MX"/>
              </w:rPr>
            </w:pPr>
            <w:r w:rsidRPr="00FB4DE1">
              <w:rPr>
                <w:rFonts w:ascii="Arial" w:hAnsi="Arial" w:cs="Arial"/>
                <w:lang w:val="es-MX"/>
              </w:rPr>
              <w:t>NOM-024-SCFI-2013 Información comercial para empaques, instructivos y garantías de los productos electrónicos, eléctricos y electrodomésticos.</w:t>
            </w:r>
          </w:p>
          <w:p w14:paraId="2BA80DFA" w14:textId="06AE0910" w:rsidR="005514D2" w:rsidRPr="005514D2" w:rsidRDefault="005514D2" w:rsidP="005514D2">
            <w:pPr>
              <w:pStyle w:val="GMXcontenido"/>
              <w:rPr>
                <w:rFonts w:ascii="Arial" w:hAnsi="Arial" w:cs="Arial"/>
                <w:bCs/>
                <w:lang w:val="es-MX"/>
              </w:rPr>
            </w:pPr>
            <w:r w:rsidRPr="005514D2">
              <w:rPr>
                <w:rFonts w:ascii="Arial" w:hAnsi="Arial" w:cs="Arial"/>
                <w:lang w:val="es-MX"/>
              </w:rPr>
              <w:t>NOM-003-SCFI-2014 Productos eléctricos- especificaciones de seguridad</w:t>
            </w:r>
          </w:p>
        </w:tc>
        <w:tc>
          <w:tcPr>
            <w:tcW w:w="572" w:type="pct"/>
            <w:tcBorders>
              <w:top w:val="single" w:sz="4" w:space="0" w:color="auto"/>
              <w:left w:val="single" w:sz="4" w:space="0" w:color="auto"/>
              <w:bottom w:val="single" w:sz="4" w:space="0" w:color="auto"/>
              <w:right w:val="single" w:sz="4" w:space="0" w:color="auto"/>
            </w:tcBorders>
          </w:tcPr>
          <w:p w14:paraId="692CE9E3" w14:textId="77777777" w:rsidR="005514D2" w:rsidRPr="00FD7DDE" w:rsidRDefault="005514D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B15A0E6" w14:textId="77777777" w:rsidR="005514D2" w:rsidRPr="00FD7DDE" w:rsidRDefault="005514D2" w:rsidP="00FD7DDE">
            <w:pPr>
              <w:rPr>
                <w:rFonts w:ascii="Arial" w:eastAsia="Arial Unicode MS" w:hAnsi="Arial" w:cs="Arial"/>
                <w:sz w:val="20"/>
                <w:szCs w:val="20"/>
                <w:lang w:val="es-MX"/>
              </w:rPr>
            </w:pPr>
          </w:p>
        </w:tc>
      </w:tr>
      <w:tr w:rsidR="00D90642" w:rsidRPr="00FD7DDE" w14:paraId="307295BE" w14:textId="77777777" w:rsidTr="00EF4901">
        <w:tc>
          <w:tcPr>
            <w:tcW w:w="3793" w:type="pct"/>
            <w:tcBorders>
              <w:top w:val="single" w:sz="4" w:space="0" w:color="auto"/>
              <w:left w:val="single" w:sz="4" w:space="0" w:color="auto"/>
              <w:bottom w:val="single" w:sz="4" w:space="0" w:color="auto"/>
              <w:right w:val="single" w:sz="4" w:space="0" w:color="auto"/>
            </w:tcBorders>
          </w:tcPr>
          <w:p w14:paraId="383585DF" w14:textId="664D6368"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Propuesta Económica (Cotización con rúbrica y firma).</w:t>
            </w:r>
          </w:p>
        </w:tc>
        <w:tc>
          <w:tcPr>
            <w:tcW w:w="572" w:type="pct"/>
            <w:tcBorders>
              <w:top w:val="single" w:sz="4" w:space="0" w:color="auto"/>
              <w:left w:val="single" w:sz="4" w:space="0" w:color="auto"/>
              <w:bottom w:val="single" w:sz="4" w:space="0" w:color="auto"/>
              <w:right w:val="single" w:sz="4" w:space="0" w:color="auto"/>
            </w:tcBorders>
          </w:tcPr>
          <w:p w14:paraId="785D7CBF"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587A931" w14:textId="77777777" w:rsidR="00D90642" w:rsidRPr="00FD7DDE" w:rsidRDefault="00D90642" w:rsidP="00FD7DDE">
            <w:pPr>
              <w:rPr>
                <w:rFonts w:ascii="Arial" w:eastAsia="Arial Unicode MS" w:hAnsi="Arial" w:cs="Arial"/>
                <w:sz w:val="20"/>
                <w:szCs w:val="20"/>
                <w:lang w:val="es-MX"/>
              </w:rPr>
            </w:pPr>
          </w:p>
        </w:tc>
      </w:tr>
      <w:tr w:rsidR="00D90642" w:rsidRPr="00FD7DDE" w14:paraId="7F732E28" w14:textId="77777777" w:rsidTr="00EF4901">
        <w:tc>
          <w:tcPr>
            <w:tcW w:w="3793" w:type="pct"/>
            <w:tcBorders>
              <w:top w:val="single" w:sz="4" w:space="0" w:color="auto"/>
              <w:left w:val="single" w:sz="4" w:space="0" w:color="auto"/>
              <w:bottom w:val="single" w:sz="4" w:space="0" w:color="auto"/>
              <w:right w:val="single" w:sz="4" w:space="0" w:color="auto"/>
            </w:tcBorders>
          </w:tcPr>
          <w:p w14:paraId="36E764CE" w14:textId="6E6713F6"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t>Currículum impreso y firmado que acredite que cuenta con experiencia en el suministro de bienes de características similares a las del presente Anexo Técnico, mismo que deberá contener su cartera de clientes, indicando nombre, correo electrónico y teléfono de contacto.</w:t>
            </w:r>
          </w:p>
        </w:tc>
        <w:tc>
          <w:tcPr>
            <w:tcW w:w="572" w:type="pct"/>
            <w:tcBorders>
              <w:top w:val="single" w:sz="4" w:space="0" w:color="auto"/>
              <w:left w:val="single" w:sz="4" w:space="0" w:color="auto"/>
              <w:bottom w:val="single" w:sz="4" w:space="0" w:color="auto"/>
              <w:right w:val="single" w:sz="4" w:space="0" w:color="auto"/>
            </w:tcBorders>
          </w:tcPr>
          <w:p w14:paraId="6612F0F3"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7FB28A5E" w14:textId="77777777" w:rsidR="00D90642" w:rsidRPr="00FD7DDE" w:rsidRDefault="00D90642" w:rsidP="00FD7DDE">
            <w:pPr>
              <w:rPr>
                <w:rFonts w:ascii="Arial" w:eastAsia="Arial Unicode MS" w:hAnsi="Arial" w:cs="Arial"/>
                <w:sz w:val="20"/>
                <w:szCs w:val="20"/>
                <w:lang w:val="es-MX"/>
              </w:rPr>
            </w:pPr>
          </w:p>
        </w:tc>
      </w:tr>
      <w:tr w:rsidR="00D90642" w:rsidRPr="00FD7DDE" w14:paraId="1D71E197" w14:textId="77777777" w:rsidTr="00EF4901">
        <w:tc>
          <w:tcPr>
            <w:tcW w:w="3793" w:type="pct"/>
            <w:tcBorders>
              <w:top w:val="single" w:sz="4" w:space="0" w:color="auto"/>
              <w:left w:val="single" w:sz="4" w:space="0" w:color="auto"/>
              <w:bottom w:val="single" w:sz="4" w:space="0" w:color="auto"/>
              <w:right w:val="single" w:sz="4" w:space="0" w:color="auto"/>
            </w:tcBorders>
          </w:tcPr>
          <w:p w14:paraId="00BEB809" w14:textId="750611F1"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 xml:space="preserve">Identificación Oficial visible, legible y vigente del representante legal o persona física que participa. </w:t>
            </w:r>
          </w:p>
        </w:tc>
        <w:tc>
          <w:tcPr>
            <w:tcW w:w="572" w:type="pct"/>
            <w:tcBorders>
              <w:top w:val="single" w:sz="4" w:space="0" w:color="auto"/>
              <w:left w:val="single" w:sz="4" w:space="0" w:color="auto"/>
              <w:bottom w:val="single" w:sz="4" w:space="0" w:color="auto"/>
              <w:right w:val="single" w:sz="4" w:space="0" w:color="auto"/>
            </w:tcBorders>
          </w:tcPr>
          <w:p w14:paraId="2FA6DC5B"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2F60538C" w14:textId="77777777" w:rsidR="00D90642" w:rsidRPr="00FD7DDE" w:rsidRDefault="00D90642" w:rsidP="00FD7DDE">
            <w:pPr>
              <w:rPr>
                <w:rFonts w:ascii="Arial" w:eastAsia="Arial Unicode MS" w:hAnsi="Arial" w:cs="Arial"/>
                <w:sz w:val="20"/>
                <w:szCs w:val="20"/>
                <w:lang w:val="es-MX"/>
              </w:rPr>
            </w:pPr>
          </w:p>
        </w:tc>
      </w:tr>
      <w:tr w:rsidR="00D90642" w:rsidRPr="00FD7DDE" w14:paraId="1892A0B4" w14:textId="77777777" w:rsidTr="00EF4901">
        <w:tc>
          <w:tcPr>
            <w:tcW w:w="3793" w:type="pct"/>
            <w:tcBorders>
              <w:top w:val="single" w:sz="4" w:space="0" w:color="auto"/>
              <w:left w:val="single" w:sz="4" w:space="0" w:color="auto"/>
              <w:bottom w:val="single" w:sz="4" w:space="0" w:color="auto"/>
              <w:right w:val="single" w:sz="4" w:space="0" w:color="auto"/>
            </w:tcBorders>
          </w:tcPr>
          <w:p w14:paraId="34E810C5" w14:textId="4ECE203F"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 xml:space="preserve">Constancia de Situación Fiscal de RFC, donde los rubros del sector o giro correspondan al bien en materia del presente procedimiento.  </w:t>
            </w:r>
          </w:p>
        </w:tc>
        <w:tc>
          <w:tcPr>
            <w:tcW w:w="572" w:type="pct"/>
            <w:tcBorders>
              <w:top w:val="single" w:sz="4" w:space="0" w:color="auto"/>
              <w:left w:val="single" w:sz="4" w:space="0" w:color="auto"/>
              <w:bottom w:val="single" w:sz="4" w:space="0" w:color="auto"/>
              <w:right w:val="single" w:sz="4" w:space="0" w:color="auto"/>
            </w:tcBorders>
          </w:tcPr>
          <w:p w14:paraId="45D82C85"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1130CF6F" w14:textId="77777777" w:rsidR="00D90642" w:rsidRPr="00FD7DDE" w:rsidRDefault="00D90642" w:rsidP="00FD7DDE">
            <w:pPr>
              <w:rPr>
                <w:rFonts w:ascii="Arial" w:eastAsia="Arial Unicode MS" w:hAnsi="Arial" w:cs="Arial"/>
                <w:sz w:val="20"/>
                <w:szCs w:val="20"/>
                <w:lang w:val="es-MX"/>
              </w:rPr>
            </w:pPr>
          </w:p>
        </w:tc>
      </w:tr>
      <w:tr w:rsidR="00D90642" w:rsidRPr="00FD7DDE" w14:paraId="1F8CD7C6" w14:textId="77777777" w:rsidTr="00EF4901">
        <w:tc>
          <w:tcPr>
            <w:tcW w:w="3793" w:type="pct"/>
            <w:tcBorders>
              <w:top w:val="single" w:sz="4" w:space="0" w:color="auto"/>
              <w:left w:val="single" w:sz="4" w:space="0" w:color="auto"/>
              <w:bottom w:val="single" w:sz="4" w:space="0" w:color="auto"/>
              <w:right w:val="single" w:sz="4" w:space="0" w:color="auto"/>
            </w:tcBorders>
          </w:tcPr>
          <w:p w14:paraId="4C2BE8E4" w14:textId="2E6CD67A"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Acta de nacimiento y CURP. (Personas Físicas) o acta constitutiva (Persona Moral).</w:t>
            </w:r>
          </w:p>
        </w:tc>
        <w:tc>
          <w:tcPr>
            <w:tcW w:w="572" w:type="pct"/>
            <w:tcBorders>
              <w:top w:val="single" w:sz="4" w:space="0" w:color="auto"/>
              <w:left w:val="single" w:sz="4" w:space="0" w:color="auto"/>
              <w:bottom w:val="single" w:sz="4" w:space="0" w:color="auto"/>
              <w:right w:val="single" w:sz="4" w:space="0" w:color="auto"/>
            </w:tcBorders>
          </w:tcPr>
          <w:p w14:paraId="4B9241F4"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4F90049" w14:textId="77777777" w:rsidR="00D90642" w:rsidRPr="00FD7DDE" w:rsidRDefault="00D90642" w:rsidP="00FD7DDE">
            <w:pPr>
              <w:rPr>
                <w:rFonts w:ascii="Arial" w:eastAsia="Arial Unicode MS" w:hAnsi="Arial" w:cs="Arial"/>
                <w:sz w:val="20"/>
                <w:szCs w:val="20"/>
                <w:lang w:val="es-MX"/>
              </w:rPr>
            </w:pPr>
          </w:p>
        </w:tc>
      </w:tr>
      <w:tr w:rsidR="00D90642" w:rsidRPr="00FD7DDE" w14:paraId="43A71EEF" w14:textId="77777777" w:rsidTr="00EF4901">
        <w:tc>
          <w:tcPr>
            <w:tcW w:w="3793" w:type="pct"/>
            <w:tcBorders>
              <w:top w:val="single" w:sz="4" w:space="0" w:color="auto"/>
              <w:left w:val="single" w:sz="4" w:space="0" w:color="auto"/>
              <w:bottom w:val="single" w:sz="4" w:space="0" w:color="auto"/>
              <w:right w:val="single" w:sz="4" w:space="0" w:color="auto"/>
            </w:tcBorders>
          </w:tcPr>
          <w:p w14:paraId="793E85F1" w14:textId="0A004C2B"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 xml:space="preserve">En caso de ser persona moral, presentar el poder notarial del representante legal. </w:t>
            </w:r>
          </w:p>
        </w:tc>
        <w:tc>
          <w:tcPr>
            <w:tcW w:w="572" w:type="pct"/>
            <w:tcBorders>
              <w:top w:val="single" w:sz="4" w:space="0" w:color="auto"/>
              <w:left w:val="single" w:sz="4" w:space="0" w:color="auto"/>
              <w:bottom w:val="single" w:sz="4" w:space="0" w:color="auto"/>
              <w:right w:val="single" w:sz="4" w:space="0" w:color="auto"/>
            </w:tcBorders>
          </w:tcPr>
          <w:p w14:paraId="6EA56589"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A3523B1" w14:textId="77777777" w:rsidR="00D90642" w:rsidRPr="00FD7DDE" w:rsidRDefault="00D90642" w:rsidP="00FD7DDE">
            <w:pPr>
              <w:rPr>
                <w:rFonts w:ascii="Arial" w:eastAsia="Arial Unicode MS" w:hAnsi="Arial" w:cs="Arial"/>
                <w:sz w:val="20"/>
                <w:szCs w:val="20"/>
                <w:lang w:val="es-MX"/>
              </w:rPr>
            </w:pPr>
          </w:p>
        </w:tc>
      </w:tr>
      <w:tr w:rsidR="00D90642" w:rsidRPr="00FD7DDE" w14:paraId="1DE80D56" w14:textId="77777777" w:rsidTr="00EF4901">
        <w:tc>
          <w:tcPr>
            <w:tcW w:w="3793" w:type="pct"/>
            <w:tcBorders>
              <w:top w:val="single" w:sz="4" w:space="0" w:color="auto"/>
              <w:left w:val="single" w:sz="4" w:space="0" w:color="auto"/>
              <w:bottom w:val="single" w:sz="4" w:space="0" w:color="auto"/>
              <w:right w:val="single" w:sz="4" w:space="0" w:color="auto"/>
            </w:tcBorders>
          </w:tcPr>
          <w:p w14:paraId="7D5A844C" w14:textId="716C2ACE"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lastRenderedPageBreak/>
              <w:t xml:space="preserve">Manifiesto bajo protesta de decir verdad, donde se compromete a cumplir con las características solicitadas en el </w:t>
            </w:r>
            <w:r w:rsidRPr="00AE2CE5">
              <w:rPr>
                <w:rFonts w:ascii="Arial" w:hAnsi="Arial" w:cs="Arial"/>
                <w:b/>
                <w:bCs/>
              </w:rPr>
              <w:t>Apéndice 1 “Fichas técnicas”</w:t>
            </w:r>
          </w:p>
        </w:tc>
        <w:tc>
          <w:tcPr>
            <w:tcW w:w="572" w:type="pct"/>
            <w:tcBorders>
              <w:top w:val="single" w:sz="4" w:space="0" w:color="auto"/>
              <w:left w:val="single" w:sz="4" w:space="0" w:color="auto"/>
              <w:bottom w:val="single" w:sz="4" w:space="0" w:color="auto"/>
              <w:right w:val="single" w:sz="4" w:space="0" w:color="auto"/>
            </w:tcBorders>
          </w:tcPr>
          <w:p w14:paraId="149250C5"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4C316477" w14:textId="77777777" w:rsidR="00D90642" w:rsidRPr="00FD7DDE" w:rsidRDefault="00D90642" w:rsidP="00FD7DDE">
            <w:pPr>
              <w:rPr>
                <w:rFonts w:ascii="Arial" w:eastAsia="Arial Unicode MS" w:hAnsi="Arial" w:cs="Arial"/>
                <w:sz w:val="20"/>
                <w:szCs w:val="20"/>
                <w:lang w:val="es-MX"/>
              </w:rPr>
            </w:pPr>
          </w:p>
        </w:tc>
      </w:tr>
      <w:tr w:rsidR="00D90642" w:rsidRPr="00FD7DDE" w14:paraId="0B4E4FF3" w14:textId="77777777" w:rsidTr="00EF4901">
        <w:tc>
          <w:tcPr>
            <w:tcW w:w="3793" w:type="pct"/>
            <w:tcBorders>
              <w:top w:val="single" w:sz="4" w:space="0" w:color="auto"/>
              <w:left w:val="single" w:sz="4" w:space="0" w:color="auto"/>
              <w:bottom w:val="single" w:sz="4" w:space="0" w:color="auto"/>
              <w:right w:val="single" w:sz="4" w:space="0" w:color="auto"/>
            </w:tcBorders>
          </w:tcPr>
          <w:p w14:paraId="6A54697E" w14:textId="60EDF196"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Manifiesto bajo protesta de decir verdad que mencione que los bienes adjudicados cuentan con la garantía contra vicios ocultos y/o defectos de fabricación, de conformidad con el Anexo Técnico.</w:t>
            </w:r>
          </w:p>
        </w:tc>
        <w:tc>
          <w:tcPr>
            <w:tcW w:w="572" w:type="pct"/>
            <w:tcBorders>
              <w:top w:val="single" w:sz="4" w:space="0" w:color="auto"/>
              <w:left w:val="single" w:sz="4" w:space="0" w:color="auto"/>
              <w:bottom w:val="single" w:sz="4" w:space="0" w:color="auto"/>
              <w:right w:val="single" w:sz="4" w:space="0" w:color="auto"/>
            </w:tcBorders>
          </w:tcPr>
          <w:p w14:paraId="435FEB07"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1C846BB" w14:textId="77777777" w:rsidR="00D90642" w:rsidRPr="00FD7DDE" w:rsidRDefault="00D90642" w:rsidP="00FD7DDE">
            <w:pPr>
              <w:rPr>
                <w:rFonts w:ascii="Arial" w:eastAsia="Arial Unicode MS" w:hAnsi="Arial" w:cs="Arial"/>
                <w:sz w:val="20"/>
                <w:szCs w:val="20"/>
                <w:lang w:val="es-MX"/>
              </w:rPr>
            </w:pPr>
          </w:p>
        </w:tc>
      </w:tr>
      <w:tr w:rsidR="00D90642" w:rsidRPr="00FD7DDE" w14:paraId="14FBCF7F" w14:textId="77777777" w:rsidTr="00EF4901">
        <w:tc>
          <w:tcPr>
            <w:tcW w:w="3793" w:type="pct"/>
            <w:tcBorders>
              <w:top w:val="single" w:sz="4" w:space="0" w:color="auto"/>
              <w:left w:val="single" w:sz="4" w:space="0" w:color="auto"/>
              <w:bottom w:val="single" w:sz="4" w:space="0" w:color="auto"/>
              <w:right w:val="single" w:sz="4" w:space="0" w:color="auto"/>
            </w:tcBorders>
          </w:tcPr>
          <w:p w14:paraId="3E8DEE21" w14:textId="4458B1DB"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t>Manifiesto bajo protesta de decir verdad que, en caso de resultar adjudicado, cuenta con el equipo y el personal suficiente para suministrar el bien</w:t>
            </w:r>
            <w:r w:rsidR="00D90642" w:rsidRPr="00FD7DDE">
              <w:rPr>
                <w:rFonts w:ascii="Arial" w:hAnsi="Arial" w:cs="Arial"/>
                <w:bCs/>
                <w:lang w:val="es-MX"/>
              </w:rPr>
              <w:t xml:space="preserve">. </w:t>
            </w:r>
          </w:p>
        </w:tc>
        <w:tc>
          <w:tcPr>
            <w:tcW w:w="572" w:type="pct"/>
            <w:tcBorders>
              <w:top w:val="single" w:sz="4" w:space="0" w:color="auto"/>
              <w:left w:val="single" w:sz="4" w:space="0" w:color="auto"/>
              <w:bottom w:val="single" w:sz="4" w:space="0" w:color="auto"/>
              <w:right w:val="single" w:sz="4" w:space="0" w:color="auto"/>
            </w:tcBorders>
          </w:tcPr>
          <w:p w14:paraId="65F53610"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B27E7FF" w14:textId="77777777" w:rsidR="00D90642" w:rsidRPr="00FD7DDE" w:rsidRDefault="00D90642" w:rsidP="00FD7DDE">
            <w:pPr>
              <w:rPr>
                <w:rFonts w:ascii="Arial" w:eastAsia="Arial Unicode MS" w:hAnsi="Arial" w:cs="Arial"/>
                <w:sz w:val="20"/>
                <w:szCs w:val="20"/>
                <w:lang w:val="es-MX"/>
              </w:rPr>
            </w:pPr>
          </w:p>
        </w:tc>
      </w:tr>
      <w:tr w:rsidR="00D90642" w:rsidRPr="00FD7DDE" w14:paraId="0DACDDC7" w14:textId="77777777" w:rsidTr="00EF4901">
        <w:tc>
          <w:tcPr>
            <w:tcW w:w="3793" w:type="pct"/>
            <w:tcBorders>
              <w:top w:val="single" w:sz="4" w:space="0" w:color="auto"/>
              <w:left w:val="single" w:sz="4" w:space="0" w:color="auto"/>
              <w:bottom w:val="single" w:sz="4" w:space="0" w:color="auto"/>
              <w:right w:val="single" w:sz="4" w:space="0" w:color="auto"/>
            </w:tcBorders>
          </w:tcPr>
          <w:p w14:paraId="1B53F4E9" w14:textId="09E51E1F"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t>Debe presentar la ficha técnica del bien emitida por el fabricante con marca y modelo, en el que debe indicar el número de la partida que oferta, nombre del bien conforme a la ficha técnica, nombre del fabricante y, en caso de estar en idioma diferente al español, debe entregarlo acompañado de su traducción simple al español</w:t>
            </w:r>
            <w:r w:rsidR="00D90642" w:rsidRPr="00FD7DDE">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7EE743D7"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9228DF6" w14:textId="77777777" w:rsidR="00D90642" w:rsidRPr="00FD7DDE" w:rsidRDefault="00D90642" w:rsidP="00FD7DDE">
            <w:pPr>
              <w:rPr>
                <w:rFonts w:ascii="Arial" w:eastAsia="Arial Unicode MS" w:hAnsi="Arial" w:cs="Arial"/>
                <w:sz w:val="20"/>
                <w:szCs w:val="20"/>
                <w:lang w:val="es-MX"/>
              </w:rPr>
            </w:pPr>
          </w:p>
        </w:tc>
      </w:tr>
      <w:tr w:rsidR="00D90642" w:rsidRPr="00FD7DDE" w14:paraId="19BAC832" w14:textId="77777777" w:rsidTr="00EF4901">
        <w:tc>
          <w:tcPr>
            <w:tcW w:w="3793" w:type="pct"/>
            <w:tcBorders>
              <w:top w:val="single" w:sz="4" w:space="0" w:color="auto"/>
              <w:left w:val="single" w:sz="4" w:space="0" w:color="auto"/>
              <w:bottom w:val="single" w:sz="4" w:space="0" w:color="auto"/>
              <w:right w:val="single" w:sz="4" w:space="0" w:color="auto"/>
            </w:tcBorders>
          </w:tcPr>
          <w:p w14:paraId="3BC4D2BE" w14:textId="7B1C585A"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t>Debe presentar carta vigente del fabricante, dirigida al INBAL, donde se certifique que su representada es un asociado de negocios o distribuidor autorizado de los bienes en México y cuenta con la autorización correspondiente para la venta, respaldo, garantía y distribución de los productos de la marca que representa</w:t>
            </w:r>
            <w:r w:rsidR="00D90642" w:rsidRPr="00FD7DDE">
              <w:rPr>
                <w:rFonts w:ascii="Arial" w:hAnsi="Arial" w:cs="Arial"/>
                <w:bCs/>
                <w:lang w:val="es-MX"/>
              </w:rPr>
              <w:t>.</w:t>
            </w:r>
          </w:p>
        </w:tc>
        <w:tc>
          <w:tcPr>
            <w:tcW w:w="572" w:type="pct"/>
            <w:tcBorders>
              <w:top w:val="single" w:sz="4" w:space="0" w:color="auto"/>
              <w:left w:val="single" w:sz="4" w:space="0" w:color="auto"/>
              <w:bottom w:val="single" w:sz="4" w:space="0" w:color="auto"/>
              <w:right w:val="single" w:sz="4" w:space="0" w:color="auto"/>
            </w:tcBorders>
          </w:tcPr>
          <w:p w14:paraId="08D58663"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29142C2" w14:textId="77777777" w:rsidR="00D90642" w:rsidRPr="00FD7DDE" w:rsidRDefault="00D90642" w:rsidP="00FD7DDE">
            <w:pPr>
              <w:rPr>
                <w:rFonts w:ascii="Arial" w:eastAsia="Arial Unicode MS" w:hAnsi="Arial" w:cs="Arial"/>
                <w:sz w:val="20"/>
                <w:szCs w:val="20"/>
                <w:lang w:val="es-MX"/>
              </w:rPr>
            </w:pPr>
          </w:p>
        </w:tc>
      </w:tr>
      <w:tr w:rsidR="00D90642" w:rsidRPr="00FD7DDE" w14:paraId="3513B7ED" w14:textId="77777777" w:rsidTr="00EF4901">
        <w:tc>
          <w:tcPr>
            <w:tcW w:w="3793" w:type="pct"/>
            <w:tcBorders>
              <w:top w:val="single" w:sz="4" w:space="0" w:color="auto"/>
              <w:left w:val="single" w:sz="4" w:space="0" w:color="auto"/>
              <w:bottom w:val="single" w:sz="4" w:space="0" w:color="auto"/>
              <w:right w:val="single" w:sz="4" w:space="0" w:color="auto"/>
            </w:tcBorders>
          </w:tcPr>
          <w:p w14:paraId="2D9EF717" w14:textId="0DE899A5" w:rsidR="00D90642" w:rsidRPr="00FD7DDE" w:rsidRDefault="00D90AB8" w:rsidP="00FD7DDE">
            <w:pPr>
              <w:pStyle w:val="Prrafodelista"/>
              <w:numPr>
                <w:ilvl w:val="0"/>
                <w:numId w:val="51"/>
              </w:numPr>
              <w:spacing w:line="240" w:lineRule="auto"/>
              <w:ind w:left="454" w:hanging="427"/>
              <w:rPr>
                <w:rFonts w:ascii="Arial" w:eastAsia="Arial Unicode MS" w:hAnsi="Arial" w:cs="Arial"/>
                <w:lang w:val="es-MX"/>
              </w:rPr>
            </w:pPr>
            <w:r w:rsidRPr="00AE2CE5">
              <w:rPr>
                <w:rFonts w:ascii="Arial" w:hAnsi="Arial" w:cs="Arial"/>
              </w:rPr>
              <w:t>Manifiesto bajo protesta de decir verdad donde se compromete a presentar la póliza de garantía, emitida por el fabricante por cada uno de los bienes que integren cada partida adjudicada</w:t>
            </w:r>
            <w:r w:rsidR="00D90642" w:rsidRPr="00FD7DDE">
              <w:rPr>
                <w:rFonts w:ascii="Arial" w:hAnsi="Arial" w:cs="Arial"/>
                <w:bCs/>
                <w:lang w:val="es-MX"/>
              </w:rPr>
              <w:t xml:space="preserve">. </w:t>
            </w:r>
          </w:p>
        </w:tc>
        <w:tc>
          <w:tcPr>
            <w:tcW w:w="572" w:type="pct"/>
            <w:tcBorders>
              <w:top w:val="single" w:sz="4" w:space="0" w:color="auto"/>
              <w:left w:val="single" w:sz="4" w:space="0" w:color="auto"/>
              <w:bottom w:val="single" w:sz="4" w:space="0" w:color="auto"/>
              <w:right w:val="single" w:sz="4" w:space="0" w:color="auto"/>
            </w:tcBorders>
          </w:tcPr>
          <w:p w14:paraId="4679FE6E"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12289F7" w14:textId="77777777" w:rsidR="00D90642" w:rsidRPr="00FD7DDE" w:rsidRDefault="00D90642" w:rsidP="00FD7DDE">
            <w:pPr>
              <w:rPr>
                <w:rFonts w:ascii="Arial" w:eastAsia="Arial Unicode MS" w:hAnsi="Arial" w:cs="Arial"/>
                <w:sz w:val="20"/>
                <w:szCs w:val="20"/>
                <w:lang w:val="es-MX"/>
              </w:rPr>
            </w:pPr>
          </w:p>
        </w:tc>
      </w:tr>
      <w:tr w:rsidR="00D90642" w:rsidRPr="00FD7DDE" w14:paraId="08148A10" w14:textId="77777777" w:rsidTr="00EF4901">
        <w:tc>
          <w:tcPr>
            <w:tcW w:w="3793" w:type="pct"/>
            <w:tcBorders>
              <w:top w:val="single" w:sz="4" w:space="0" w:color="auto"/>
              <w:left w:val="single" w:sz="4" w:space="0" w:color="auto"/>
              <w:bottom w:val="single" w:sz="4" w:space="0" w:color="auto"/>
              <w:right w:val="single" w:sz="4" w:space="0" w:color="auto"/>
            </w:tcBorders>
          </w:tcPr>
          <w:p w14:paraId="5083C7DA" w14:textId="0413CE51" w:rsidR="00D90642" w:rsidRPr="00FD7DDE" w:rsidRDefault="00D90642" w:rsidP="00FD7DDE">
            <w:pPr>
              <w:pStyle w:val="Prrafodelista"/>
              <w:numPr>
                <w:ilvl w:val="0"/>
                <w:numId w:val="51"/>
              </w:numPr>
              <w:spacing w:line="240" w:lineRule="auto"/>
              <w:ind w:left="454" w:hanging="427"/>
              <w:rPr>
                <w:rFonts w:ascii="Arial" w:eastAsia="Arial Unicode MS" w:hAnsi="Arial" w:cs="Arial"/>
                <w:lang w:val="es-MX"/>
              </w:rPr>
            </w:pPr>
            <w:r w:rsidRPr="00FD7DDE">
              <w:rPr>
                <w:rFonts w:ascii="Arial" w:hAnsi="Arial" w:cs="Arial"/>
                <w:bCs/>
                <w:lang w:val="es-MX"/>
              </w:rPr>
              <w:t>Escrito original en la cual manifieste bajo protesta de decir verdad que se compromete a entregar los bienes en el tiempo, lugar y condiciones establecidas en el Anexo Técnico y en la presente convocatoria.</w:t>
            </w:r>
          </w:p>
        </w:tc>
        <w:tc>
          <w:tcPr>
            <w:tcW w:w="572" w:type="pct"/>
            <w:tcBorders>
              <w:top w:val="single" w:sz="4" w:space="0" w:color="auto"/>
              <w:left w:val="single" w:sz="4" w:space="0" w:color="auto"/>
              <w:bottom w:val="single" w:sz="4" w:space="0" w:color="auto"/>
              <w:right w:val="single" w:sz="4" w:space="0" w:color="auto"/>
            </w:tcBorders>
          </w:tcPr>
          <w:p w14:paraId="6A96DE58" w14:textId="77777777" w:rsidR="00D90642" w:rsidRPr="00FD7DDE" w:rsidRDefault="00D90642"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38DCC23E" w14:textId="77777777" w:rsidR="00D90642" w:rsidRPr="00FD7DDE" w:rsidRDefault="00D90642" w:rsidP="00FD7DDE">
            <w:pPr>
              <w:rPr>
                <w:rFonts w:ascii="Arial" w:eastAsia="Arial Unicode MS" w:hAnsi="Arial" w:cs="Arial"/>
                <w:sz w:val="20"/>
                <w:szCs w:val="20"/>
                <w:lang w:val="es-MX"/>
              </w:rPr>
            </w:pPr>
          </w:p>
        </w:tc>
      </w:tr>
      <w:tr w:rsidR="0013022E" w:rsidRPr="00FD7DDE" w14:paraId="213C58F3" w14:textId="77777777" w:rsidTr="00EF4901">
        <w:tc>
          <w:tcPr>
            <w:tcW w:w="3793" w:type="pct"/>
            <w:tcBorders>
              <w:top w:val="single" w:sz="4" w:space="0" w:color="auto"/>
              <w:left w:val="single" w:sz="4" w:space="0" w:color="auto"/>
              <w:bottom w:val="single" w:sz="4" w:space="0" w:color="auto"/>
              <w:right w:val="single" w:sz="4" w:space="0" w:color="auto"/>
            </w:tcBorders>
          </w:tcPr>
          <w:p w14:paraId="2BA8BE14" w14:textId="2DAA711D" w:rsidR="0013022E" w:rsidRPr="00FD7DDE" w:rsidRDefault="0013022E" w:rsidP="00FD7DDE">
            <w:pPr>
              <w:pStyle w:val="Prrafodelista"/>
              <w:numPr>
                <w:ilvl w:val="0"/>
                <w:numId w:val="51"/>
              </w:numPr>
              <w:spacing w:line="240" w:lineRule="auto"/>
              <w:ind w:left="454" w:hanging="427"/>
              <w:rPr>
                <w:rFonts w:ascii="Arial" w:hAnsi="Arial" w:cs="Arial"/>
                <w:bCs/>
                <w:lang w:val="es-MX"/>
              </w:rPr>
            </w:pPr>
            <w:r w:rsidRPr="00A963F0">
              <w:rPr>
                <w:rFonts w:ascii="Arial" w:hAnsi="Arial" w:cs="Arial"/>
              </w:rPr>
              <w:t xml:space="preserve">Escrito en la que manifieste que en caso de resultar adjudicado se compromete a </w:t>
            </w:r>
            <w:r>
              <w:rPr>
                <w:rFonts w:ascii="Arial" w:hAnsi="Arial" w:cs="Arial"/>
              </w:rPr>
              <w:t>entregar</w:t>
            </w:r>
            <w:r w:rsidRPr="00A963F0">
              <w:rPr>
                <w:rFonts w:ascii="Arial" w:hAnsi="Arial" w:cs="Arial"/>
              </w:rPr>
              <w:t xml:space="preserve"> por sí mismo los </w:t>
            </w:r>
            <w:r>
              <w:rPr>
                <w:rFonts w:ascii="Arial" w:hAnsi="Arial" w:cs="Arial"/>
              </w:rPr>
              <w:t>bienes</w:t>
            </w:r>
            <w:r w:rsidRPr="00A963F0">
              <w:rPr>
                <w:rFonts w:ascii="Arial" w:hAnsi="Arial" w:cs="Arial"/>
              </w:rPr>
              <w:t xml:space="preserve"> y no a través de un tercero</w:t>
            </w:r>
            <w:r>
              <w:rPr>
                <w:rFonts w:ascii="Arial" w:hAnsi="Arial" w:cs="Arial"/>
              </w:rPr>
              <w:t>.</w:t>
            </w:r>
          </w:p>
        </w:tc>
        <w:tc>
          <w:tcPr>
            <w:tcW w:w="572" w:type="pct"/>
            <w:tcBorders>
              <w:top w:val="single" w:sz="4" w:space="0" w:color="auto"/>
              <w:left w:val="single" w:sz="4" w:space="0" w:color="auto"/>
              <w:bottom w:val="single" w:sz="4" w:space="0" w:color="auto"/>
              <w:right w:val="single" w:sz="4" w:space="0" w:color="auto"/>
            </w:tcBorders>
          </w:tcPr>
          <w:p w14:paraId="0390DE82" w14:textId="77777777" w:rsidR="0013022E" w:rsidRPr="00FD7DDE" w:rsidRDefault="0013022E"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7B4E183" w14:textId="77777777" w:rsidR="0013022E" w:rsidRPr="00FD7DDE" w:rsidRDefault="0013022E" w:rsidP="00FD7DDE">
            <w:pPr>
              <w:rPr>
                <w:rFonts w:ascii="Arial" w:eastAsia="Arial Unicode MS" w:hAnsi="Arial" w:cs="Arial"/>
                <w:sz w:val="20"/>
                <w:szCs w:val="20"/>
                <w:lang w:val="es-MX"/>
              </w:rPr>
            </w:pPr>
          </w:p>
        </w:tc>
      </w:tr>
      <w:tr w:rsidR="0013022E" w:rsidRPr="00FD7DDE" w14:paraId="3D62A4D1" w14:textId="77777777" w:rsidTr="00EF4901">
        <w:tc>
          <w:tcPr>
            <w:tcW w:w="3793" w:type="pct"/>
            <w:tcBorders>
              <w:top w:val="single" w:sz="4" w:space="0" w:color="auto"/>
              <w:left w:val="single" w:sz="4" w:space="0" w:color="auto"/>
              <w:bottom w:val="single" w:sz="4" w:space="0" w:color="auto"/>
              <w:right w:val="single" w:sz="4" w:space="0" w:color="auto"/>
            </w:tcBorders>
          </w:tcPr>
          <w:p w14:paraId="5AE8D339" w14:textId="29248DCD" w:rsidR="0013022E" w:rsidRPr="00FD7DDE" w:rsidRDefault="009B1603" w:rsidP="00FD7DDE">
            <w:pPr>
              <w:pStyle w:val="Prrafodelista"/>
              <w:numPr>
                <w:ilvl w:val="0"/>
                <w:numId w:val="51"/>
              </w:numPr>
              <w:spacing w:line="240" w:lineRule="auto"/>
              <w:ind w:left="454" w:hanging="427"/>
              <w:rPr>
                <w:rFonts w:ascii="Arial" w:hAnsi="Arial" w:cs="Arial"/>
                <w:bCs/>
                <w:lang w:val="es-MX"/>
              </w:rPr>
            </w:pPr>
            <w:r w:rsidRPr="00A963F0">
              <w:rPr>
                <w:rFonts w:ascii="Arial" w:hAnsi="Arial" w:cs="Arial"/>
              </w:rPr>
              <w:t xml:space="preserve">Escrito en la cual </w:t>
            </w:r>
            <w:r>
              <w:rPr>
                <w:rFonts w:ascii="Arial" w:hAnsi="Arial" w:cs="Arial"/>
              </w:rPr>
              <w:t>los licitantes</w:t>
            </w:r>
            <w:r w:rsidRPr="00A963F0">
              <w:rPr>
                <w:rFonts w:ascii="Arial" w:hAnsi="Arial" w:cs="Arial"/>
              </w:rPr>
              <w:t xml:space="preserve"> manifiesten que</w:t>
            </w:r>
            <w:r>
              <w:rPr>
                <w:rFonts w:ascii="Arial" w:hAnsi="Arial" w:cs="Arial"/>
              </w:rPr>
              <w:t xml:space="preserve"> en caso de resultar adjudicados</w:t>
            </w:r>
            <w:r w:rsidRPr="00A963F0">
              <w:rPr>
                <w:rFonts w:ascii="Arial" w:hAnsi="Arial" w:cs="Arial"/>
              </w:rPr>
              <w:t xml:space="preserve"> se compromete</w:t>
            </w:r>
            <w:r>
              <w:rPr>
                <w:rFonts w:ascii="Arial" w:hAnsi="Arial" w:cs="Arial"/>
              </w:rPr>
              <w:t>n</w:t>
            </w:r>
            <w:r w:rsidRPr="00A963F0">
              <w:rPr>
                <w:rFonts w:ascii="Arial" w:hAnsi="Arial" w:cs="Arial"/>
              </w:rPr>
              <w:t xml:space="preserve"> a </w:t>
            </w:r>
            <w:r w:rsidRPr="00320848">
              <w:rPr>
                <w:rFonts w:ascii="Arial" w:hAnsi="Arial" w:cs="Arial"/>
              </w:rPr>
              <w:t xml:space="preserve">la </w:t>
            </w:r>
            <w:r>
              <w:rPr>
                <w:rFonts w:ascii="Arial" w:hAnsi="Arial" w:cs="Arial"/>
              </w:rPr>
              <w:t>entregar los bienes</w:t>
            </w:r>
            <w:r w:rsidRPr="00A963F0">
              <w:rPr>
                <w:rFonts w:ascii="Arial" w:hAnsi="Arial" w:cs="Arial"/>
              </w:rPr>
              <w:t xml:space="preserve">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30FC15D0" w14:textId="77777777" w:rsidR="0013022E" w:rsidRPr="00FD7DDE" w:rsidRDefault="0013022E"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51DD99D0" w14:textId="77777777" w:rsidR="0013022E" w:rsidRPr="00FD7DDE" w:rsidRDefault="0013022E" w:rsidP="00FD7DDE">
            <w:pPr>
              <w:rPr>
                <w:rFonts w:ascii="Arial" w:eastAsia="Arial Unicode MS" w:hAnsi="Arial" w:cs="Arial"/>
                <w:sz w:val="20"/>
                <w:szCs w:val="20"/>
                <w:lang w:val="es-MX"/>
              </w:rPr>
            </w:pPr>
          </w:p>
        </w:tc>
      </w:tr>
      <w:tr w:rsidR="00780271" w:rsidRPr="00FD7DDE" w14:paraId="2D01FE7D" w14:textId="77777777" w:rsidTr="00EF4901">
        <w:tc>
          <w:tcPr>
            <w:tcW w:w="3793" w:type="pct"/>
            <w:tcBorders>
              <w:top w:val="single" w:sz="4" w:space="0" w:color="auto"/>
              <w:left w:val="single" w:sz="4" w:space="0" w:color="auto"/>
              <w:bottom w:val="single" w:sz="4" w:space="0" w:color="auto"/>
              <w:right w:val="single" w:sz="4" w:space="0" w:color="auto"/>
            </w:tcBorders>
          </w:tcPr>
          <w:p w14:paraId="6BA01788" w14:textId="67C608D9" w:rsidR="00C74B76" w:rsidRPr="009B1603" w:rsidRDefault="00780271" w:rsidP="008D5A15">
            <w:pPr>
              <w:pStyle w:val="Prrafodelista"/>
              <w:numPr>
                <w:ilvl w:val="0"/>
                <w:numId w:val="51"/>
              </w:numPr>
              <w:ind w:left="457" w:hanging="425"/>
              <w:rPr>
                <w:rFonts w:ascii="Arial" w:hAnsi="Arial" w:cs="Arial"/>
                <w:bCs/>
                <w:lang w:val="es-MX"/>
              </w:rPr>
            </w:pPr>
            <w:r w:rsidRPr="009B1603">
              <w:rPr>
                <w:rFonts w:ascii="Arial" w:hAnsi="Arial" w:cs="Arial"/>
              </w:rPr>
              <w:t>El Licitante debe entregar un escrito en el que manifiesten bajo protesta de decir verdad que:</w:t>
            </w:r>
          </w:p>
          <w:p w14:paraId="3909E2A6" w14:textId="77777777" w:rsidR="00D90642" w:rsidRPr="00FD7DDE" w:rsidRDefault="00020192" w:rsidP="007720E4">
            <w:pPr>
              <w:pStyle w:val="Prrafodelista"/>
              <w:numPr>
                <w:ilvl w:val="0"/>
                <w:numId w:val="97"/>
              </w:numPr>
              <w:spacing w:line="240" w:lineRule="auto"/>
              <w:textAlignment w:val="auto"/>
              <w:rPr>
                <w:rFonts w:ascii="Arial" w:hAnsi="Arial" w:cs="Arial"/>
                <w:lang w:val="es-MX"/>
              </w:rPr>
            </w:pPr>
            <w:r w:rsidRPr="00FD7DDE">
              <w:rPr>
                <w:rFonts w:ascii="Arial" w:hAnsi="Arial" w:cs="Arial"/>
                <w:lang w:val="es-MX"/>
              </w:rPr>
              <w:t xml:space="preserve">Los </w:t>
            </w:r>
            <w:r w:rsidR="00D90642" w:rsidRPr="00FD7DDE">
              <w:rPr>
                <w:rFonts w:ascii="Arial" w:hAnsi="Arial" w:cs="Arial"/>
                <w:b/>
                <w:bCs/>
                <w:lang w:val="es-MX"/>
              </w:rPr>
              <w:t>bienes de origen nacional</w:t>
            </w:r>
            <w:r w:rsidR="00D90642" w:rsidRPr="00FD7DDE">
              <w:rPr>
                <w:rFonts w:ascii="Arial" w:hAnsi="Arial" w:cs="Arial"/>
                <w:lang w:val="es-MX"/>
              </w:rPr>
              <w:t xml:space="preserve"> que ofertan y entregarán para las partidas respectivas cumplen con lo establecido en el artículo 28, fracción I de la Ley de Adquisiciones, por lo que, el porcentaje de contenido nacional requerido será de cuando menos el 65%, y que tienen conocimiento de lo establecido en el segundo párrafo del artículo 57 de la Ley, en el sentido de que, en caso de ser requeridos, exhibirán la información documental y/o permitirán la inspección física de la planta industrial en la que se producen los bienes ofertados y adjudicados, a fin de que se verifique el cumplimiento de los requisitos sobre el contenido nacional de dichos bienes. El escrito debe ser conforme al formato del </w:t>
            </w:r>
            <w:r w:rsidR="00D90642" w:rsidRPr="00FD7DDE">
              <w:rPr>
                <w:rFonts w:ascii="Arial" w:hAnsi="Arial" w:cs="Arial"/>
                <w:b/>
                <w:bCs/>
                <w:lang w:val="es-MX"/>
              </w:rPr>
              <w:t>(escrito 6-A);</w:t>
            </w:r>
            <w:r w:rsidR="00D90642" w:rsidRPr="00FD7DDE">
              <w:rPr>
                <w:rFonts w:ascii="Arial" w:hAnsi="Arial" w:cs="Arial"/>
                <w:lang w:val="es-MX"/>
              </w:rPr>
              <w:t xml:space="preserve"> o,</w:t>
            </w:r>
          </w:p>
          <w:p w14:paraId="4B48CF46" w14:textId="77777777" w:rsidR="00D90642" w:rsidRPr="00FD7DDE" w:rsidRDefault="00D90642" w:rsidP="007720E4">
            <w:pPr>
              <w:pStyle w:val="Prrafodelista"/>
              <w:numPr>
                <w:ilvl w:val="0"/>
                <w:numId w:val="97"/>
              </w:numPr>
              <w:spacing w:line="240" w:lineRule="auto"/>
              <w:textAlignment w:val="auto"/>
              <w:rPr>
                <w:rFonts w:ascii="Arial" w:hAnsi="Arial" w:cs="Arial"/>
                <w:lang w:val="es-MX"/>
              </w:rPr>
            </w:pPr>
            <w:r w:rsidRPr="00FD7DDE">
              <w:rPr>
                <w:rFonts w:ascii="Arial" w:hAnsi="Arial" w:cs="Arial"/>
                <w:lang w:val="es-MX"/>
              </w:rPr>
              <w:t xml:space="preserve">Los </w:t>
            </w:r>
            <w:r w:rsidRPr="00FD7DDE">
              <w:rPr>
                <w:rFonts w:ascii="Arial" w:hAnsi="Arial" w:cs="Arial"/>
                <w:b/>
                <w:bCs/>
                <w:lang w:val="es-MX"/>
              </w:rPr>
              <w:t>bienes</w:t>
            </w:r>
            <w:r w:rsidRPr="00FD7DDE">
              <w:rPr>
                <w:rFonts w:ascii="Arial" w:hAnsi="Arial" w:cs="Arial"/>
                <w:lang w:val="es-MX"/>
              </w:rPr>
              <w:t xml:space="preserve"> que ofertan para las partidas respectivas y que entregarán, son originarios de países con los que México cuenta con un tratado de libre comercio vigente y cumplen con la regla de origen aplicable en materia de contratación pública de conformidad con el Tratado de Libre Comercio,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conforme al formato del </w:t>
            </w:r>
            <w:r w:rsidRPr="00FD7DDE">
              <w:rPr>
                <w:rFonts w:ascii="Arial" w:hAnsi="Arial" w:cs="Arial"/>
                <w:b/>
                <w:bCs/>
                <w:lang w:val="es-MX"/>
              </w:rPr>
              <w:t>(escrito 6-B).</w:t>
            </w:r>
          </w:p>
          <w:p w14:paraId="314BAED6" w14:textId="43448985" w:rsidR="00780271" w:rsidRPr="00FD7DDE" w:rsidRDefault="00D90642" w:rsidP="007720E4">
            <w:pPr>
              <w:pStyle w:val="Prrafodelista"/>
              <w:numPr>
                <w:ilvl w:val="0"/>
                <w:numId w:val="89"/>
              </w:numPr>
              <w:spacing w:line="240" w:lineRule="auto"/>
              <w:ind w:left="714" w:hanging="357"/>
              <w:textAlignment w:val="auto"/>
              <w:rPr>
                <w:rFonts w:ascii="Arial" w:hAnsi="Arial" w:cs="Arial"/>
                <w:lang w:val="es-MX"/>
              </w:rPr>
            </w:pPr>
            <w:r w:rsidRPr="00FD7DDE">
              <w:rPr>
                <w:rFonts w:ascii="Arial" w:hAnsi="Arial" w:cs="Arial"/>
                <w:lang w:val="es-MX"/>
              </w:rPr>
              <w:t xml:space="preserve">En el supuesto de que le sea adjudicado el contrato respectivo, el (la totalidad de los) bien(es) que oferta, con la marca y/o modelo indicado en su proposición, deberá señalar el número de partida, país de origen y en su </w:t>
            </w:r>
            <w:r w:rsidRPr="00FD7DDE">
              <w:rPr>
                <w:rFonts w:ascii="Arial" w:hAnsi="Arial" w:cs="Arial"/>
                <w:lang w:val="es-MX"/>
              </w:rPr>
              <w:lastRenderedPageBreak/>
              <w:t xml:space="preserve">caso el Tratado de Libre Comercio, de conformidad con la regla de origen establecida en el capítulo de compras del sector público de dicho tratado, asimismo ante una verificación del cumplimiento de las reglas de origen del (los) bien (es), se compromete a proporcionar la información que le sea requerida por la instancia correspondiente y que permita sustentar en todo momento la veracidad de la presente, para lo cual conservara durante tres años dicha información. </w:t>
            </w:r>
            <w:r w:rsidRPr="00FD7DDE">
              <w:rPr>
                <w:rFonts w:ascii="Arial" w:hAnsi="Arial" w:cs="Arial"/>
                <w:b/>
                <w:bCs/>
                <w:lang w:val="es-MX"/>
              </w:rPr>
              <w:t>(escrito 6-C).</w:t>
            </w:r>
          </w:p>
        </w:tc>
        <w:tc>
          <w:tcPr>
            <w:tcW w:w="572" w:type="pct"/>
            <w:tcBorders>
              <w:top w:val="single" w:sz="4" w:space="0" w:color="auto"/>
              <w:left w:val="single" w:sz="4" w:space="0" w:color="auto"/>
              <w:bottom w:val="single" w:sz="4" w:space="0" w:color="auto"/>
              <w:right w:val="single" w:sz="4" w:space="0" w:color="auto"/>
            </w:tcBorders>
          </w:tcPr>
          <w:p w14:paraId="3F7F1FC9" w14:textId="77777777" w:rsidR="00780271" w:rsidRPr="00FD7DDE" w:rsidRDefault="00780271"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0AF325E8" w14:textId="77777777" w:rsidR="00780271" w:rsidRPr="00FD7DDE" w:rsidRDefault="00780271" w:rsidP="00FD7DDE">
            <w:pPr>
              <w:rPr>
                <w:rFonts w:ascii="Arial" w:eastAsia="Arial Unicode MS" w:hAnsi="Arial" w:cs="Arial"/>
                <w:sz w:val="20"/>
                <w:szCs w:val="20"/>
                <w:lang w:val="es-MX"/>
              </w:rPr>
            </w:pPr>
          </w:p>
        </w:tc>
      </w:tr>
      <w:tr w:rsidR="00B9437F" w:rsidRPr="00FD7DDE" w14:paraId="436E0E7B" w14:textId="77777777" w:rsidTr="00EF4901">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2B47B9" w14:textId="77777777" w:rsidR="00B9437F" w:rsidRPr="00FD7DDE" w:rsidRDefault="00B9437F" w:rsidP="00FD7DDE">
            <w:pPr>
              <w:numPr>
                <w:ilvl w:val="1"/>
                <w:numId w:val="22"/>
              </w:numPr>
              <w:suppressAutoHyphens/>
              <w:rPr>
                <w:rFonts w:ascii="Arial" w:hAnsi="Arial" w:cs="Arial"/>
                <w:b/>
                <w:spacing w:val="-3"/>
                <w:sz w:val="20"/>
                <w:szCs w:val="20"/>
                <w:lang w:val="es-MX"/>
              </w:rPr>
            </w:pPr>
            <w:r w:rsidRPr="00FD7DDE">
              <w:rPr>
                <w:rFonts w:ascii="Arial" w:hAnsi="Arial" w:cs="Arial"/>
                <w:b/>
                <w:spacing w:val="-3"/>
                <w:sz w:val="20"/>
                <w:szCs w:val="20"/>
                <w:lang w:val="es-MX"/>
              </w:rPr>
              <w:t>Propuesta económica.</w:t>
            </w:r>
          </w:p>
          <w:p w14:paraId="6E6B62C4" w14:textId="77777777" w:rsidR="00B9437F" w:rsidRPr="00FD7DDE" w:rsidRDefault="00B9437F" w:rsidP="00FD7DDE">
            <w:pPr>
              <w:suppressAutoHyphens/>
              <w:rPr>
                <w:rFonts w:ascii="Arial" w:eastAsia="Arial Unicode MS" w:hAnsi="Arial" w:cs="Arial"/>
                <w:sz w:val="20"/>
                <w:szCs w:val="20"/>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B8DBE3" w14:textId="77777777" w:rsidR="00B9437F" w:rsidRPr="00FD7DDE" w:rsidRDefault="00B9437F" w:rsidP="00FD7DDE">
            <w:pPr>
              <w:jc w:val="center"/>
              <w:rPr>
                <w:rFonts w:ascii="Arial" w:eastAsia="Arial Unicode MS" w:hAnsi="Arial" w:cs="Arial"/>
                <w:sz w:val="20"/>
                <w:szCs w:val="20"/>
                <w:lang w:val="es-MX"/>
              </w:rPr>
            </w:pPr>
            <w:r w:rsidRPr="00FD7DDE">
              <w:rPr>
                <w:rFonts w:ascii="Arial" w:hAnsi="Arial" w:cs="Arial"/>
                <w:b/>
                <w:sz w:val="20"/>
                <w:szCs w:val="20"/>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D84F7B" w14:textId="77777777" w:rsidR="00B9437F" w:rsidRPr="00FD7DDE" w:rsidRDefault="00B9437F" w:rsidP="00FD7DDE">
            <w:pPr>
              <w:jc w:val="center"/>
              <w:rPr>
                <w:rFonts w:ascii="Arial" w:eastAsia="Arial Unicode MS" w:hAnsi="Arial" w:cs="Arial"/>
                <w:sz w:val="20"/>
                <w:szCs w:val="20"/>
                <w:lang w:val="es-MX"/>
              </w:rPr>
            </w:pPr>
            <w:r w:rsidRPr="00FD7DDE">
              <w:rPr>
                <w:rFonts w:ascii="Arial" w:hAnsi="Arial" w:cs="Arial"/>
                <w:b/>
                <w:sz w:val="20"/>
                <w:szCs w:val="20"/>
                <w:lang w:val="es-MX"/>
              </w:rPr>
              <w:t>NO</w:t>
            </w:r>
          </w:p>
        </w:tc>
      </w:tr>
      <w:tr w:rsidR="00B9437F" w:rsidRPr="00FD7DDE" w14:paraId="377C1A58" w14:textId="77777777" w:rsidTr="00EF4901">
        <w:tc>
          <w:tcPr>
            <w:tcW w:w="3793" w:type="pct"/>
            <w:tcBorders>
              <w:top w:val="single" w:sz="4" w:space="0" w:color="auto"/>
              <w:left w:val="single" w:sz="4" w:space="0" w:color="auto"/>
              <w:bottom w:val="single" w:sz="4" w:space="0" w:color="auto"/>
              <w:right w:val="single" w:sz="4" w:space="0" w:color="auto"/>
            </w:tcBorders>
            <w:vAlign w:val="center"/>
          </w:tcPr>
          <w:p w14:paraId="136073BB" w14:textId="22457ADF" w:rsidR="002C2F2D" w:rsidRPr="00FD7DDE" w:rsidRDefault="002C2F2D" w:rsidP="00FD7DDE">
            <w:pPr>
              <w:pStyle w:val="Textoindependiente3"/>
              <w:tabs>
                <w:tab w:val="left" w:pos="567"/>
              </w:tabs>
              <w:rPr>
                <w:rFonts w:cs="Arial"/>
                <w:szCs w:val="20"/>
                <w:lang w:val="es-MX"/>
              </w:rPr>
            </w:pPr>
            <w:r w:rsidRPr="00FD7DDE">
              <w:rPr>
                <w:rFonts w:cs="Arial"/>
                <w:szCs w:val="20"/>
                <w:lang w:val="es-MX"/>
              </w:rPr>
              <w:t xml:space="preserve">Elaborar su propuesta económica conforme al </w:t>
            </w:r>
            <w:r w:rsidRPr="00FD7DDE">
              <w:rPr>
                <w:rFonts w:cs="Arial"/>
                <w:b/>
                <w:bCs/>
                <w:szCs w:val="20"/>
                <w:lang w:val="es-MX"/>
              </w:rPr>
              <w:t>Anexo A</w:t>
            </w:r>
            <w:r w:rsidRPr="00FD7DDE">
              <w:rPr>
                <w:rFonts w:cs="Arial"/>
                <w:szCs w:val="20"/>
                <w:lang w:val="es-MX"/>
              </w:rPr>
              <w:t xml:space="preserve"> denominado </w:t>
            </w:r>
            <w:r w:rsidRPr="00FD7DDE">
              <w:rPr>
                <w:rFonts w:cs="Arial"/>
                <w:b/>
                <w:bCs/>
                <w:szCs w:val="20"/>
                <w:lang w:val="es-MX"/>
              </w:rPr>
              <w:t>“Propuesta económica”,</w:t>
            </w:r>
            <w:r w:rsidRPr="00FD7DDE">
              <w:rPr>
                <w:rFonts w:cs="Arial"/>
                <w:szCs w:val="20"/>
                <w:lang w:val="es-MX"/>
              </w:rPr>
              <w:t xml:space="preserve"> la cual deberá considerar:</w:t>
            </w:r>
          </w:p>
          <w:p w14:paraId="5E876EEA" w14:textId="77777777" w:rsidR="00AE2EC6" w:rsidRPr="00FD7DDE" w:rsidRDefault="00AE2EC6" w:rsidP="00FD7DDE">
            <w:pPr>
              <w:pStyle w:val="Textoindependiente3"/>
              <w:tabs>
                <w:tab w:val="left" w:pos="567"/>
              </w:tabs>
              <w:rPr>
                <w:rFonts w:cs="Arial"/>
                <w:szCs w:val="20"/>
                <w:lang w:val="es-MX"/>
              </w:rPr>
            </w:pPr>
          </w:p>
          <w:p w14:paraId="76448F18"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Número de procedimiento.</w:t>
            </w:r>
          </w:p>
          <w:p w14:paraId="3F327478"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Datos del licitante y a quién dirige la oferta.</w:t>
            </w:r>
          </w:p>
          <w:p w14:paraId="0DAAF70A"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Los precios serán fijos durante la vigencia del contrato.</w:t>
            </w:r>
          </w:p>
          <w:p w14:paraId="72D3ED22"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La propuesta económica será expresada en pesos mexicanos redondeando a centésimos.</w:t>
            </w:r>
          </w:p>
          <w:p w14:paraId="473D1B86"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El importe total cotizado deberá expresarse con letra y número.</w:t>
            </w:r>
          </w:p>
          <w:p w14:paraId="0E55CC5C"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Descuento que el licitante esté en disposición de ofrecer.</w:t>
            </w:r>
          </w:p>
          <w:p w14:paraId="0C8D8F63"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u w:val="single"/>
                <w:lang w:val="es-MX"/>
              </w:rPr>
              <w:t>La falta de cotización de alguna de las partes que integran los conceptos será motivo de descalificación</w:t>
            </w:r>
            <w:r w:rsidRPr="00FD7DDE">
              <w:rPr>
                <w:rFonts w:cs="Arial"/>
                <w:szCs w:val="20"/>
                <w:lang w:val="es-MX"/>
              </w:rPr>
              <w:t>.</w:t>
            </w:r>
          </w:p>
          <w:p w14:paraId="2DC271A7" w14:textId="77777777" w:rsidR="002C2F2D" w:rsidRPr="00FD7DDE" w:rsidRDefault="002C2F2D" w:rsidP="00FD7DDE">
            <w:pPr>
              <w:pStyle w:val="Textoindependiente3"/>
              <w:numPr>
                <w:ilvl w:val="0"/>
                <w:numId w:val="48"/>
              </w:numPr>
              <w:tabs>
                <w:tab w:val="left" w:pos="567"/>
              </w:tabs>
              <w:ind w:left="739"/>
              <w:rPr>
                <w:rFonts w:cs="Arial"/>
                <w:szCs w:val="20"/>
                <w:lang w:val="es-MX"/>
              </w:rPr>
            </w:pPr>
            <w:r w:rsidRPr="00FD7DDE">
              <w:rPr>
                <w:rFonts w:cs="Arial"/>
                <w:szCs w:val="20"/>
                <w:lang w:val="es-MX"/>
              </w:rPr>
              <w:t>La adjudicación será por partida.</w:t>
            </w:r>
          </w:p>
          <w:p w14:paraId="4A9F3780" w14:textId="178EDF59" w:rsidR="00B9437F" w:rsidRPr="00FD7DDE" w:rsidRDefault="002C2F2D" w:rsidP="00FD7DDE">
            <w:pPr>
              <w:pStyle w:val="Textoindependiente3"/>
              <w:numPr>
                <w:ilvl w:val="0"/>
                <w:numId w:val="48"/>
              </w:numPr>
              <w:tabs>
                <w:tab w:val="left" w:pos="567"/>
              </w:tabs>
              <w:ind w:left="739" w:right="0"/>
              <w:rPr>
                <w:rFonts w:cs="Arial"/>
                <w:szCs w:val="20"/>
                <w:lang w:val="es-MX"/>
              </w:rPr>
            </w:pPr>
            <w:r w:rsidRPr="00FD7DDE">
              <w:rPr>
                <w:rFonts w:cs="Arial"/>
                <w:szCs w:val="20"/>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59210EE0" w14:textId="77777777" w:rsidR="00B9437F" w:rsidRPr="00FD7DDE" w:rsidRDefault="00B9437F" w:rsidP="00FD7DDE">
            <w:pPr>
              <w:rPr>
                <w:rFonts w:ascii="Arial" w:eastAsia="Arial Unicode MS" w:hAnsi="Arial" w:cs="Arial"/>
                <w:sz w:val="20"/>
                <w:szCs w:val="20"/>
                <w:lang w:val="es-MX"/>
              </w:rPr>
            </w:pPr>
          </w:p>
        </w:tc>
        <w:tc>
          <w:tcPr>
            <w:tcW w:w="635" w:type="pct"/>
            <w:tcBorders>
              <w:top w:val="single" w:sz="4" w:space="0" w:color="auto"/>
              <w:left w:val="single" w:sz="4" w:space="0" w:color="auto"/>
              <w:bottom w:val="single" w:sz="4" w:space="0" w:color="auto"/>
              <w:right w:val="single" w:sz="4" w:space="0" w:color="auto"/>
            </w:tcBorders>
          </w:tcPr>
          <w:p w14:paraId="64449E5C" w14:textId="77777777" w:rsidR="00B9437F" w:rsidRPr="00FD7DDE" w:rsidRDefault="00B9437F" w:rsidP="00FD7DDE">
            <w:pPr>
              <w:rPr>
                <w:rFonts w:ascii="Arial" w:eastAsia="Arial Unicode MS" w:hAnsi="Arial" w:cs="Arial"/>
                <w:sz w:val="20"/>
                <w:szCs w:val="20"/>
                <w:lang w:val="es-MX"/>
              </w:rPr>
            </w:pPr>
          </w:p>
        </w:tc>
      </w:tr>
      <w:bookmarkEnd w:id="23"/>
    </w:tbl>
    <w:p w14:paraId="470B64C3" w14:textId="77777777" w:rsidR="002A7957" w:rsidRPr="00FD7DDE" w:rsidRDefault="002A7957" w:rsidP="00FD7DDE">
      <w:pPr>
        <w:rPr>
          <w:rFonts w:ascii="Arial" w:hAnsi="Arial" w:cs="Arial"/>
          <w:sz w:val="20"/>
          <w:szCs w:val="20"/>
          <w:lang w:val="es-MX"/>
        </w:rPr>
      </w:pPr>
    </w:p>
    <w:p w14:paraId="1B256914" w14:textId="39A86C86"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La omisión de entrega del presente </w:t>
      </w:r>
      <w:r w:rsidRPr="00FD7DDE">
        <w:rPr>
          <w:rFonts w:ascii="Arial" w:hAnsi="Arial" w:cs="Arial"/>
          <w:b/>
          <w:sz w:val="20"/>
          <w:szCs w:val="20"/>
          <w:lang w:val="es-MX"/>
        </w:rPr>
        <w:t>Formato</w:t>
      </w:r>
      <w:r w:rsidRPr="00FD7DDE">
        <w:rPr>
          <w:rFonts w:ascii="Arial" w:hAnsi="Arial" w:cs="Arial"/>
          <w:sz w:val="20"/>
          <w:szCs w:val="20"/>
          <w:lang w:val="es-MX"/>
        </w:rPr>
        <w:t xml:space="preserve"> por parte de los licitantes será motivo de descalificación</w:t>
      </w:r>
    </w:p>
    <w:p w14:paraId="370ED50F" w14:textId="77777777" w:rsidR="0075301C" w:rsidRPr="00FD7DDE" w:rsidRDefault="0075301C" w:rsidP="00FD7DDE">
      <w:pPr>
        <w:rPr>
          <w:rFonts w:ascii="Arial" w:hAnsi="Arial" w:cs="Arial"/>
          <w:sz w:val="20"/>
          <w:szCs w:val="20"/>
          <w:lang w:val="es-MX"/>
        </w:rPr>
      </w:pPr>
    </w:p>
    <w:p w14:paraId="053CEEC0" w14:textId="7E4ADC18" w:rsidR="002A7957" w:rsidRPr="00FD7DDE" w:rsidRDefault="002A7957" w:rsidP="00FD7DDE">
      <w:pPr>
        <w:jc w:val="center"/>
        <w:rPr>
          <w:rFonts w:ascii="Arial" w:hAnsi="Arial" w:cs="Arial"/>
          <w:sz w:val="20"/>
          <w:szCs w:val="20"/>
          <w:lang w:val="es-MX"/>
        </w:rPr>
      </w:pPr>
      <w:r w:rsidRPr="00FD7DDE">
        <w:rPr>
          <w:rFonts w:ascii="Arial" w:hAnsi="Arial" w:cs="Arial"/>
          <w:sz w:val="20"/>
          <w:szCs w:val="20"/>
          <w:lang w:val="es-MX"/>
        </w:rPr>
        <w:t>Recibí Documentos</w:t>
      </w:r>
    </w:p>
    <w:p w14:paraId="1BD44371" w14:textId="3C89CF78" w:rsidR="00781E72" w:rsidRPr="00FD7DDE" w:rsidRDefault="00781E72" w:rsidP="00FD7DDE">
      <w:pPr>
        <w:rPr>
          <w:rFonts w:ascii="Arial" w:hAnsi="Arial" w:cs="Arial"/>
          <w:sz w:val="20"/>
          <w:szCs w:val="20"/>
          <w:lang w:val="es-MX"/>
        </w:rPr>
      </w:pPr>
    </w:p>
    <w:p w14:paraId="0DE90896" w14:textId="3FFB1BBD" w:rsidR="003B3A5F" w:rsidRPr="00FD7DDE" w:rsidRDefault="003B3A5F" w:rsidP="00FD7DDE">
      <w:pPr>
        <w:rPr>
          <w:rFonts w:ascii="Arial" w:hAnsi="Arial" w:cs="Arial"/>
          <w:sz w:val="20"/>
          <w:szCs w:val="20"/>
          <w:lang w:val="es-MX"/>
        </w:rPr>
      </w:pPr>
    </w:p>
    <w:p w14:paraId="1F63F2CF" w14:textId="5866BE2C" w:rsidR="003B3A5F" w:rsidRPr="00FD7DDE" w:rsidRDefault="003B3A5F" w:rsidP="00FD7DDE">
      <w:pPr>
        <w:rPr>
          <w:rFonts w:ascii="Arial" w:hAnsi="Arial" w:cs="Arial"/>
          <w:sz w:val="20"/>
          <w:szCs w:val="20"/>
          <w:lang w:val="es-MX"/>
        </w:rPr>
      </w:pPr>
    </w:p>
    <w:p w14:paraId="789A890E" w14:textId="5B88CD94" w:rsidR="003B3A5F" w:rsidRPr="00FD7DDE" w:rsidRDefault="003B3A5F" w:rsidP="00FD7DDE">
      <w:pPr>
        <w:rPr>
          <w:rFonts w:ascii="Arial" w:hAnsi="Arial" w:cs="Arial"/>
          <w:sz w:val="20"/>
          <w:szCs w:val="20"/>
          <w:lang w:val="es-MX"/>
        </w:rPr>
      </w:pPr>
    </w:p>
    <w:p w14:paraId="2A438B65" w14:textId="77777777" w:rsidR="003B3A5F" w:rsidRPr="00FD7DDE" w:rsidRDefault="003B3A5F" w:rsidP="00FD7DDE">
      <w:pPr>
        <w:rPr>
          <w:rFonts w:ascii="Arial" w:hAnsi="Arial" w:cs="Arial"/>
          <w:sz w:val="20"/>
          <w:szCs w:val="20"/>
          <w:lang w:val="es-MX"/>
        </w:rPr>
      </w:pPr>
    </w:p>
    <w:p w14:paraId="0D9FDDFF" w14:textId="415387B4" w:rsidR="002A7957" w:rsidRPr="00FD7DDE" w:rsidRDefault="002A7957" w:rsidP="00FD7DDE">
      <w:pPr>
        <w:jc w:val="center"/>
        <w:rPr>
          <w:rFonts w:ascii="Arial" w:hAnsi="Arial" w:cs="Arial"/>
          <w:sz w:val="20"/>
          <w:szCs w:val="20"/>
          <w:lang w:val="es-MX"/>
        </w:rPr>
      </w:pPr>
      <w:r w:rsidRPr="00FD7DDE">
        <w:rPr>
          <w:rFonts w:ascii="Arial" w:hAnsi="Arial" w:cs="Arial"/>
          <w:sz w:val="20"/>
          <w:szCs w:val="20"/>
          <w:lang w:val="es-MX"/>
        </w:rPr>
        <w:t>_______________</w:t>
      </w:r>
    </w:p>
    <w:p w14:paraId="17F4CE1B" w14:textId="2EF78630" w:rsidR="00220D43"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t>EL SERVIDOR PÚBLICO QUE RECIBE</w:t>
      </w:r>
      <w:bookmarkEnd w:id="22"/>
      <w:r w:rsidR="00C6613B" w:rsidRPr="00FD7DDE">
        <w:rPr>
          <w:rFonts w:ascii="Arial" w:hAnsi="Arial" w:cs="Arial"/>
          <w:b/>
          <w:sz w:val="20"/>
          <w:szCs w:val="20"/>
          <w:lang w:val="es-MX"/>
        </w:rPr>
        <w:t xml:space="preserve">                                     </w:t>
      </w:r>
    </w:p>
    <w:p w14:paraId="27081090" w14:textId="36B052F5" w:rsidR="002A7957" w:rsidRPr="00FD7DDE" w:rsidRDefault="002A7957" w:rsidP="00FD7DDE">
      <w:pPr>
        <w:rPr>
          <w:rFonts w:ascii="Arial" w:hAnsi="Arial" w:cs="Arial"/>
          <w:b/>
          <w:sz w:val="20"/>
          <w:szCs w:val="20"/>
          <w:lang w:val="es-MX"/>
        </w:rPr>
      </w:pPr>
      <w:r w:rsidRPr="00FD7DDE">
        <w:rPr>
          <w:rFonts w:ascii="Arial" w:hAnsi="Arial" w:cs="Arial"/>
          <w:sz w:val="20"/>
          <w:szCs w:val="20"/>
          <w:lang w:val="es-MX"/>
        </w:rPr>
        <w:t>FO-CON-09</w:t>
      </w:r>
      <w:r w:rsidRPr="00FD7DDE">
        <w:rPr>
          <w:rFonts w:ascii="Arial" w:hAnsi="Arial" w:cs="Arial"/>
          <w:b/>
          <w:sz w:val="20"/>
          <w:szCs w:val="20"/>
          <w:lang w:val="es-MX"/>
        </w:rPr>
        <w:br w:type="page"/>
      </w:r>
    </w:p>
    <w:p w14:paraId="1E1D2AE5" w14:textId="62F36AA2" w:rsidR="00AC3C5C" w:rsidRPr="00FD7DDE" w:rsidRDefault="00AC3C5C" w:rsidP="00FD7DDE">
      <w:pPr>
        <w:jc w:val="center"/>
        <w:rPr>
          <w:rFonts w:ascii="Arial" w:hAnsi="Arial" w:cs="Arial"/>
          <w:b/>
          <w:sz w:val="20"/>
          <w:szCs w:val="20"/>
          <w:lang w:val="es-MX"/>
        </w:rPr>
      </w:pPr>
      <w:r w:rsidRPr="00FD7DDE">
        <w:rPr>
          <w:rFonts w:ascii="Arial" w:hAnsi="Arial" w:cs="Arial"/>
          <w:b/>
          <w:sz w:val="20"/>
          <w:szCs w:val="20"/>
          <w:lang w:val="es-MX"/>
        </w:rPr>
        <w:lastRenderedPageBreak/>
        <w:t>ANEXO O</w:t>
      </w:r>
    </w:p>
    <w:p w14:paraId="6003653C" w14:textId="77777777" w:rsidR="00AC3C5C" w:rsidRPr="00FD7DDE" w:rsidRDefault="00AC3C5C" w:rsidP="00FD7DDE">
      <w:pPr>
        <w:tabs>
          <w:tab w:val="right" w:pos="9006"/>
        </w:tabs>
        <w:jc w:val="center"/>
        <w:rPr>
          <w:rFonts w:ascii="Arial" w:hAnsi="Arial" w:cs="Arial"/>
          <w:b/>
          <w:caps/>
          <w:sz w:val="20"/>
          <w:szCs w:val="20"/>
          <w:lang w:val="es-MX"/>
        </w:rPr>
      </w:pPr>
    </w:p>
    <w:p w14:paraId="7D4FAB06" w14:textId="36E0BB67" w:rsidR="00AC3C5C" w:rsidRPr="00FD7DDE" w:rsidRDefault="00CB67FB" w:rsidP="00FD7DDE">
      <w:pPr>
        <w:tabs>
          <w:tab w:val="right" w:pos="9006"/>
        </w:tabs>
        <w:jc w:val="center"/>
        <w:rPr>
          <w:rFonts w:ascii="Arial" w:hAnsi="Arial" w:cs="Arial"/>
          <w:b/>
          <w:caps/>
          <w:sz w:val="20"/>
          <w:szCs w:val="20"/>
        </w:rPr>
      </w:pPr>
      <w:r w:rsidRPr="00FD7DDE">
        <w:rPr>
          <w:rFonts w:ascii="Arial" w:hAnsi="Arial" w:cs="Arial"/>
          <w:b/>
          <w:caps/>
          <w:sz w:val="20"/>
          <w:szCs w:val="20"/>
        </w:rPr>
        <w:t>Documento relativo VICIOS OCULTOS</w:t>
      </w:r>
    </w:p>
    <w:p w14:paraId="66822DC4" w14:textId="3A64C0A5" w:rsidR="00F71949" w:rsidRPr="00FD7DDE" w:rsidRDefault="00F71949" w:rsidP="00FD7DDE">
      <w:pPr>
        <w:tabs>
          <w:tab w:val="right" w:pos="9006"/>
        </w:tabs>
        <w:jc w:val="center"/>
        <w:rPr>
          <w:rFonts w:ascii="Arial" w:eastAsia="Batang" w:hAnsi="Arial" w:cs="Arial"/>
          <w:b/>
          <w:bCs/>
          <w:sz w:val="20"/>
          <w:szCs w:val="20"/>
          <w:lang w:val="es-MX"/>
        </w:rPr>
      </w:pPr>
      <w:r w:rsidRPr="00FD7DDE">
        <w:rPr>
          <w:rFonts w:ascii="Arial" w:hAnsi="Arial" w:cs="Arial"/>
          <w:b/>
          <w:sz w:val="20"/>
          <w:szCs w:val="20"/>
        </w:rPr>
        <w:t>Numeral 6.1 Documentación Legal y Administrativa</w:t>
      </w:r>
    </w:p>
    <w:p w14:paraId="4EDB482B" w14:textId="77777777" w:rsidR="00F71949" w:rsidRPr="00FD7DDE" w:rsidRDefault="00F71949" w:rsidP="00FD7DDE">
      <w:pPr>
        <w:jc w:val="right"/>
        <w:rPr>
          <w:rFonts w:ascii="Arial" w:hAnsi="Arial" w:cs="Arial"/>
          <w:b/>
          <w:sz w:val="20"/>
          <w:szCs w:val="20"/>
          <w:lang w:val="es-MX"/>
        </w:rPr>
      </w:pPr>
    </w:p>
    <w:p w14:paraId="566232D9" w14:textId="77777777" w:rsidR="00F71949" w:rsidRPr="00FD7DDE" w:rsidRDefault="00F71949" w:rsidP="00FD7DDE">
      <w:pPr>
        <w:jc w:val="right"/>
        <w:rPr>
          <w:rFonts w:ascii="Arial" w:hAnsi="Arial" w:cs="Arial"/>
          <w:b/>
          <w:sz w:val="20"/>
          <w:szCs w:val="20"/>
          <w:lang w:val="es-MX"/>
        </w:rPr>
      </w:pPr>
    </w:p>
    <w:p w14:paraId="56D3789B" w14:textId="3FF04CFE" w:rsidR="00F71949" w:rsidRPr="00FD7DDE" w:rsidRDefault="00F71949"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202</w:t>
      </w:r>
      <w:r w:rsidR="00042080" w:rsidRPr="00FD7DDE">
        <w:rPr>
          <w:rFonts w:ascii="Arial" w:hAnsi="Arial" w:cs="Arial"/>
          <w:b/>
          <w:sz w:val="20"/>
          <w:szCs w:val="20"/>
          <w:lang w:val="es-MX"/>
        </w:rPr>
        <w:t>3</w:t>
      </w:r>
    </w:p>
    <w:p w14:paraId="09C6C82D" w14:textId="77777777" w:rsidR="00F71949" w:rsidRPr="00FD7DDE" w:rsidRDefault="00F71949" w:rsidP="00FD7DDE">
      <w:pPr>
        <w:rPr>
          <w:rFonts w:ascii="Arial" w:hAnsi="Arial" w:cs="Arial"/>
          <w:b/>
          <w:sz w:val="20"/>
          <w:szCs w:val="20"/>
          <w:lang w:val="es-MX"/>
        </w:rPr>
      </w:pPr>
    </w:p>
    <w:p w14:paraId="29FA0F1C" w14:textId="77777777" w:rsidR="00F71949" w:rsidRPr="00FD7DDE" w:rsidRDefault="00F71949"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792277D1" w14:textId="77777777" w:rsidR="00F71949" w:rsidRPr="00FD7DDE" w:rsidRDefault="00F71949"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3A5B742D" w14:textId="77777777" w:rsidR="00F71949" w:rsidRPr="00FD7DDE" w:rsidRDefault="00F71949" w:rsidP="00FD7DDE">
      <w:pPr>
        <w:rPr>
          <w:rFonts w:ascii="Arial" w:hAnsi="Arial" w:cs="Arial"/>
          <w:sz w:val="20"/>
          <w:szCs w:val="20"/>
          <w:lang w:val="es-MX"/>
        </w:rPr>
      </w:pPr>
    </w:p>
    <w:p w14:paraId="6CC7E0E6" w14:textId="556B9131" w:rsidR="00AC3C5C" w:rsidRPr="00FD7DDE" w:rsidRDefault="00AC3C5C" w:rsidP="00FD7DDE">
      <w:pPr>
        <w:jc w:val="left"/>
        <w:rPr>
          <w:rFonts w:ascii="Arial" w:hAnsi="Arial" w:cs="Arial"/>
          <w:bCs/>
          <w:sz w:val="20"/>
          <w:szCs w:val="20"/>
          <w:lang w:val="es-MX"/>
        </w:rPr>
      </w:pPr>
    </w:p>
    <w:p w14:paraId="0F0B08EB" w14:textId="63EC651F" w:rsidR="00C44F62" w:rsidRPr="00FD7DDE" w:rsidRDefault="00C44F62" w:rsidP="00FD7DDE">
      <w:pPr>
        <w:rPr>
          <w:rFonts w:ascii="Arial" w:hAnsi="Arial" w:cs="Arial"/>
          <w:sz w:val="20"/>
          <w:szCs w:val="20"/>
        </w:rPr>
      </w:pPr>
      <w:r w:rsidRPr="00FD7DD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w:t>
      </w:r>
      <w:r w:rsidR="003B3A5F" w:rsidRPr="00FD7DDE">
        <w:rPr>
          <w:rFonts w:ascii="Arial" w:hAnsi="Arial" w:cs="Arial"/>
          <w:sz w:val="20"/>
          <w:szCs w:val="20"/>
        </w:rPr>
        <w:t>bienes</w:t>
      </w:r>
      <w:r w:rsidRPr="00FD7DDE">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FD7DDE" w:rsidRDefault="00C44F62" w:rsidP="00FD7DDE">
      <w:pPr>
        <w:rPr>
          <w:rFonts w:ascii="Arial" w:hAnsi="Arial" w:cs="Arial"/>
          <w:sz w:val="20"/>
          <w:szCs w:val="20"/>
        </w:rPr>
      </w:pPr>
    </w:p>
    <w:p w14:paraId="17E0E6D0" w14:textId="77777777" w:rsidR="00C44F62" w:rsidRPr="00FD7DDE" w:rsidRDefault="00C44F62" w:rsidP="00FD7DDE">
      <w:pPr>
        <w:rPr>
          <w:rFonts w:ascii="Arial" w:hAnsi="Arial" w:cs="Arial"/>
          <w:sz w:val="20"/>
          <w:szCs w:val="20"/>
        </w:rPr>
      </w:pPr>
    </w:p>
    <w:p w14:paraId="2A0375F5" w14:textId="77777777" w:rsidR="00C44F62" w:rsidRPr="00FD7DDE" w:rsidRDefault="00C44F62" w:rsidP="00FD7DDE">
      <w:pPr>
        <w:jc w:val="center"/>
        <w:rPr>
          <w:rFonts w:ascii="Arial" w:hAnsi="Arial" w:cs="Arial"/>
          <w:b/>
          <w:bCs/>
          <w:sz w:val="20"/>
          <w:szCs w:val="20"/>
          <w:lang w:eastAsia="es-MX"/>
        </w:rPr>
      </w:pPr>
      <w:r w:rsidRPr="00FD7DDE">
        <w:rPr>
          <w:rFonts w:ascii="Arial" w:hAnsi="Arial" w:cs="Arial"/>
          <w:b/>
          <w:bCs/>
          <w:sz w:val="20"/>
          <w:szCs w:val="20"/>
          <w:lang w:eastAsia="es-MX"/>
        </w:rPr>
        <w:t>A t e n t a m e n t e</w:t>
      </w:r>
    </w:p>
    <w:p w14:paraId="61D0FAEA" w14:textId="77777777" w:rsidR="00C44F62" w:rsidRPr="00FD7DDE" w:rsidRDefault="00C44F62" w:rsidP="00FD7DDE">
      <w:pPr>
        <w:jc w:val="center"/>
        <w:rPr>
          <w:rFonts w:ascii="Arial" w:hAnsi="Arial" w:cs="Arial"/>
          <w:sz w:val="20"/>
          <w:szCs w:val="20"/>
          <w:lang w:eastAsia="es-MX"/>
        </w:rPr>
      </w:pPr>
    </w:p>
    <w:p w14:paraId="2936C4B7" w14:textId="77777777" w:rsidR="00C44F62" w:rsidRPr="00FD7DDE" w:rsidRDefault="00C44F62"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352574ED" w14:textId="77777777" w:rsidR="00C44F62" w:rsidRPr="00FD7DDE" w:rsidRDefault="00C44F62"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1AADF040" w14:textId="1DE68CDC" w:rsidR="00AC3C5C" w:rsidRPr="00FD7DDE" w:rsidRDefault="00AC3C5C" w:rsidP="00FD7DDE">
      <w:pPr>
        <w:jc w:val="left"/>
        <w:rPr>
          <w:rFonts w:ascii="Arial" w:hAnsi="Arial" w:cs="Arial"/>
          <w:bCs/>
          <w:sz w:val="20"/>
          <w:szCs w:val="20"/>
          <w:lang w:val="es-MX"/>
        </w:rPr>
      </w:pPr>
    </w:p>
    <w:p w14:paraId="30B6A3F2" w14:textId="51647E28" w:rsidR="00C44F62" w:rsidRPr="00FD7DDE" w:rsidRDefault="00C44F62" w:rsidP="00FD7DDE">
      <w:pPr>
        <w:jc w:val="left"/>
        <w:rPr>
          <w:rFonts w:ascii="Arial" w:hAnsi="Arial" w:cs="Arial"/>
          <w:b/>
          <w:sz w:val="20"/>
          <w:szCs w:val="20"/>
          <w:lang w:val="es-MX"/>
        </w:rPr>
      </w:pPr>
      <w:r w:rsidRPr="00FD7DDE">
        <w:rPr>
          <w:rFonts w:ascii="Arial" w:hAnsi="Arial" w:cs="Arial"/>
          <w:b/>
          <w:sz w:val="20"/>
          <w:szCs w:val="20"/>
          <w:lang w:val="es-MX"/>
        </w:rPr>
        <w:br w:type="page"/>
      </w:r>
    </w:p>
    <w:p w14:paraId="1F2D68D0" w14:textId="79316DEC" w:rsidR="005B43E3" w:rsidRPr="00FD7DDE" w:rsidRDefault="005B43E3" w:rsidP="00FD7DDE">
      <w:pPr>
        <w:jc w:val="center"/>
        <w:rPr>
          <w:rFonts w:ascii="Arial" w:hAnsi="Arial" w:cs="Arial"/>
          <w:b/>
          <w:sz w:val="20"/>
          <w:szCs w:val="20"/>
          <w:lang w:val="es-MX"/>
        </w:rPr>
      </w:pPr>
      <w:r w:rsidRPr="00FD7DDE">
        <w:rPr>
          <w:rFonts w:ascii="Arial" w:hAnsi="Arial" w:cs="Arial"/>
          <w:b/>
          <w:sz w:val="20"/>
          <w:szCs w:val="20"/>
          <w:lang w:val="es-MX"/>
        </w:rPr>
        <w:lastRenderedPageBreak/>
        <w:t xml:space="preserve">ANEXO </w:t>
      </w:r>
      <w:r w:rsidR="009D749B" w:rsidRPr="00FD7DDE">
        <w:rPr>
          <w:rFonts w:ascii="Arial" w:hAnsi="Arial" w:cs="Arial"/>
          <w:b/>
          <w:sz w:val="20"/>
          <w:szCs w:val="20"/>
          <w:lang w:val="es-MX"/>
        </w:rPr>
        <w:t>P</w:t>
      </w:r>
    </w:p>
    <w:p w14:paraId="2C1AAB29" w14:textId="77777777" w:rsidR="005B43E3" w:rsidRPr="00FD7DDE" w:rsidRDefault="005B43E3" w:rsidP="00FD7DDE">
      <w:pPr>
        <w:tabs>
          <w:tab w:val="right" w:pos="9006"/>
        </w:tabs>
        <w:jc w:val="center"/>
        <w:rPr>
          <w:rFonts w:ascii="Arial" w:hAnsi="Arial" w:cs="Arial"/>
          <w:b/>
          <w:caps/>
          <w:sz w:val="20"/>
          <w:szCs w:val="20"/>
          <w:lang w:val="es-MX"/>
        </w:rPr>
      </w:pPr>
    </w:p>
    <w:p w14:paraId="5FD589F2" w14:textId="341F5FB8" w:rsidR="005B43E3" w:rsidRPr="00FD7DDE" w:rsidRDefault="009D749B" w:rsidP="00FD7DDE">
      <w:pPr>
        <w:tabs>
          <w:tab w:val="right" w:pos="9006"/>
        </w:tabs>
        <w:jc w:val="center"/>
        <w:rPr>
          <w:rFonts w:ascii="Arial" w:eastAsia="Batang" w:hAnsi="Arial" w:cs="Arial"/>
          <w:b/>
          <w:bCs/>
          <w:sz w:val="20"/>
          <w:szCs w:val="20"/>
          <w:lang w:val="es-MX"/>
        </w:rPr>
      </w:pPr>
      <w:r w:rsidRPr="00FD7DDE">
        <w:rPr>
          <w:rFonts w:ascii="Arial" w:hAnsi="Arial" w:cs="Arial"/>
          <w:b/>
          <w:caps/>
          <w:sz w:val="20"/>
          <w:szCs w:val="20"/>
          <w:lang w:val="es-MX"/>
        </w:rPr>
        <w:t>Manifiesto de Cumplimiento</w:t>
      </w:r>
    </w:p>
    <w:p w14:paraId="1E19F929" w14:textId="77777777" w:rsidR="005B43E3" w:rsidRPr="00FD7DDE" w:rsidRDefault="005B43E3" w:rsidP="00FD7DDE">
      <w:pPr>
        <w:tabs>
          <w:tab w:val="right" w:pos="9006"/>
        </w:tabs>
        <w:jc w:val="center"/>
        <w:rPr>
          <w:rFonts w:ascii="Arial" w:eastAsia="Batang" w:hAnsi="Arial" w:cs="Arial"/>
          <w:b/>
          <w:bCs/>
          <w:sz w:val="20"/>
          <w:szCs w:val="20"/>
          <w:lang w:val="es-MX"/>
        </w:rPr>
      </w:pPr>
    </w:p>
    <w:p w14:paraId="6578511D" w14:textId="77777777" w:rsidR="005B43E3" w:rsidRPr="00FD7DDE" w:rsidRDefault="005B43E3" w:rsidP="00FD7DDE">
      <w:pPr>
        <w:tabs>
          <w:tab w:val="right" w:pos="9006"/>
        </w:tabs>
        <w:jc w:val="center"/>
        <w:rPr>
          <w:rFonts w:ascii="Arial" w:eastAsia="Batang" w:hAnsi="Arial" w:cs="Arial"/>
          <w:b/>
          <w:bCs/>
          <w:sz w:val="20"/>
          <w:szCs w:val="20"/>
          <w:lang w:val="es-MX"/>
        </w:rPr>
      </w:pPr>
    </w:p>
    <w:p w14:paraId="53CCC0B7" w14:textId="5B2DB70B" w:rsidR="005B43E3" w:rsidRPr="00FD7DDE" w:rsidRDefault="005B43E3"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202</w:t>
      </w:r>
      <w:r w:rsidR="00042080" w:rsidRPr="00FD7DDE">
        <w:rPr>
          <w:rFonts w:ascii="Arial" w:hAnsi="Arial" w:cs="Arial"/>
          <w:b/>
          <w:sz w:val="20"/>
          <w:szCs w:val="20"/>
          <w:lang w:val="es-MX"/>
        </w:rPr>
        <w:t>3</w:t>
      </w:r>
    </w:p>
    <w:p w14:paraId="710A1DFF" w14:textId="77777777" w:rsidR="005B43E3" w:rsidRPr="00FD7DDE" w:rsidRDefault="005B43E3" w:rsidP="00FD7DDE">
      <w:pPr>
        <w:rPr>
          <w:rFonts w:ascii="Arial" w:hAnsi="Arial" w:cs="Arial"/>
          <w:b/>
          <w:sz w:val="20"/>
          <w:szCs w:val="20"/>
          <w:lang w:val="es-MX"/>
        </w:rPr>
      </w:pPr>
    </w:p>
    <w:p w14:paraId="2C2DA098" w14:textId="77777777" w:rsidR="005B43E3" w:rsidRPr="00FD7DDE" w:rsidRDefault="005B43E3"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6D76C2DB" w14:textId="77777777" w:rsidR="005B43E3" w:rsidRPr="00FD7DDE" w:rsidRDefault="005B43E3"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001E2B05" w14:textId="77777777" w:rsidR="005B43E3" w:rsidRPr="00FD7DDE" w:rsidRDefault="005B43E3" w:rsidP="00FD7DDE">
      <w:pPr>
        <w:rPr>
          <w:rFonts w:ascii="Arial" w:hAnsi="Arial" w:cs="Arial"/>
          <w:sz w:val="20"/>
          <w:szCs w:val="20"/>
          <w:lang w:val="es-MX"/>
        </w:rPr>
      </w:pPr>
    </w:p>
    <w:p w14:paraId="2065222E" w14:textId="77777777" w:rsidR="005B43E3" w:rsidRPr="00FD7DDE" w:rsidRDefault="005B43E3" w:rsidP="00FD7DDE">
      <w:pPr>
        <w:rPr>
          <w:rFonts w:ascii="Arial" w:hAnsi="Arial" w:cs="Arial"/>
          <w:sz w:val="20"/>
          <w:szCs w:val="20"/>
          <w:lang w:val="es-MX"/>
        </w:rPr>
      </w:pPr>
    </w:p>
    <w:p w14:paraId="69FAF99C" w14:textId="3F2F0104" w:rsidR="009302EF" w:rsidRPr="00FD7DDE" w:rsidRDefault="009302EF" w:rsidP="00FD7DDE">
      <w:pPr>
        <w:rPr>
          <w:rFonts w:ascii="Arial" w:hAnsi="Arial" w:cs="Arial"/>
          <w:iCs/>
          <w:sz w:val="20"/>
          <w:szCs w:val="20"/>
          <w:lang w:val="es-MX"/>
        </w:rPr>
      </w:pPr>
      <w:proofErr w:type="gramStart"/>
      <w:r w:rsidRPr="00FD7DDE">
        <w:rPr>
          <w:rFonts w:ascii="Arial" w:hAnsi="Arial" w:cs="Arial"/>
          <w:iCs/>
          <w:sz w:val="20"/>
          <w:szCs w:val="20"/>
          <w:lang w:val="es-MX"/>
        </w:rPr>
        <w:t xml:space="preserve">Yo,   </w:t>
      </w:r>
      <w:proofErr w:type="gramEnd"/>
      <w:r w:rsidRPr="00FD7DDE">
        <w:rPr>
          <w:rFonts w:ascii="Arial" w:hAnsi="Arial" w:cs="Arial"/>
          <w:iCs/>
          <w:sz w:val="20"/>
          <w:szCs w:val="20"/>
          <w:lang w:val="es-MX"/>
        </w:rPr>
        <w:t>(</w:t>
      </w:r>
      <w:r w:rsidRPr="00FD7DDE">
        <w:rPr>
          <w:rFonts w:ascii="Arial" w:hAnsi="Arial" w:cs="Arial"/>
          <w:sz w:val="20"/>
          <w:szCs w:val="20"/>
          <w:u w:val="single"/>
          <w:lang w:val="es-MX"/>
        </w:rPr>
        <w:t>nombre de la persona acreditada legalmente para firmar las proposiciones)</w:t>
      </w:r>
      <w:r w:rsidRPr="00FD7DDE">
        <w:rPr>
          <w:rFonts w:ascii="Arial" w:hAnsi="Arial" w:cs="Arial"/>
          <w:iCs/>
          <w:sz w:val="20"/>
          <w:szCs w:val="20"/>
          <w:lang w:val="es-MX"/>
        </w:rPr>
        <w:t xml:space="preserve"> de la empresa </w:t>
      </w:r>
      <w:r w:rsidRPr="00FD7DDE">
        <w:rPr>
          <w:rFonts w:ascii="Arial" w:hAnsi="Arial" w:cs="Arial"/>
          <w:iCs/>
          <w:sz w:val="20"/>
          <w:szCs w:val="20"/>
          <w:u w:val="single"/>
          <w:lang w:val="es-MX"/>
        </w:rPr>
        <w:t xml:space="preserve">    </w:t>
      </w:r>
      <w:r w:rsidRPr="00FD7DDE">
        <w:rPr>
          <w:rFonts w:ascii="Arial" w:hAnsi="Arial" w:cs="Arial"/>
          <w:sz w:val="20"/>
          <w:szCs w:val="20"/>
          <w:u w:val="single"/>
          <w:lang w:val="es-MX"/>
        </w:rPr>
        <w:t>nombre de la persona física o moral,</w:t>
      </w:r>
      <w:r w:rsidRPr="00FD7DDE">
        <w:rPr>
          <w:rFonts w:ascii="Arial" w:hAnsi="Arial" w:cs="Arial"/>
          <w:iCs/>
          <w:sz w:val="20"/>
          <w:szCs w:val="20"/>
          <w:u w:val="single"/>
          <w:lang w:val="es-MX"/>
        </w:rPr>
        <w:t xml:space="preserve"> </w:t>
      </w:r>
      <w:r w:rsidRPr="00FD7DDE">
        <w:rPr>
          <w:rFonts w:ascii="Arial" w:hAnsi="Arial" w:cs="Arial"/>
          <w:iCs/>
          <w:sz w:val="20"/>
          <w:szCs w:val="20"/>
          <w:lang w:val="es-MX"/>
        </w:rPr>
        <w:t xml:space="preserve">manifiesto bajo protesta de decir verdad que: </w:t>
      </w:r>
    </w:p>
    <w:p w14:paraId="5C46C64A" w14:textId="77777777" w:rsidR="009302EF" w:rsidRPr="00FD7DDE" w:rsidRDefault="009302EF" w:rsidP="00FD7DDE">
      <w:pPr>
        <w:rPr>
          <w:rFonts w:ascii="Arial" w:hAnsi="Arial" w:cs="Arial"/>
          <w:iCs/>
          <w:sz w:val="20"/>
          <w:szCs w:val="20"/>
          <w:lang w:val="es-MX"/>
        </w:rPr>
      </w:pPr>
    </w:p>
    <w:p w14:paraId="2231DEF3" w14:textId="34BB4655"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Acepta íntegramente los requisitos establecidos en esta convocatoria, el “Anexo Técnico”</w:t>
      </w:r>
      <w:r w:rsidR="003B3A5F" w:rsidRPr="00FD7DDE">
        <w:rPr>
          <w:rFonts w:ascii="Arial" w:hAnsi="Arial" w:cs="Arial"/>
          <w:bCs/>
          <w:iCs/>
          <w:sz w:val="20"/>
          <w:szCs w:val="20"/>
          <w:lang w:val="es-MX"/>
        </w:rPr>
        <w:t xml:space="preserve">, </w:t>
      </w:r>
      <w:r w:rsidR="003B3A5F" w:rsidRPr="00FD7DDE">
        <w:rPr>
          <w:rFonts w:ascii="Arial" w:hAnsi="Arial" w:cs="Arial"/>
          <w:bCs/>
          <w:sz w:val="20"/>
          <w:szCs w:val="20"/>
          <w:lang w:val="es-MX"/>
        </w:rPr>
        <w:t xml:space="preserve">su apéndice 1 “Fichas </w:t>
      </w:r>
      <w:proofErr w:type="gramStart"/>
      <w:r w:rsidR="003B3A5F" w:rsidRPr="00FD7DDE">
        <w:rPr>
          <w:rFonts w:ascii="Arial" w:hAnsi="Arial" w:cs="Arial"/>
          <w:bCs/>
          <w:sz w:val="20"/>
          <w:szCs w:val="20"/>
          <w:lang w:val="es-MX"/>
        </w:rPr>
        <w:t>Técnicas”</w:t>
      </w:r>
      <w:r w:rsidR="003B3A5F" w:rsidRPr="00FD7DDE">
        <w:rPr>
          <w:rFonts w:ascii="Arial" w:hAnsi="Arial" w:cs="Arial"/>
          <w:sz w:val="20"/>
          <w:szCs w:val="20"/>
          <w:lang w:val="es-MX"/>
        </w:rPr>
        <w:t xml:space="preserve"> </w:t>
      </w:r>
      <w:r w:rsidRPr="00FD7DDE">
        <w:rPr>
          <w:rFonts w:ascii="Arial" w:hAnsi="Arial" w:cs="Arial"/>
          <w:iCs/>
          <w:sz w:val="20"/>
          <w:szCs w:val="20"/>
          <w:lang w:val="es-MX"/>
        </w:rPr>
        <w:t xml:space="preserve"> y</w:t>
      </w:r>
      <w:proofErr w:type="gramEnd"/>
      <w:r w:rsidRPr="00FD7DDE">
        <w:rPr>
          <w:rFonts w:ascii="Arial" w:hAnsi="Arial" w:cs="Arial"/>
          <w:iCs/>
          <w:sz w:val="20"/>
          <w:szCs w:val="20"/>
          <w:lang w:val="es-MX"/>
        </w:rPr>
        <w:t xml:space="preserve"> sus anexos, así como el plazo y términos fijados. </w:t>
      </w:r>
    </w:p>
    <w:p w14:paraId="6E42D07D" w14:textId="64282CCD"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 xml:space="preserve">Cuenta con la infraestructura humana, técnica y financiera necesaria para la </w:t>
      </w:r>
      <w:r w:rsidR="003B3A5F" w:rsidRPr="00FD7DDE">
        <w:rPr>
          <w:rFonts w:ascii="Arial" w:hAnsi="Arial" w:cs="Arial"/>
          <w:iCs/>
          <w:sz w:val="20"/>
          <w:szCs w:val="20"/>
          <w:lang w:val="es-MX"/>
        </w:rPr>
        <w:t>entrega de bienes.</w:t>
      </w:r>
    </w:p>
    <w:p w14:paraId="14453ECD" w14:textId="77777777"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3BC0567F"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Acepta responder ante “El INBAL”, por cualquier anomalía, falla o discrepancia que se presente durante la</w:t>
      </w:r>
      <w:r w:rsidR="003B3A5F" w:rsidRPr="00FD7DDE">
        <w:rPr>
          <w:rFonts w:ascii="Arial" w:hAnsi="Arial" w:cs="Arial"/>
          <w:iCs/>
          <w:sz w:val="20"/>
          <w:szCs w:val="20"/>
          <w:lang w:val="es-MX"/>
        </w:rPr>
        <w:t xml:space="preserve"> entrega de bienes</w:t>
      </w:r>
    </w:p>
    <w:p w14:paraId="3B2A18D7" w14:textId="77777777"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42AB8955"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Se comprometen a cumplir con las normas que directa o indirectamente se relacionen con la</w:t>
      </w:r>
      <w:r w:rsidR="003B3A5F" w:rsidRPr="00FD7DDE">
        <w:rPr>
          <w:rFonts w:ascii="Arial" w:hAnsi="Arial" w:cs="Arial"/>
          <w:iCs/>
          <w:sz w:val="20"/>
          <w:szCs w:val="20"/>
          <w:lang w:val="es-MX"/>
        </w:rPr>
        <w:t xml:space="preserve"> entrega de bienes </w:t>
      </w:r>
      <w:r w:rsidRPr="00FD7DDE">
        <w:rPr>
          <w:rFonts w:ascii="Arial" w:hAnsi="Arial" w:cs="Arial"/>
          <w:iCs/>
          <w:sz w:val="20"/>
          <w:szCs w:val="20"/>
          <w:lang w:val="es-MX"/>
        </w:rPr>
        <w:t>objeto de la presente invitación.</w:t>
      </w:r>
    </w:p>
    <w:p w14:paraId="1B0358C7" w14:textId="6EDE2279" w:rsidR="009302EF" w:rsidRPr="00FD7DDE" w:rsidRDefault="009302EF" w:rsidP="007720E4">
      <w:pPr>
        <w:numPr>
          <w:ilvl w:val="0"/>
          <w:numId w:val="90"/>
        </w:numPr>
        <w:rPr>
          <w:rFonts w:ascii="Arial" w:hAnsi="Arial" w:cs="Arial"/>
          <w:iCs/>
          <w:sz w:val="20"/>
          <w:szCs w:val="20"/>
          <w:lang w:val="es-MX"/>
        </w:rPr>
      </w:pPr>
      <w:r w:rsidRPr="00FD7DDE">
        <w:rPr>
          <w:rFonts w:ascii="Arial" w:hAnsi="Arial" w:cs="Arial"/>
          <w:iCs/>
          <w:sz w:val="20"/>
          <w:szCs w:val="20"/>
          <w:lang w:val="es-MX"/>
        </w:rPr>
        <w:t xml:space="preserve">Acepta que </w:t>
      </w:r>
      <w:r w:rsidR="003B3A5F" w:rsidRPr="00FD7DDE">
        <w:rPr>
          <w:rFonts w:ascii="Arial" w:hAnsi="Arial" w:cs="Arial"/>
          <w:iCs/>
          <w:sz w:val="20"/>
          <w:szCs w:val="20"/>
          <w:lang w:val="es-MX"/>
        </w:rPr>
        <w:t xml:space="preserve">la entrega de bienes </w:t>
      </w:r>
      <w:r w:rsidRPr="00FD7DDE">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FD7DDE" w:rsidRDefault="005B43E3" w:rsidP="00FD7DDE">
      <w:pPr>
        <w:jc w:val="center"/>
        <w:rPr>
          <w:rFonts w:ascii="Arial" w:hAnsi="Arial" w:cs="Arial"/>
          <w:sz w:val="20"/>
          <w:szCs w:val="20"/>
          <w:lang w:val="es-MX"/>
        </w:rPr>
      </w:pPr>
    </w:p>
    <w:p w14:paraId="66163029" w14:textId="77777777" w:rsidR="005B43E3" w:rsidRPr="00FD7DDE" w:rsidRDefault="005B43E3" w:rsidP="00FD7DDE">
      <w:pPr>
        <w:jc w:val="center"/>
        <w:rPr>
          <w:rFonts w:ascii="Arial" w:hAnsi="Arial" w:cs="Arial"/>
          <w:sz w:val="20"/>
          <w:szCs w:val="20"/>
          <w:lang w:val="es-MX"/>
        </w:rPr>
      </w:pPr>
    </w:p>
    <w:p w14:paraId="7C428788" w14:textId="0917A46F" w:rsidR="005B43E3" w:rsidRPr="00FD7DDE" w:rsidRDefault="005B43E3"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6B0BF436" w14:textId="77777777" w:rsidR="00A72DB5" w:rsidRPr="00FD7DDE" w:rsidRDefault="00A72DB5" w:rsidP="00FD7DDE">
      <w:pPr>
        <w:jc w:val="center"/>
        <w:rPr>
          <w:rFonts w:ascii="Arial" w:hAnsi="Arial" w:cs="Arial"/>
          <w:b/>
          <w:bCs/>
          <w:sz w:val="20"/>
          <w:szCs w:val="20"/>
          <w:lang w:val="es-MX" w:eastAsia="es-MX"/>
        </w:rPr>
      </w:pPr>
    </w:p>
    <w:p w14:paraId="1F56692A" w14:textId="77777777" w:rsidR="005B43E3" w:rsidRPr="00FD7DDE" w:rsidRDefault="005B43E3"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510D345E" w14:textId="77777777" w:rsidR="005B43E3" w:rsidRPr="00FD7DDE" w:rsidRDefault="005B43E3"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256B4471" w14:textId="4F7B5B4A" w:rsidR="005B43E3" w:rsidRPr="00FD7DDE" w:rsidRDefault="005B43E3" w:rsidP="00FD7DDE">
      <w:pPr>
        <w:jc w:val="left"/>
        <w:rPr>
          <w:rFonts w:ascii="Arial" w:hAnsi="Arial" w:cs="Arial"/>
          <w:b/>
          <w:sz w:val="20"/>
          <w:szCs w:val="20"/>
          <w:lang w:val="es-MX"/>
        </w:rPr>
      </w:pPr>
      <w:r w:rsidRPr="00FD7DDE">
        <w:rPr>
          <w:rFonts w:ascii="Arial" w:hAnsi="Arial" w:cs="Arial"/>
          <w:b/>
          <w:sz w:val="20"/>
          <w:szCs w:val="20"/>
          <w:lang w:val="es-MX"/>
        </w:rPr>
        <w:br w:type="page"/>
      </w:r>
    </w:p>
    <w:p w14:paraId="4A69FA1A" w14:textId="77777777" w:rsidR="005B43E3" w:rsidRPr="00FD7DDE" w:rsidRDefault="005B43E3" w:rsidP="00FD7DDE">
      <w:pPr>
        <w:rPr>
          <w:rFonts w:ascii="Arial" w:hAnsi="Arial" w:cs="Arial"/>
          <w:b/>
          <w:sz w:val="20"/>
          <w:szCs w:val="20"/>
          <w:lang w:val="es-MX"/>
        </w:rPr>
      </w:pPr>
    </w:p>
    <w:p w14:paraId="7B702918" w14:textId="77777777" w:rsidR="002A7957" w:rsidRPr="00FD7DDE" w:rsidRDefault="002A7957" w:rsidP="00FD7DDE">
      <w:pPr>
        <w:tabs>
          <w:tab w:val="right" w:pos="9006"/>
        </w:tabs>
        <w:contextualSpacing/>
        <w:jc w:val="center"/>
        <w:rPr>
          <w:rFonts w:ascii="Arial" w:eastAsia="Batang" w:hAnsi="Arial" w:cs="Arial"/>
          <w:b/>
          <w:bCs/>
          <w:sz w:val="20"/>
          <w:szCs w:val="20"/>
          <w:lang w:val="es-MX"/>
        </w:rPr>
      </w:pPr>
      <w:r w:rsidRPr="00FD7DDE">
        <w:rPr>
          <w:rFonts w:ascii="Arial" w:eastAsia="Batang" w:hAnsi="Arial" w:cs="Arial"/>
          <w:b/>
          <w:bCs/>
          <w:sz w:val="20"/>
          <w:szCs w:val="20"/>
          <w:lang w:val="es-MX"/>
        </w:rPr>
        <w:t>ESCRITO 1</w:t>
      </w:r>
    </w:p>
    <w:p w14:paraId="18E5742F" w14:textId="77777777" w:rsidR="002A7957" w:rsidRPr="00FD7DDE" w:rsidRDefault="002A7957" w:rsidP="00FD7DDE">
      <w:pPr>
        <w:tabs>
          <w:tab w:val="right" w:pos="9006"/>
        </w:tabs>
        <w:contextualSpacing/>
        <w:jc w:val="center"/>
        <w:rPr>
          <w:rFonts w:ascii="Arial" w:hAnsi="Arial" w:cs="Arial"/>
          <w:b/>
          <w:spacing w:val="-3"/>
          <w:sz w:val="20"/>
          <w:szCs w:val="20"/>
          <w:lang w:val="es-MX"/>
        </w:rPr>
      </w:pPr>
    </w:p>
    <w:p w14:paraId="35A6E94B" w14:textId="77777777" w:rsidR="002A7957" w:rsidRPr="00FD7DDE" w:rsidRDefault="002A7957" w:rsidP="00FD7DDE">
      <w:pPr>
        <w:tabs>
          <w:tab w:val="right" w:pos="9006"/>
        </w:tabs>
        <w:contextualSpacing/>
        <w:jc w:val="center"/>
        <w:rPr>
          <w:rFonts w:ascii="Arial" w:hAnsi="Arial" w:cs="Arial"/>
          <w:b/>
          <w:caps/>
          <w:spacing w:val="-3"/>
          <w:sz w:val="20"/>
          <w:szCs w:val="20"/>
          <w:lang w:val="es-MX"/>
        </w:rPr>
      </w:pPr>
      <w:r w:rsidRPr="00FD7DDE">
        <w:rPr>
          <w:rFonts w:ascii="Arial" w:hAnsi="Arial" w:cs="Arial"/>
          <w:b/>
          <w:caps/>
          <w:sz w:val="20"/>
          <w:szCs w:val="20"/>
          <w:lang w:val="es-MX"/>
        </w:rPr>
        <w:t>Nota informativa para participantes de países miembros de la Organización para la Cooperación y el Desarrollo Económico. (OCDE)</w:t>
      </w:r>
      <w:r w:rsidRPr="00FD7DDE">
        <w:rPr>
          <w:rFonts w:ascii="Arial" w:hAnsi="Arial" w:cs="Arial"/>
          <w:b/>
          <w:caps/>
          <w:spacing w:val="-3"/>
          <w:sz w:val="20"/>
          <w:szCs w:val="20"/>
          <w:lang w:val="es-MX"/>
        </w:rPr>
        <w:t>.</w:t>
      </w:r>
    </w:p>
    <w:p w14:paraId="5F50C141" w14:textId="77777777" w:rsidR="002A7957" w:rsidRPr="00FD7DDE" w:rsidRDefault="002A7957" w:rsidP="00FD7DDE">
      <w:pPr>
        <w:tabs>
          <w:tab w:val="right" w:pos="9006"/>
        </w:tabs>
        <w:contextualSpacing/>
        <w:rPr>
          <w:rFonts w:ascii="Arial" w:hAnsi="Arial" w:cs="Arial"/>
          <w:sz w:val="20"/>
          <w:szCs w:val="20"/>
          <w:lang w:val="es-MX"/>
        </w:rPr>
      </w:pPr>
    </w:p>
    <w:p w14:paraId="3812C0B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D7DDE">
        <w:rPr>
          <w:rFonts w:ascii="Arial" w:hAnsi="Arial" w:cs="Arial"/>
          <w:i/>
          <w:sz w:val="20"/>
          <w:szCs w:val="20"/>
          <w:lang w:val="es-MX"/>
        </w:rPr>
        <w:t xml:space="preserve">Convención para combatir el cohecho de servidores públicos extranjeros en transacciones comerciales internacionales, </w:t>
      </w:r>
      <w:r w:rsidRPr="00FD7DDE">
        <w:rPr>
          <w:rFonts w:ascii="Arial" w:hAnsi="Arial" w:cs="Arial"/>
          <w:sz w:val="20"/>
          <w:szCs w:val="20"/>
          <w:lang w:val="es-MX"/>
        </w:rPr>
        <w:t>hemos adquirido responsabilidades que involucran a los sectores público, y privado.</w:t>
      </w:r>
    </w:p>
    <w:p w14:paraId="4279029A" w14:textId="77777777" w:rsidR="002A7957" w:rsidRPr="00FD7DDE" w:rsidRDefault="002A7957" w:rsidP="00FD7DDE">
      <w:pPr>
        <w:rPr>
          <w:rFonts w:ascii="Arial" w:hAnsi="Arial" w:cs="Arial"/>
          <w:sz w:val="20"/>
          <w:szCs w:val="20"/>
          <w:lang w:val="es-MX"/>
        </w:rPr>
      </w:pPr>
    </w:p>
    <w:p w14:paraId="3765B606" w14:textId="77777777" w:rsidR="002A7957" w:rsidRPr="00FD7DDE" w:rsidRDefault="002A7957" w:rsidP="00FD7DDE">
      <w:pPr>
        <w:rPr>
          <w:rFonts w:ascii="Arial" w:hAnsi="Arial" w:cs="Arial"/>
          <w:sz w:val="20"/>
          <w:szCs w:val="20"/>
          <w:lang w:val="es-MX" w:eastAsia="es-MX"/>
        </w:rPr>
      </w:pPr>
      <w:r w:rsidRPr="00FD7DD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FD7DDE" w:rsidRDefault="002A7957" w:rsidP="00FD7DDE">
      <w:pPr>
        <w:rPr>
          <w:rFonts w:ascii="Arial" w:hAnsi="Arial" w:cs="Arial"/>
          <w:sz w:val="20"/>
          <w:szCs w:val="20"/>
          <w:lang w:val="es-MX"/>
        </w:rPr>
      </w:pPr>
    </w:p>
    <w:p w14:paraId="55BE45E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FD7DDE">
        <w:rPr>
          <w:rFonts w:ascii="Arial" w:hAnsi="Arial" w:cs="Arial"/>
          <w:b/>
          <w:sz w:val="20"/>
          <w:szCs w:val="20"/>
          <w:lang w:val="es-MX"/>
        </w:rPr>
        <w:t>noviembre de 2003</w:t>
      </w:r>
      <w:r w:rsidRPr="00FD7DDE">
        <w:rPr>
          <w:rFonts w:ascii="Arial" w:hAnsi="Arial" w:cs="Arial"/>
          <w:sz w:val="20"/>
          <w:szCs w:val="20"/>
          <w:lang w:val="es-MX"/>
        </w:rPr>
        <w:t xml:space="preserve"> una segunda fase de </w:t>
      </w:r>
      <w:r w:rsidRPr="00FD7DDE">
        <w:rPr>
          <w:rFonts w:ascii="Arial" w:hAnsi="Arial" w:cs="Arial"/>
          <w:b/>
          <w:sz w:val="20"/>
          <w:szCs w:val="20"/>
          <w:lang w:val="es-MX"/>
        </w:rPr>
        <w:t xml:space="preserve">evaluación </w:t>
      </w:r>
      <w:r w:rsidRPr="00FD7DDE">
        <w:rPr>
          <w:rFonts w:ascii="Arial" w:hAnsi="Arial" w:cs="Arial"/>
          <w:sz w:val="20"/>
          <w:szCs w:val="20"/>
          <w:lang w:val="es-MX"/>
        </w:rPr>
        <w:noBreakHyphen/>
        <w:t xml:space="preserve"> la primera ya fue aprobada </w:t>
      </w:r>
      <w:r w:rsidRPr="00FD7DDE">
        <w:rPr>
          <w:rFonts w:ascii="Arial" w:hAnsi="Arial" w:cs="Arial"/>
          <w:sz w:val="20"/>
          <w:szCs w:val="20"/>
          <w:lang w:val="es-MX"/>
        </w:rPr>
        <w:noBreakHyphen/>
        <w:t xml:space="preserve"> en donde un grupo de expertos verificará, entre otros: </w:t>
      </w:r>
    </w:p>
    <w:p w14:paraId="7F8D110C" w14:textId="77777777" w:rsidR="002A7957" w:rsidRPr="00FD7DDE" w:rsidRDefault="002A7957" w:rsidP="00FD7DDE">
      <w:pPr>
        <w:rPr>
          <w:rFonts w:ascii="Arial" w:hAnsi="Arial" w:cs="Arial"/>
          <w:sz w:val="20"/>
          <w:szCs w:val="20"/>
          <w:lang w:val="es-MX"/>
        </w:rPr>
      </w:pPr>
    </w:p>
    <w:p w14:paraId="61D400E7" w14:textId="77777777" w:rsidR="002A7957" w:rsidRPr="00FD7DDE" w:rsidRDefault="002A7957" w:rsidP="00FD7DDE">
      <w:pPr>
        <w:numPr>
          <w:ilvl w:val="0"/>
          <w:numId w:val="7"/>
        </w:numPr>
        <w:rPr>
          <w:rFonts w:ascii="Arial" w:hAnsi="Arial" w:cs="Arial"/>
          <w:sz w:val="20"/>
          <w:szCs w:val="20"/>
          <w:lang w:val="es-MX"/>
        </w:rPr>
      </w:pPr>
      <w:r w:rsidRPr="00FD7DDE">
        <w:rPr>
          <w:rFonts w:ascii="Arial" w:hAnsi="Arial" w:cs="Arial"/>
          <w:sz w:val="20"/>
          <w:szCs w:val="20"/>
          <w:lang w:val="es-MX"/>
        </w:rPr>
        <w:t xml:space="preserve">La compatibilidad de nuestro marco jurídico con las disposiciones de la Convención. </w:t>
      </w:r>
    </w:p>
    <w:p w14:paraId="1D338E63" w14:textId="77777777" w:rsidR="002A7957" w:rsidRPr="00FD7DDE" w:rsidRDefault="002A7957" w:rsidP="00FD7DDE">
      <w:pPr>
        <w:numPr>
          <w:ilvl w:val="0"/>
          <w:numId w:val="8"/>
        </w:numPr>
        <w:rPr>
          <w:rFonts w:ascii="Arial" w:hAnsi="Arial" w:cs="Arial"/>
          <w:sz w:val="20"/>
          <w:szCs w:val="20"/>
          <w:lang w:val="es-MX"/>
        </w:rPr>
      </w:pPr>
      <w:r w:rsidRPr="00FD7DDE">
        <w:rPr>
          <w:rFonts w:ascii="Arial" w:hAnsi="Arial" w:cs="Arial"/>
          <w:sz w:val="20"/>
          <w:szCs w:val="20"/>
          <w:lang w:val="es-MX"/>
        </w:rPr>
        <w:t>El conocimiento que tengan los sectores público y privado de las recomendaciones de la Convención.</w:t>
      </w:r>
    </w:p>
    <w:p w14:paraId="5DEA3817" w14:textId="77777777" w:rsidR="002A7957" w:rsidRPr="00FD7DDE" w:rsidRDefault="002A7957" w:rsidP="00FD7DDE">
      <w:pPr>
        <w:rPr>
          <w:rFonts w:ascii="Arial" w:hAnsi="Arial" w:cs="Arial"/>
          <w:sz w:val="20"/>
          <w:szCs w:val="20"/>
          <w:lang w:val="es-MX"/>
        </w:rPr>
      </w:pPr>
    </w:p>
    <w:p w14:paraId="7D76B92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El resultado de esta evaluación </w:t>
      </w:r>
      <w:r w:rsidRPr="00FD7DDE">
        <w:rPr>
          <w:rFonts w:ascii="Arial" w:hAnsi="Arial" w:cs="Arial"/>
          <w:b/>
          <w:sz w:val="20"/>
          <w:szCs w:val="20"/>
          <w:lang w:val="es-MX"/>
        </w:rPr>
        <w:t xml:space="preserve">impactará </w:t>
      </w:r>
      <w:r w:rsidRPr="00FD7DDE">
        <w:rPr>
          <w:rFonts w:ascii="Arial" w:hAnsi="Arial" w:cs="Arial"/>
          <w:sz w:val="20"/>
          <w:szCs w:val="20"/>
          <w:lang w:val="es-MX"/>
        </w:rPr>
        <w:t>el grado de inversión otorgado a México por las agencias calificadoras y la atracción de inversión extranjera.</w:t>
      </w:r>
    </w:p>
    <w:p w14:paraId="4EAABFA0" w14:textId="77777777" w:rsidR="002A7957" w:rsidRPr="00FD7DDE" w:rsidRDefault="002A7957" w:rsidP="00FD7DDE">
      <w:pPr>
        <w:rPr>
          <w:rFonts w:ascii="Arial" w:hAnsi="Arial" w:cs="Arial"/>
          <w:sz w:val="20"/>
          <w:szCs w:val="20"/>
          <w:lang w:val="es-MX"/>
        </w:rPr>
      </w:pPr>
    </w:p>
    <w:p w14:paraId="078633A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Las </w:t>
      </w:r>
      <w:r w:rsidRPr="00FD7DDE">
        <w:rPr>
          <w:rFonts w:ascii="Arial" w:hAnsi="Arial" w:cs="Arial"/>
          <w:b/>
          <w:sz w:val="20"/>
          <w:szCs w:val="20"/>
          <w:lang w:val="es-MX"/>
        </w:rPr>
        <w:t xml:space="preserve">responsabilidades del sector público </w:t>
      </w:r>
      <w:r w:rsidRPr="00FD7DDE">
        <w:rPr>
          <w:rFonts w:ascii="Arial" w:hAnsi="Arial" w:cs="Arial"/>
          <w:sz w:val="20"/>
          <w:szCs w:val="20"/>
          <w:lang w:val="es-MX"/>
        </w:rPr>
        <w:t xml:space="preserve">se centran en: </w:t>
      </w:r>
    </w:p>
    <w:p w14:paraId="4278F918" w14:textId="77777777" w:rsidR="002A7957" w:rsidRPr="00FD7DDE" w:rsidRDefault="002A7957" w:rsidP="00FD7DDE">
      <w:pPr>
        <w:rPr>
          <w:rFonts w:ascii="Arial" w:hAnsi="Arial" w:cs="Arial"/>
          <w:sz w:val="20"/>
          <w:szCs w:val="20"/>
          <w:lang w:val="es-MX"/>
        </w:rPr>
      </w:pPr>
    </w:p>
    <w:p w14:paraId="35F8DC9F" w14:textId="77777777" w:rsidR="002A7957" w:rsidRPr="00FD7DDE" w:rsidRDefault="002A7957" w:rsidP="00FD7DDE">
      <w:pPr>
        <w:numPr>
          <w:ilvl w:val="0"/>
          <w:numId w:val="9"/>
        </w:numPr>
        <w:rPr>
          <w:rFonts w:ascii="Arial" w:hAnsi="Arial" w:cs="Arial"/>
          <w:sz w:val="20"/>
          <w:szCs w:val="20"/>
          <w:lang w:val="es-MX"/>
        </w:rPr>
      </w:pPr>
      <w:r w:rsidRPr="00FD7DDE">
        <w:rPr>
          <w:rFonts w:ascii="Arial" w:hAnsi="Arial" w:cs="Arial"/>
          <w:sz w:val="20"/>
          <w:szCs w:val="20"/>
          <w:lang w:val="es-MX"/>
        </w:rPr>
        <w:t xml:space="preserve">Profundizar las reformas legales que inició en 1999. </w:t>
      </w:r>
    </w:p>
    <w:p w14:paraId="27347D81" w14:textId="77777777" w:rsidR="002A7957" w:rsidRPr="00FD7DDE" w:rsidRDefault="002A7957" w:rsidP="00FD7DDE">
      <w:pPr>
        <w:numPr>
          <w:ilvl w:val="0"/>
          <w:numId w:val="10"/>
        </w:numPr>
        <w:rPr>
          <w:rFonts w:ascii="Arial" w:hAnsi="Arial" w:cs="Arial"/>
          <w:sz w:val="20"/>
          <w:szCs w:val="20"/>
          <w:lang w:val="es-MX"/>
        </w:rPr>
      </w:pPr>
      <w:r w:rsidRPr="00FD7DDE">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FD7DDE" w:rsidRDefault="002A7957" w:rsidP="00FD7DDE">
      <w:pPr>
        <w:numPr>
          <w:ilvl w:val="0"/>
          <w:numId w:val="11"/>
        </w:numPr>
        <w:rPr>
          <w:rFonts w:ascii="Arial" w:hAnsi="Arial" w:cs="Arial"/>
          <w:sz w:val="20"/>
          <w:szCs w:val="20"/>
          <w:lang w:val="es-MX"/>
        </w:rPr>
      </w:pPr>
      <w:r w:rsidRPr="00FD7DDE">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FD7DDE" w:rsidRDefault="002A7957" w:rsidP="00FD7DDE">
      <w:pPr>
        <w:rPr>
          <w:rFonts w:ascii="Arial" w:hAnsi="Arial" w:cs="Arial"/>
          <w:sz w:val="20"/>
          <w:szCs w:val="20"/>
          <w:lang w:val="es-MX"/>
        </w:rPr>
      </w:pPr>
    </w:p>
    <w:p w14:paraId="2F590F9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Las </w:t>
      </w:r>
      <w:r w:rsidRPr="00FD7DDE">
        <w:rPr>
          <w:rFonts w:ascii="Arial" w:hAnsi="Arial" w:cs="Arial"/>
          <w:b/>
          <w:sz w:val="20"/>
          <w:szCs w:val="20"/>
          <w:lang w:val="es-MX"/>
        </w:rPr>
        <w:t xml:space="preserve">responsabilidades </w:t>
      </w:r>
      <w:r w:rsidRPr="00FD7DDE">
        <w:rPr>
          <w:rFonts w:ascii="Arial" w:hAnsi="Arial" w:cs="Arial"/>
          <w:sz w:val="20"/>
          <w:szCs w:val="20"/>
          <w:lang w:val="es-MX"/>
        </w:rPr>
        <w:t xml:space="preserve">del sector privado contemplan: </w:t>
      </w:r>
    </w:p>
    <w:p w14:paraId="06B7300E" w14:textId="77777777" w:rsidR="002A7957" w:rsidRPr="00FD7DDE" w:rsidRDefault="002A7957" w:rsidP="00FD7DDE">
      <w:pPr>
        <w:rPr>
          <w:rFonts w:ascii="Arial" w:hAnsi="Arial" w:cs="Arial"/>
          <w:sz w:val="20"/>
          <w:szCs w:val="20"/>
          <w:lang w:val="es-MX"/>
        </w:rPr>
      </w:pPr>
    </w:p>
    <w:p w14:paraId="3CBB3EA9" w14:textId="77777777" w:rsidR="002A7957" w:rsidRPr="00FD7DDE" w:rsidRDefault="002A7957" w:rsidP="00FD7DDE">
      <w:pPr>
        <w:numPr>
          <w:ilvl w:val="0"/>
          <w:numId w:val="12"/>
        </w:numPr>
        <w:rPr>
          <w:rFonts w:ascii="Arial" w:hAnsi="Arial" w:cs="Arial"/>
          <w:sz w:val="20"/>
          <w:szCs w:val="20"/>
          <w:lang w:val="es-MX"/>
        </w:rPr>
      </w:pPr>
      <w:r w:rsidRPr="00FD7DD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FD7DDE" w:rsidRDefault="002A7957" w:rsidP="00FD7DDE">
      <w:pPr>
        <w:numPr>
          <w:ilvl w:val="0"/>
          <w:numId w:val="13"/>
        </w:numPr>
        <w:tabs>
          <w:tab w:val="left" w:pos="810"/>
        </w:tabs>
        <w:rPr>
          <w:rFonts w:ascii="Arial" w:hAnsi="Arial" w:cs="Arial"/>
          <w:sz w:val="20"/>
          <w:szCs w:val="20"/>
          <w:lang w:val="es-MX"/>
        </w:rPr>
      </w:pPr>
      <w:r w:rsidRPr="00FD7DD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FD7DDE" w:rsidRDefault="002A7957" w:rsidP="00FD7DDE">
      <w:pPr>
        <w:numPr>
          <w:ilvl w:val="0"/>
          <w:numId w:val="14"/>
        </w:numPr>
        <w:tabs>
          <w:tab w:val="left" w:pos="750"/>
        </w:tabs>
        <w:rPr>
          <w:rFonts w:ascii="Arial" w:hAnsi="Arial" w:cs="Arial"/>
          <w:sz w:val="20"/>
          <w:szCs w:val="20"/>
          <w:lang w:val="es-MX"/>
        </w:rPr>
      </w:pPr>
      <w:r w:rsidRPr="00FD7DDE">
        <w:rPr>
          <w:rFonts w:ascii="Arial" w:hAnsi="Arial" w:cs="Arial"/>
          <w:b/>
          <w:sz w:val="20"/>
          <w:szCs w:val="20"/>
          <w:lang w:val="es-MX"/>
        </w:rPr>
        <w:t xml:space="preserve">Los abogados: </w:t>
      </w:r>
      <w:r w:rsidRPr="00FD7DD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FD7DDE" w:rsidRDefault="002A7957" w:rsidP="00FD7DDE">
      <w:pPr>
        <w:tabs>
          <w:tab w:val="right" w:pos="9006"/>
        </w:tabs>
        <w:rPr>
          <w:rFonts w:ascii="Arial" w:hAnsi="Arial" w:cs="Arial"/>
          <w:sz w:val="20"/>
          <w:szCs w:val="20"/>
          <w:lang w:val="es-MX"/>
        </w:rPr>
      </w:pPr>
    </w:p>
    <w:p w14:paraId="1E291E77" w14:textId="77777777" w:rsidR="002A7957" w:rsidRPr="00FD7DDE" w:rsidRDefault="002A7957" w:rsidP="00FD7DDE">
      <w:pPr>
        <w:tabs>
          <w:tab w:val="right" w:pos="9006"/>
        </w:tabs>
        <w:rPr>
          <w:rFonts w:ascii="Arial" w:hAnsi="Arial" w:cs="Arial"/>
          <w:sz w:val="20"/>
          <w:szCs w:val="20"/>
          <w:lang w:val="es-MX"/>
        </w:rPr>
      </w:pPr>
      <w:r w:rsidRPr="00FD7DDE">
        <w:rPr>
          <w:rFonts w:ascii="Arial" w:hAnsi="Arial" w:cs="Arial"/>
          <w:sz w:val="20"/>
          <w:szCs w:val="20"/>
          <w:lang w:val="es-MX"/>
        </w:rPr>
        <w:t xml:space="preserve">Las </w:t>
      </w:r>
      <w:r w:rsidRPr="00FD7DDE">
        <w:rPr>
          <w:rFonts w:ascii="Arial" w:hAnsi="Arial" w:cs="Arial"/>
          <w:b/>
          <w:sz w:val="20"/>
          <w:szCs w:val="20"/>
          <w:lang w:val="es-MX"/>
        </w:rPr>
        <w:t xml:space="preserve">sanciones impuestas </w:t>
      </w:r>
      <w:r w:rsidRPr="00FD7DD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FD7DDE" w:rsidRDefault="002A7957" w:rsidP="00FD7DDE">
      <w:pPr>
        <w:tabs>
          <w:tab w:val="right" w:pos="9006"/>
        </w:tabs>
        <w:rPr>
          <w:rFonts w:ascii="Arial" w:hAnsi="Arial" w:cs="Arial"/>
          <w:sz w:val="20"/>
          <w:szCs w:val="20"/>
          <w:lang w:val="es-MX"/>
        </w:rPr>
      </w:pPr>
    </w:p>
    <w:p w14:paraId="6BB246D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lastRenderedPageBreak/>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54566F" w14:textId="77777777" w:rsidR="002A7957" w:rsidRPr="00FD7DDE" w:rsidRDefault="002A7957" w:rsidP="00FD7DDE">
      <w:pPr>
        <w:rPr>
          <w:rFonts w:ascii="Arial" w:hAnsi="Arial" w:cs="Arial"/>
          <w:sz w:val="20"/>
          <w:szCs w:val="20"/>
          <w:lang w:val="es-MX"/>
        </w:rPr>
      </w:pPr>
    </w:p>
    <w:p w14:paraId="0B84C05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FD7DDE" w:rsidRDefault="002A7957" w:rsidP="00FD7DDE">
      <w:pPr>
        <w:rPr>
          <w:rFonts w:ascii="Arial" w:hAnsi="Arial" w:cs="Arial"/>
          <w:sz w:val="20"/>
          <w:szCs w:val="20"/>
          <w:lang w:val="es-MX"/>
        </w:rPr>
      </w:pPr>
    </w:p>
    <w:p w14:paraId="685FA4E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FD7DDE" w:rsidRDefault="002A7957" w:rsidP="00FD7DDE">
      <w:pPr>
        <w:rPr>
          <w:rFonts w:ascii="Arial" w:hAnsi="Arial" w:cs="Arial"/>
          <w:sz w:val="20"/>
          <w:szCs w:val="20"/>
          <w:lang w:val="es-MX"/>
        </w:rPr>
      </w:pPr>
    </w:p>
    <w:p w14:paraId="585F0D1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Por otra parte, es de señalar que el Código Penal Federal sanciona el cohecho en los siguientes términos:</w:t>
      </w:r>
    </w:p>
    <w:p w14:paraId="5186FE1B" w14:textId="77777777" w:rsidR="002A7957" w:rsidRPr="00FD7DDE" w:rsidRDefault="002A7957" w:rsidP="00FD7DDE">
      <w:pPr>
        <w:rPr>
          <w:rFonts w:ascii="Arial" w:hAnsi="Arial" w:cs="Arial"/>
          <w:sz w:val="20"/>
          <w:szCs w:val="20"/>
          <w:lang w:val="es-MX"/>
        </w:rPr>
      </w:pPr>
    </w:p>
    <w:p w14:paraId="42CF3337" w14:textId="77777777" w:rsidR="002A7957" w:rsidRPr="00FD7DDE" w:rsidRDefault="002A7957" w:rsidP="00FD7DDE">
      <w:pPr>
        <w:outlineLvl w:val="0"/>
        <w:rPr>
          <w:rFonts w:ascii="Arial" w:hAnsi="Arial" w:cs="Arial"/>
          <w:b/>
          <w:sz w:val="20"/>
          <w:szCs w:val="20"/>
          <w:lang w:val="es-MX"/>
        </w:rPr>
      </w:pPr>
      <w:r w:rsidRPr="00FD7DDE">
        <w:rPr>
          <w:rFonts w:ascii="Arial" w:hAnsi="Arial" w:cs="Arial"/>
          <w:b/>
          <w:sz w:val="20"/>
          <w:szCs w:val="20"/>
          <w:lang w:val="es-MX"/>
        </w:rPr>
        <w:t xml:space="preserve">"Artículo 222 </w:t>
      </w:r>
    </w:p>
    <w:p w14:paraId="21ECA3EB" w14:textId="77777777" w:rsidR="002A7957" w:rsidRPr="00FD7DDE" w:rsidRDefault="002A7957" w:rsidP="00FD7DDE">
      <w:pPr>
        <w:outlineLvl w:val="0"/>
        <w:rPr>
          <w:rFonts w:ascii="Arial" w:hAnsi="Arial" w:cs="Arial"/>
          <w:b/>
          <w:sz w:val="20"/>
          <w:szCs w:val="20"/>
          <w:lang w:val="es-MX"/>
        </w:rPr>
      </w:pPr>
    </w:p>
    <w:p w14:paraId="0E59272C" w14:textId="77777777" w:rsidR="002A7957" w:rsidRPr="00FD7DDE" w:rsidRDefault="002A7957" w:rsidP="00FD7DDE">
      <w:pPr>
        <w:outlineLvl w:val="0"/>
        <w:rPr>
          <w:rFonts w:ascii="Arial" w:hAnsi="Arial" w:cs="Arial"/>
          <w:b/>
          <w:sz w:val="20"/>
          <w:szCs w:val="20"/>
          <w:lang w:val="es-MX"/>
        </w:rPr>
      </w:pPr>
      <w:r w:rsidRPr="00FD7DDE">
        <w:rPr>
          <w:rFonts w:ascii="Arial" w:hAnsi="Arial" w:cs="Arial"/>
          <w:b/>
          <w:sz w:val="20"/>
          <w:szCs w:val="20"/>
          <w:lang w:val="es-MX"/>
        </w:rPr>
        <w:t>Cometen el delito de cohecho:</w:t>
      </w:r>
    </w:p>
    <w:p w14:paraId="0D406A53" w14:textId="77777777" w:rsidR="002A7957" w:rsidRPr="00FD7DDE" w:rsidRDefault="002A7957" w:rsidP="00FD7DDE">
      <w:pPr>
        <w:outlineLvl w:val="0"/>
        <w:rPr>
          <w:rFonts w:ascii="Arial" w:hAnsi="Arial" w:cs="Arial"/>
          <w:b/>
          <w:sz w:val="20"/>
          <w:szCs w:val="20"/>
          <w:lang w:val="es-MX"/>
        </w:rPr>
      </w:pPr>
    </w:p>
    <w:p w14:paraId="7B3BB37D" w14:textId="77777777" w:rsidR="002A7957" w:rsidRPr="00FD7DDE" w:rsidRDefault="002A7957" w:rsidP="00FD7DDE">
      <w:pPr>
        <w:numPr>
          <w:ilvl w:val="0"/>
          <w:numId w:val="4"/>
        </w:numPr>
        <w:tabs>
          <w:tab w:val="left" w:pos="825"/>
        </w:tabs>
        <w:rPr>
          <w:rFonts w:ascii="Arial" w:hAnsi="Arial" w:cs="Arial"/>
          <w:sz w:val="20"/>
          <w:szCs w:val="20"/>
          <w:lang w:val="es-MX"/>
        </w:rPr>
      </w:pPr>
      <w:r w:rsidRPr="00FD7DD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FD7DDE" w:rsidRDefault="002A7957" w:rsidP="00FD7DDE">
      <w:pPr>
        <w:numPr>
          <w:ilvl w:val="0"/>
          <w:numId w:val="4"/>
        </w:numPr>
        <w:rPr>
          <w:rFonts w:ascii="Arial" w:hAnsi="Arial" w:cs="Arial"/>
          <w:sz w:val="20"/>
          <w:szCs w:val="20"/>
          <w:lang w:val="es-MX" w:eastAsia="es-MX"/>
        </w:rPr>
      </w:pPr>
      <w:r w:rsidRPr="00FD7DD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FD7DDE" w:rsidRDefault="002A7957" w:rsidP="00FD7DDE">
      <w:pPr>
        <w:tabs>
          <w:tab w:val="right" w:pos="8968"/>
        </w:tabs>
        <w:rPr>
          <w:rFonts w:ascii="Arial" w:hAnsi="Arial" w:cs="Arial"/>
          <w:sz w:val="20"/>
          <w:szCs w:val="20"/>
          <w:lang w:val="es-MX"/>
        </w:rPr>
      </w:pPr>
    </w:p>
    <w:p w14:paraId="4999152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Al que comete el delito de cohecho se le impondrán las siguientes sanciones:</w:t>
      </w:r>
    </w:p>
    <w:p w14:paraId="10CC5B4C" w14:textId="77777777" w:rsidR="002A7957" w:rsidRPr="00FD7DDE" w:rsidRDefault="002A7957" w:rsidP="00FD7DDE">
      <w:pPr>
        <w:rPr>
          <w:rFonts w:ascii="Arial" w:hAnsi="Arial" w:cs="Arial"/>
          <w:sz w:val="20"/>
          <w:szCs w:val="20"/>
          <w:lang w:val="es-MX"/>
        </w:rPr>
      </w:pPr>
    </w:p>
    <w:p w14:paraId="0AD730F4" w14:textId="77777777" w:rsidR="002A7957" w:rsidRPr="00FD7DDE" w:rsidRDefault="002A7957" w:rsidP="00FD7DDE">
      <w:pPr>
        <w:tabs>
          <w:tab w:val="right" w:pos="8968"/>
        </w:tabs>
        <w:rPr>
          <w:rFonts w:ascii="Arial" w:hAnsi="Arial" w:cs="Arial"/>
          <w:sz w:val="20"/>
          <w:szCs w:val="20"/>
          <w:lang w:val="es-MX" w:eastAsia="es-MX"/>
        </w:rPr>
      </w:pPr>
      <w:r w:rsidRPr="00FD7DD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FD7DDE">
        <w:rPr>
          <w:rFonts w:ascii="Arial" w:hAnsi="Arial" w:cs="Arial"/>
          <w:sz w:val="20"/>
          <w:szCs w:val="20"/>
          <w:lang w:val="es-MX" w:eastAsia="es-MX"/>
        </w:rPr>
        <w:tab/>
        <w:t xml:space="preserve">la Ciudad de México en el momento de cometerse el delito, o no sea </w:t>
      </w:r>
      <w:proofErr w:type="spellStart"/>
      <w:r w:rsidRPr="00FD7DDE">
        <w:rPr>
          <w:rFonts w:ascii="Arial" w:hAnsi="Arial" w:cs="Arial"/>
          <w:sz w:val="20"/>
          <w:szCs w:val="20"/>
          <w:lang w:val="es-MX" w:eastAsia="es-MX"/>
        </w:rPr>
        <w:t>valuable</w:t>
      </w:r>
      <w:proofErr w:type="spellEnd"/>
      <w:r w:rsidRPr="00FD7DDE">
        <w:rPr>
          <w:rFonts w:ascii="Arial" w:hAnsi="Arial" w:cs="Arial"/>
          <w:sz w:val="20"/>
          <w:szCs w:val="20"/>
          <w:lang w:val="es-MX" w:eastAsia="es-MX"/>
        </w:rPr>
        <w:t xml:space="preserve">, se impondrán de tres meses a dos años de prisión, multa de treinta a trescientas veces el salario mínimo diario vigente en </w:t>
      </w:r>
      <w:r w:rsidRPr="00FD7DD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FD7DDE" w:rsidRDefault="002A7957" w:rsidP="00FD7DDE">
      <w:pPr>
        <w:tabs>
          <w:tab w:val="right" w:pos="8968"/>
        </w:tabs>
        <w:rPr>
          <w:rFonts w:ascii="Arial" w:hAnsi="Arial" w:cs="Arial"/>
          <w:sz w:val="20"/>
          <w:szCs w:val="20"/>
          <w:lang w:val="es-MX"/>
        </w:rPr>
      </w:pPr>
      <w:r w:rsidRPr="00FD7DDE">
        <w:rPr>
          <w:rFonts w:ascii="Arial" w:hAnsi="Arial" w:cs="Arial"/>
          <w:sz w:val="20"/>
          <w:szCs w:val="20"/>
          <w:lang w:val="es-MX"/>
        </w:rPr>
        <w:tab/>
      </w:r>
    </w:p>
    <w:p w14:paraId="7E2BAC4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Cuando la cantidad o el valor de la dádiva, promesa o prestación exceda de quinientas veces el salario mínimo diario vigente </w:t>
      </w:r>
      <w:r w:rsidRPr="00FD7DDE">
        <w:rPr>
          <w:rFonts w:ascii="Arial" w:hAnsi="Arial" w:cs="Arial"/>
          <w:sz w:val="20"/>
          <w:szCs w:val="20"/>
          <w:lang w:val="es-MX" w:eastAsia="es-MX"/>
        </w:rPr>
        <w:t xml:space="preserve">en la Ciudad de México </w:t>
      </w:r>
      <w:r w:rsidRPr="00FD7DD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FD7DDE">
        <w:rPr>
          <w:rFonts w:ascii="Arial" w:hAnsi="Arial" w:cs="Arial"/>
          <w:sz w:val="20"/>
          <w:szCs w:val="20"/>
          <w:lang w:val="es-MX" w:eastAsia="es-MX"/>
        </w:rPr>
        <w:t xml:space="preserve">la Ciudad de México </w:t>
      </w:r>
      <w:r w:rsidRPr="00FD7DDE">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FD7DDE" w:rsidRDefault="002A7957" w:rsidP="00FD7DDE">
      <w:pPr>
        <w:rPr>
          <w:rFonts w:ascii="Arial" w:hAnsi="Arial" w:cs="Arial"/>
          <w:sz w:val="20"/>
          <w:szCs w:val="20"/>
          <w:lang w:val="es-MX"/>
        </w:rPr>
      </w:pPr>
    </w:p>
    <w:p w14:paraId="292CFCFB"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FD7DDE" w:rsidRDefault="002A7957" w:rsidP="00FD7DDE">
      <w:pPr>
        <w:rPr>
          <w:rFonts w:ascii="Arial" w:hAnsi="Arial" w:cs="Arial"/>
          <w:sz w:val="20"/>
          <w:szCs w:val="20"/>
          <w:lang w:val="es-MX"/>
        </w:rPr>
      </w:pPr>
    </w:p>
    <w:p w14:paraId="06D860F6" w14:textId="77777777" w:rsidR="002A7957" w:rsidRPr="00FD7DDE" w:rsidRDefault="002A7957" w:rsidP="00FD7DDE">
      <w:pPr>
        <w:tabs>
          <w:tab w:val="right" w:pos="8981"/>
        </w:tabs>
        <w:outlineLvl w:val="0"/>
        <w:rPr>
          <w:rFonts w:ascii="Arial" w:hAnsi="Arial" w:cs="Arial"/>
          <w:b/>
          <w:sz w:val="20"/>
          <w:szCs w:val="20"/>
          <w:lang w:val="es-MX"/>
        </w:rPr>
      </w:pPr>
      <w:r w:rsidRPr="00FD7DDE">
        <w:rPr>
          <w:rFonts w:ascii="Arial" w:hAnsi="Arial" w:cs="Arial"/>
          <w:b/>
          <w:sz w:val="20"/>
          <w:szCs w:val="20"/>
          <w:lang w:val="es-MX"/>
        </w:rPr>
        <w:t>Capitulo XI</w:t>
      </w:r>
    </w:p>
    <w:p w14:paraId="360C71E5" w14:textId="77777777" w:rsidR="002A7957" w:rsidRPr="00FD7DDE" w:rsidRDefault="002A7957" w:rsidP="00FD7DDE">
      <w:pPr>
        <w:tabs>
          <w:tab w:val="right" w:pos="8981"/>
        </w:tabs>
        <w:outlineLvl w:val="0"/>
        <w:rPr>
          <w:rFonts w:ascii="Arial" w:hAnsi="Arial" w:cs="Arial"/>
          <w:b/>
          <w:sz w:val="20"/>
          <w:szCs w:val="20"/>
          <w:lang w:val="es-MX"/>
        </w:rPr>
      </w:pPr>
      <w:r w:rsidRPr="00FD7DDE">
        <w:rPr>
          <w:rFonts w:ascii="Arial" w:hAnsi="Arial" w:cs="Arial"/>
          <w:b/>
          <w:sz w:val="20"/>
          <w:szCs w:val="20"/>
          <w:lang w:val="es-MX"/>
        </w:rPr>
        <w:t>Cohecho a servidores públicos extranjeros</w:t>
      </w:r>
    </w:p>
    <w:p w14:paraId="167A1E55" w14:textId="77777777" w:rsidR="002A7957" w:rsidRPr="00FD7DDE" w:rsidRDefault="002A7957" w:rsidP="00FD7DDE">
      <w:pPr>
        <w:tabs>
          <w:tab w:val="right" w:pos="8981"/>
        </w:tabs>
        <w:outlineLvl w:val="0"/>
        <w:rPr>
          <w:rFonts w:ascii="Arial" w:hAnsi="Arial" w:cs="Arial"/>
          <w:sz w:val="20"/>
          <w:szCs w:val="20"/>
          <w:lang w:val="es-MX"/>
        </w:rPr>
      </w:pPr>
      <w:r w:rsidRPr="00FD7DDE">
        <w:rPr>
          <w:rFonts w:ascii="Arial" w:hAnsi="Arial" w:cs="Arial"/>
          <w:sz w:val="20"/>
          <w:szCs w:val="20"/>
          <w:lang w:val="es-MX"/>
        </w:rPr>
        <w:t>Artículo 222 bis</w:t>
      </w:r>
    </w:p>
    <w:p w14:paraId="65EA68E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FD7DDE" w:rsidRDefault="002A7957" w:rsidP="00FD7DDE">
      <w:pPr>
        <w:rPr>
          <w:rFonts w:ascii="Arial" w:hAnsi="Arial" w:cs="Arial"/>
          <w:sz w:val="20"/>
          <w:szCs w:val="20"/>
          <w:lang w:val="es-MX"/>
        </w:rPr>
      </w:pPr>
    </w:p>
    <w:p w14:paraId="65AF1E35" w14:textId="77777777" w:rsidR="002A7957" w:rsidRPr="00FD7DDE" w:rsidRDefault="002A7957" w:rsidP="00FD7DDE">
      <w:pPr>
        <w:numPr>
          <w:ilvl w:val="0"/>
          <w:numId w:val="5"/>
        </w:numPr>
        <w:tabs>
          <w:tab w:val="left" w:pos="780"/>
        </w:tabs>
        <w:rPr>
          <w:rFonts w:ascii="Arial" w:hAnsi="Arial" w:cs="Arial"/>
          <w:sz w:val="20"/>
          <w:szCs w:val="20"/>
          <w:lang w:val="es-MX"/>
        </w:rPr>
      </w:pPr>
      <w:r w:rsidRPr="00FD7DD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FD7DDE" w:rsidRDefault="002A7957" w:rsidP="00FD7DDE">
      <w:pPr>
        <w:numPr>
          <w:ilvl w:val="0"/>
          <w:numId w:val="5"/>
        </w:numPr>
        <w:tabs>
          <w:tab w:val="left" w:pos="780"/>
        </w:tabs>
        <w:rPr>
          <w:rFonts w:ascii="Arial" w:hAnsi="Arial" w:cs="Arial"/>
          <w:sz w:val="20"/>
          <w:szCs w:val="20"/>
          <w:lang w:val="es-MX"/>
        </w:rPr>
      </w:pPr>
      <w:r w:rsidRPr="00FD7DD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FD7DDE" w:rsidRDefault="002A7957" w:rsidP="00FD7DDE">
      <w:pPr>
        <w:numPr>
          <w:ilvl w:val="0"/>
          <w:numId w:val="5"/>
        </w:numPr>
        <w:tabs>
          <w:tab w:val="left" w:pos="780"/>
        </w:tabs>
        <w:rPr>
          <w:rFonts w:ascii="Arial" w:hAnsi="Arial" w:cs="Arial"/>
          <w:sz w:val="20"/>
          <w:szCs w:val="20"/>
          <w:lang w:val="es-MX"/>
        </w:rPr>
      </w:pPr>
      <w:r w:rsidRPr="00FD7DDE">
        <w:rPr>
          <w:rFonts w:ascii="Arial" w:hAnsi="Arial" w:cs="Arial"/>
          <w:sz w:val="20"/>
          <w:szCs w:val="20"/>
          <w:lang w:val="es-MX"/>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FD7DDE" w:rsidRDefault="002A7957" w:rsidP="00FD7DDE">
      <w:pPr>
        <w:tabs>
          <w:tab w:val="left" w:pos="780"/>
        </w:tabs>
        <w:rPr>
          <w:rFonts w:ascii="Arial" w:hAnsi="Arial" w:cs="Arial"/>
          <w:sz w:val="20"/>
          <w:szCs w:val="20"/>
          <w:lang w:val="es-MX"/>
        </w:rPr>
      </w:pPr>
    </w:p>
    <w:p w14:paraId="268CDDA4" w14:textId="77777777" w:rsidR="002A7957" w:rsidRPr="00FD7DDE" w:rsidRDefault="002A7957" w:rsidP="00FD7DDE">
      <w:pPr>
        <w:ind w:right="51"/>
        <w:rPr>
          <w:rFonts w:ascii="Arial" w:hAnsi="Arial" w:cs="Arial"/>
          <w:sz w:val="20"/>
          <w:szCs w:val="20"/>
          <w:lang w:val="es-MX"/>
        </w:rPr>
      </w:pPr>
      <w:r w:rsidRPr="00FD7DD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FD7DDE" w:rsidRDefault="002A7957" w:rsidP="00FD7DDE">
      <w:pPr>
        <w:rPr>
          <w:rFonts w:ascii="Arial" w:hAnsi="Arial" w:cs="Arial"/>
          <w:sz w:val="20"/>
          <w:szCs w:val="20"/>
          <w:lang w:val="es-MX"/>
        </w:rPr>
      </w:pPr>
    </w:p>
    <w:p w14:paraId="2C4FBC6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FD7DDE" w:rsidRDefault="002A7957" w:rsidP="00FD7DDE">
      <w:pPr>
        <w:jc w:val="center"/>
        <w:rPr>
          <w:rFonts w:ascii="Arial" w:hAnsi="Arial" w:cs="Arial"/>
          <w:b/>
          <w:sz w:val="20"/>
          <w:szCs w:val="20"/>
          <w:lang w:val="es-MX"/>
        </w:rPr>
      </w:pPr>
      <w:r w:rsidRPr="00FD7DDE">
        <w:rPr>
          <w:rFonts w:ascii="Arial" w:hAnsi="Arial" w:cs="Arial"/>
          <w:sz w:val="20"/>
          <w:szCs w:val="20"/>
          <w:lang w:val="es-MX"/>
        </w:rPr>
        <w:br w:type="page"/>
      </w:r>
      <w:r w:rsidRPr="00FD7DDE">
        <w:rPr>
          <w:rFonts w:ascii="Arial" w:hAnsi="Arial" w:cs="Arial"/>
          <w:b/>
          <w:sz w:val="20"/>
          <w:szCs w:val="20"/>
          <w:lang w:val="es-MX"/>
        </w:rPr>
        <w:lastRenderedPageBreak/>
        <w:t>ESCRITO 2</w:t>
      </w:r>
    </w:p>
    <w:p w14:paraId="318EFD9C" w14:textId="77777777" w:rsidR="002A7957" w:rsidRPr="00FD7DDE" w:rsidRDefault="002A7957" w:rsidP="00FD7DDE">
      <w:pPr>
        <w:ind w:right="49"/>
        <w:jc w:val="center"/>
        <w:rPr>
          <w:rFonts w:ascii="Arial" w:hAnsi="Arial" w:cs="Arial"/>
          <w:b/>
          <w:sz w:val="20"/>
          <w:szCs w:val="20"/>
          <w:lang w:val="es-MX"/>
        </w:rPr>
      </w:pPr>
    </w:p>
    <w:p w14:paraId="55A40BFB" w14:textId="77777777" w:rsidR="002A7957" w:rsidRPr="00FD7DDE" w:rsidRDefault="002A7957" w:rsidP="00FD7DDE">
      <w:pPr>
        <w:ind w:right="49"/>
        <w:jc w:val="center"/>
        <w:rPr>
          <w:rFonts w:ascii="Arial" w:hAnsi="Arial" w:cs="Arial"/>
          <w:b/>
          <w:bCs/>
          <w:caps/>
          <w:sz w:val="20"/>
          <w:szCs w:val="20"/>
          <w:lang w:val="es-MX"/>
        </w:rPr>
      </w:pPr>
      <w:r w:rsidRPr="00FD7DDE">
        <w:rPr>
          <w:rFonts w:ascii="Arial" w:hAnsi="Arial" w:cs="Arial"/>
          <w:b/>
          <w:bCs/>
          <w:caps/>
          <w:sz w:val="20"/>
          <w:szCs w:val="20"/>
          <w:lang w:val="es-MX"/>
        </w:rPr>
        <w:t>Texto de póliza de fianza</w:t>
      </w:r>
    </w:p>
    <w:p w14:paraId="116C92E0" w14:textId="77777777" w:rsidR="002A7957" w:rsidRPr="00FD7DDE" w:rsidRDefault="002A7957" w:rsidP="00FD7DDE">
      <w:pPr>
        <w:jc w:val="center"/>
        <w:rPr>
          <w:rFonts w:ascii="Arial" w:hAnsi="Arial" w:cs="Arial"/>
          <w:b/>
          <w:bCs/>
          <w:sz w:val="20"/>
          <w:szCs w:val="20"/>
          <w:lang w:val="es-MX"/>
        </w:rPr>
      </w:pPr>
    </w:p>
    <w:p w14:paraId="2F4AC65E" w14:textId="77777777" w:rsidR="0075301C" w:rsidRPr="00FD7DDE" w:rsidRDefault="0075301C" w:rsidP="00FD7DDE">
      <w:pPr>
        <w:jc w:val="center"/>
        <w:rPr>
          <w:rFonts w:ascii="Arial" w:hAnsi="Arial" w:cs="Arial"/>
          <w:b/>
          <w:bCs/>
          <w:sz w:val="20"/>
          <w:szCs w:val="20"/>
        </w:rPr>
      </w:pPr>
      <w:r w:rsidRPr="00FD7DDE">
        <w:rPr>
          <w:rFonts w:ascii="Arial" w:hAnsi="Arial" w:cs="Arial"/>
          <w:b/>
          <w:bCs/>
          <w:sz w:val="20"/>
          <w:szCs w:val="20"/>
        </w:rPr>
        <w:t xml:space="preserve">MODELO DE PÓLIZA DE FIANZA PARA GARANTIZAR EL CUMPLIMIENTO DEL CONTRATO DE ADQUISICIONES, ARRENDAMIENTOS O SERVICIOS. </w:t>
      </w:r>
    </w:p>
    <w:p w14:paraId="62A8C196" w14:textId="3E62D8B9" w:rsidR="0075301C" w:rsidRPr="00FD7DDE" w:rsidRDefault="0075301C" w:rsidP="00FD7DDE">
      <w:pPr>
        <w:rPr>
          <w:rFonts w:ascii="Arial" w:hAnsi="Arial" w:cs="Arial"/>
          <w:sz w:val="20"/>
          <w:szCs w:val="20"/>
        </w:rPr>
      </w:pPr>
    </w:p>
    <w:p w14:paraId="1C9792B0" w14:textId="77777777" w:rsidR="00B24F8B" w:rsidRPr="00FD7DDE" w:rsidRDefault="00B24F8B" w:rsidP="00FD7DDE">
      <w:pPr>
        <w:rPr>
          <w:rFonts w:ascii="Arial" w:hAnsi="Arial" w:cs="Arial"/>
          <w:b/>
          <w:sz w:val="20"/>
          <w:szCs w:val="20"/>
          <w:lang w:val="es-MX"/>
        </w:rPr>
      </w:pPr>
      <w:r w:rsidRPr="00FD7DDE">
        <w:rPr>
          <w:rFonts w:ascii="Arial" w:hAnsi="Arial" w:cs="Arial"/>
          <w:b/>
          <w:sz w:val="20"/>
          <w:szCs w:val="20"/>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FD7DDE" w:rsidRDefault="00B24F8B" w:rsidP="00FD7DDE">
      <w:pPr>
        <w:rPr>
          <w:rFonts w:ascii="Arial" w:hAnsi="Arial" w:cs="Arial"/>
          <w:b/>
          <w:sz w:val="20"/>
          <w:szCs w:val="20"/>
          <w:lang w:val="es-MX"/>
        </w:rPr>
      </w:pPr>
    </w:p>
    <w:p w14:paraId="0F36A2CD" w14:textId="77777777" w:rsidR="00B24F8B" w:rsidRPr="00FD7DDE" w:rsidRDefault="00B24F8B" w:rsidP="00FD7DDE">
      <w:pPr>
        <w:pStyle w:val="Textoindependiente"/>
        <w:spacing w:after="0"/>
        <w:rPr>
          <w:rFonts w:ascii="Arial" w:hAnsi="Arial" w:cs="Arial"/>
          <w:b/>
          <w:lang w:val="es-MX"/>
        </w:rPr>
      </w:pPr>
      <w:r w:rsidRPr="00FD7DDE">
        <w:rPr>
          <w:rFonts w:ascii="Arial" w:hAnsi="Arial" w:cs="Arial"/>
          <w:b/>
          <w:lang w:val="es-MX"/>
        </w:rPr>
        <w:t>A FAVOR DE LA TESORERÍA DE LA FEDERACIÓN Y A DISPOSICIÓN DEL INSTITUTO NACIONAL DE BELLAS ARTES Y LITERATURA</w:t>
      </w:r>
    </w:p>
    <w:p w14:paraId="7121110A" w14:textId="77777777" w:rsidR="00B24F8B" w:rsidRPr="00FD7DDE" w:rsidRDefault="00B24F8B" w:rsidP="00FD7DDE">
      <w:pPr>
        <w:rPr>
          <w:rFonts w:ascii="Arial" w:hAnsi="Arial" w:cs="Arial"/>
          <w:sz w:val="20"/>
          <w:szCs w:val="20"/>
        </w:rPr>
      </w:pPr>
    </w:p>
    <w:p w14:paraId="7F179598" w14:textId="77777777" w:rsidR="0075301C" w:rsidRPr="00FD7DDE" w:rsidRDefault="0075301C" w:rsidP="00FD7DDE">
      <w:pPr>
        <w:rPr>
          <w:rFonts w:ascii="Arial" w:hAnsi="Arial" w:cs="Arial"/>
          <w:b/>
          <w:bCs/>
          <w:sz w:val="20"/>
          <w:szCs w:val="20"/>
        </w:rPr>
      </w:pPr>
      <w:r w:rsidRPr="00FD7DDE">
        <w:rPr>
          <w:rFonts w:ascii="Arial" w:hAnsi="Arial" w:cs="Arial"/>
          <w:b/>
          <w:bCs/>
          <w:sz w:val="20"/>
          <w:szCs w:val="20"/>
        </w:rPr>
        <w:t xml:space="preserve">(Afianzadora o Aseguradora) </w:t>
      </w:r>
    </w:p>
    <w:p w14:paraId="46D2DCF5" w14:textId="77777777" w:rsidR="0075301C" w:rsidRPr="00FD7DDE" w:rsidRDefault="0075301C" w:rsidP="00FD7DDE">
      <w:pPr>
        <w:rPr>
          <w:rFonts w:ascii="Arial" w:hAnsi="Arial" w:cs="Arial"/>
          <w:sz w:val="20"/>
          <w:szCs w:val="20"/>
        </w:rPr>
      </w:pPr>
      <w:r w:rsidRPr="00FD7DDE">
        <w:rPr>
          <w:rFonts w:ascii="Arial" w:hAnsi="Arial" w:cs="Arial"/>
          <w:b/>
          <w:bCs/>
          <w:sz w:val="20"/>
          <w:szCs w:val="20"/>
        </w:rPr>
        <w:t>Denominación social:</w:t>
      </w:r>
      <w:r w:rsidRPr="00FD7DDE">
        <w:rPr>
          <w:rFonts w:ascii="Arial" w:hAnsi="Arial" w:cs="Arial"/>
          <w:sz w:val="20"/>
          <w:szCs w:val="20"/>
        </w:rPr>
        <w:t xml:space="preserve"> _____ en lo sucesivo (la "Afianzadora" o la "Aseguradora") </w:t>
      </w:r>
    </w:p>
    <w:p w14:paraId="22737CD8" w14:textId="77777777" w:rsidR="0075301C" w:rsidRPr="00FD7DDE" w:rsidRDefault="0075301C" w:rsidP="00FD7DDE">
      <w:pPr>
        <w:rPr>
          <w:rFonts w:ascii="Arial" w:hAnsi="Arial" w:cs="Arial"/>
          <w:sz w:val="20"/>
          <w:szCs w:val="20"/>
        </w:rPr>
      </w:pPr>
      <w:r w:rsidRPr="00FD7DDE">
        <w:rPr>
          <w:rFonts w:ascii="Arial" w:hAnsi="Arial" w:cs="Arial"/>
          <w:b/>
          <w:bCs/>
          <w:sz w:val="20"/>
          <w:szCs w:val="20"/>
        </w:rPr>
        <w:t>Domicilio:</w:t>
      </w:r>
      <w:r w:rsidRPr="00FD7DDE">
        <w:rPr>
          <w:rFonts w:ascii="Arial" w:hAnsi="Arial" w:cs="Arial"/>
          <w:sz w:val="20"/>
          <w:szCs w:val="20"/>
        </w:rPr>
        <w:t xml:space="preserve"> _______ </w:t>
      </w:r>
    </w:p>
    <w:p w14:paraId="43893C24" w14:textId="77777777" w:rsidR="0075301C" w:rsidRPr="00FD7DDE" w:rsidRDefault="0075301C" w:rsidP="00FD7DDE">
      <w:pPr>
        <w:rPr>
          <w:rFonts w:ascii="Arial" w:hAnsi="Arial" w:cs="Arial"/>
          <w:sz w:val="20"/>
          <w:szCs w:val="20"/>
        </w:rPr>
      </w:pPr>
      <w:r w:rsidRPr="00FD7DDE">
        <w:rPr>
          <w:rFonts w:ascii="Arial" w:hAnsi="Arial" w:cs="Arial"/>
          <w:b/>
          <w:bCs/>
          <w:sz w:val="20"/>
          <w:szCs w:val="20"/>
        </w:rPr>
        <w:t xml:space="preserve">Autorización del Gobierno Federal para operar: </w:t>
      </w:r>
      <w:r w:rsidRPr="00FD7DDE">
        <w:rPr>
          <w:rFonts w:ascii="Arial" w:hAnsi="Arial" w:cs="Arial"/>
          <w:sz w:val="20"/>
          <w:szCs w:val="20"/>
        </w:rPr>
        <w:t xml:space="preserve">____ (Número de oficio y fecha) </w:t>
      </w:r>
    </w:p>
    <w:p w14:paraId="02D50A79" w14:textId="77777777" w:rsidR="0075301C" w:rsidRPr="00FD7DDE" w:rsidRDefault="0075301C" w:rsidP="00FD7DDE">
      <w:pPr>
        <w:rPr>
          <w:rFonts w:ascii="Arial" w:hAnsi="Arial" w:cs="Arial"/>
          <w:sz w:val="20"/>
          <w:szCs w:val="20"/>
        </w:rPr>
      </w:pPr>
      <w:r w:rsidRPr="00FD7DDE">
        <w:rPr>
          <w:rFonts w:ascii="Arial" w:hAnsi="Arial" w:cs="Arial"/>
          <w:b/>
          <w:bCs/>
          <w:sz w:val="20"/>
          <w:szCs w:val="20"/>
        </w:rPr>
        <w:t xml:space="preserve">Beneficiaria: </w:t>
      </w:r>
      <w:r w:rsidRPr="00FD7DDE">
        <w:rPr>
          <w:rFonts w:ascii="Arial" w:hAnsi="Arial" w:cs="Arial"/>
          <w:sz w:val="20"/>
          <w:szCs w:val="20"/>
        </w:rPr>
        <w:t xml:space="preserve">TESORERÍA DE LA FEDERACIÓN, en lo sucesivo "la Beneficiaria". </w:t>
      </w:r>
    </w:p>
    <w:p w14:paraId="41FF6BD2" w14:textId="77777777" w:rsidR="0075301C" w:rsidRPr="00FD7DDE" w:rsidRDefault="0075301C" w:rsidP="00FD7DDE">
      <w:pPr>
        <w:rPr>
          <w:rFonts w:ascii="Arial" w:hAnsi="Arial" w:cs="Arial"/>
          <w:sz w:val="20"/>
          <w:szCs w:val="20"/>
        </w:rPr>
      </w:pPr>
      <w:r w:rsidRPr="00FD7DDE">
        <w:rPr>
          <w:rFonts w:ascii="Arial" w:hAnsi="Arial" w:cs="Arial"/>
          <w:b/>
          <w:bCs/>
          <w:sz w:val="20"/>
          <w:szCs w:val="20"/>
        </w:rPr>
        <w:t>Domicilio</w:t>
      </w:r>
      <w:r w:rsidRPr="00FD7DDE">
        <w:rPr>
          <w:rFonts w:ascii="Arial" w:hAnsi="Arial" w:cs="Arial"/>
          <w:sz w:val="20"/>
          <w:szCs w:val="20"/>
        </w:rPr>
        <w:t>: Av. Constituyentes 1001, Belén de las Flores Reacomodo, Álvaro Obregón, C.P. 01110 Ciudad de México, CDMX.</w:t>
      </w:r>
    </w:p>
    <w:p w14:paraId="7ED8230A" w14:textId="77777777" w:rsidR="0075301C" w:rsidRPr="00FD7DDE" w:rsidRDefault="0075301C" w:rsidP="00FD7DDE">
      <w:pPr>
        <w:rPr>
          <w:rFonts w:ascii="Arial" w:hAnsi="Arial" w:cs="Arial"/>
          <w:sz w:val="20"/>
          <w:szCs w:val="20"/>
        </w:rPr>
      </w:pPr>
      <w:r w:rsidRPr="00FD7DDE">
        <w:rPr>
          <w:rFonts w:ascii="Arial" w:hAnsi="Arial" w:cs="Arial"/>
          <w:b/>
          <w:bCs/>
          <w:sz w:val="20"/>
          <w:szCs w:val="20"/>
        </w:rPr>
        <w:t>Dependencia contratante:</w:t>
      </w:r>
      <w:r w:rsidRPr="00FD7DDE">
        <w:rPr>
          <w:rFonts w:ascii="Arial" w:hAnsi="Arial" w:cs="Arial"/>
          <w:sz w:val="20"/>
          <w:szCs w:val="20"/>
        </w:rPr>
        <w:t xml:space="preserve"> INSTITUTO NACIONAL DE BELLAS ARTES Y LITERATURA (En lo sucesivo "la Contratante") </w:t>
      </w:r>
    </w:p>
    <w:p w14:paraId="44C53FFA" w14:textId="77777777" w:rsidR="0075301C" w:rsidRPr="00FD7DDE" w:rsidRDefault="0075301C" w:rsidP="00FD7DDE">
      <w:pPr>
        <w:rPr>
          <w:rFonts w:ascii="Arial" w:hAnsi="Arial" w:cs="Arial"/>
          <w:sz w:val="20"/>
          <w:szCs w:val="20"/>
        </w:rPr>
      </w:pPr>
      <w:r w:rsidRPr="00FD7DDE">
        <w:rPr>
          <w:rFonts w:ascii="Arial" w:hAnsi="Arial" w:cs="Arial"/>
          <w:b/>
          <w:bCs/>
          <w:sz w:val="20"/>
          <w:szCs w:val="20"/>
        </w:rPr>
        <w:t>El medio electrónico, por el cual se pueda enviar la fianza a "la Contratante" y a "la Beneficiaria": en forma digital.</w:t>
      </w:r>
    </w:p>
    <w:p w14:paraId="5E3431B6" w14:textId="77777777" w:rsidR="0075301C" w:rsidRPr="00FD7DDE" w:rsidRDefault="0075301C" w:rsidP="00FD7DDE">
      <w:pPr>
        <w:rPr>
          <w:rFonts w:ascii="Arial" w:hAnsi="Arial" w:cs="Arial"/>
          <w:sz w:val="20"/>
          <w:szCs w:val="20"/>
        </w:rPr>
      </w:pPr>
      <w:r w:rsidRPr="00FD7DDE">
        <w:rPr>
          <w:rFonts w:ascii="Arial" w:hAnsi="Arial" w:cs="Arial"/>
          <w:b/>
          <w:bCs/>
          <w:sz w:val="20"/>
          <w:szCs w:val="20"/>
        </w:rPr>
        <w:t>Fiado (s):</w:t>
      </w:r>
      <w:r w:rsidRPr="00FD7DDE">
        <w:rPr>
          <w:rFonts w:ascii="Arial" w:hAnsi="Arial" w:cs="Arial"/>
          <w:sz w:val="20"/>
          <w:szCs w:val="20"/>
        </w:rPr>
        <w:t xml:space="preserve"> (En caso de proposición conjunta, el nombre y datos de cada uno de ellos) </w:t>
      </w:r>
    </w:p>
    <w:p w14:paraId="1363EF6F" w14:textId="77777777" w:rsidR="0075301C" w:rsidRPr="00FD7DDE" w:rsidRDefault="0075301C" w:rsidP="00FD7DDE">
      <w:pPr>
        <w:rPr>
          <w:rFonts w:ascii="Arial" w:hAnsi="Arial" w:cs="Arial"/>
          <w:sz w:val="20"/>
          <w:szCs w:val="20"/>
        </w:rPr>
      </w:pPr>
      <w:r w:rsidRPr="00FD7DDE">
        <w:rPr>
          <w:rFonts w:ascii="Arial" w:hAnsi="Arial" w:cs="Arial"/>
          <w:b/>
          <w:bCs/>
          <w:sz w:val="20"/>
          <w:szCs w:val="20"/>
        </w:rPr>
        <w:t>Nombre o denominación social:</w:t>
      </w:r>
      <w:r w:rsidRPr="00FD7DDE">
        <w:rPr>
          <w:rFonts w:ascii="Arial" w:hAnsi="Arial" w:cs="Arial"/>
          <w:sz w:val="20"/>
          <w:szCs w:val="20"/>
        </w:rPr>
        <w:t xml:space="preserve"> ___________________</w:t>
      </w:r>
    </w:p>
    <w:p w14:paraId="7BE52068" w14:textId="77777777" w:rsidR="0075301C" w:rsidRPr="00FD7DDE" w:rsidRDefault="0075301C" w:rsidP="00FD7DDE">
      <w:pPr>
        <w:rPr>
          <w:rFonts w:ascii="Arial" w:hAnsi="Arial" w:cs="Arial"/>
          <w:sz w:val="20"/>
          <w:szCs w:val="20"/>
        </w:rPr>
      </w:pPr>
      <w:r w:rsidRPr="00FD7DDE">
        <w:rPr>
          <w:rFonts w:ascii="Arial" w:hAnsi="Arial" w:cs="Arial"/>
          <w:b/>
          <w:bCs/>
          <w:sz w:val="20"/>
          <w:szCs w:val="20"/>
        </w:rPr>
        <w:t>RFC:</w:t>
      </w:r>
      <w:r w:rsidRPr="00FD7DDE">
        <w:rPr>
          <w:rFonts w:ascii="Arial" w:hAnsi="Arial" w:cs="Arial"/>
          <w:sz w:val="20"/>
          <w:szCs w:val="20"/>
        </w:rPr>
        <w:t xml:space="preserve"> ___</w:t>
      </w:r>
    </w:p>
    <w:p w14:paraId="201920A2" w14:textId="77777777" w:rsidR="0075301C" w:rsidRPr="00FD7DDE" w:rsidRDefault="0075301C" w:rsidP="00FD7DDE">
      <w:pPr>
        <w:rPr>
          <w:rFonts w:ascii="Arial" w:hAnsi="Arial" w:cs="Arial"/>
          <w:sz w:val="20"/>
          <w:szCs w:val="20"/>
        </w:rPr>
      </w:pPr>
      <w:r w:rsidRPr="00FD7DDE">
        <w:rPr>
          <w:rFonts w:ascii="Arial" w:hAnsi="Arial" w:cs="Arial"/>
          <w:b/>
          <w:bCs/>
          <w:sz w:val="20"/>
          <w:szCs w:val="20"/>
        </w:rPr>
        <w:t>Domicilio:</w:t>
      </w:r>
      <w:r w:rsidRPr="00FD7DDE">
        <w:rPr>
          <w:rFonts w:ascii="Arial" w:hAnsi="Arial" w:cs="Arial"/>
          <w:sz w:val="20"/>
          <w:szCs w:val="20"/>
        </w:rPr>
        <w:t xml:space="preserve"> _____________. (El mismo que aparezca en el contrato principal) </w:t>
      </w:r>
    </w:p>
    <w:p w14:paraId="7F059B39" w14:textId="77777777" w:rsidR="0075301C" w:rsidRPr="00FD7DDE" w:rsidRDefault="0075301C" w:rsidP="00FD7DDE">
      <w:pPr>
        <w:rPr>
          <w:rFonts w:ascii="Arial" w:hAnsi="Arial" w:cs="Arial"/>
          <w:b/>
          <w:bCs/>
          <w:sz w:val="20"/>
          <w:szCs w:val="20"/>
        </w:rPr>
      </w:pPr>
      <w:r w:rsidRPr="00FD7DDE">
        <w:rPr>
          <w:rFonts w:ascii="Arial" w:hAnsi="Arial" w:cs="Arial"/>
          <w:b/>
          <w:bCs/>
          <w:sz w:val="20"/>
          <w:szCs w:val="20"/>
        </w:rPr>
        <w:t xml:space="preserve">Datos de la póliza: </w:t>
      </w:r>
    </w:p>
    <w:p w14:paraId="1520D8A3" w14:textId="77777777" w:rsidR="0075301C" w:rsidRPr="00FD7DDE" w:rsidRDefault="0075301C" w:rsidP="00FD7DDE">
      <w:pPr>
        <w:rPr>
          <w:rFonts w:ascii="Arial" w:hAnsi="Arial" w:cs="Arial"/>
          <w:sz w:val="20"/>
          <w:szCs w:val="20"/>
        </w:rPr>
      </w:pPr>
      <w:r w:rsidRPr="00FD7DDE">
        <w:rPr>
          <w:rFonts w:ascii="Arial" w:hAnsi="Arial" w:cs="Arial"/>
          <w:b/>
          <w:bCs/>
          <w:sz w:val="20"/>
          <w:szCs w:val="20"/>
        </w:rPr>
        <w:t>Número:</w:t>
      </w:r>
      <w:r w:rsidRPr="00FD7DDE">
        <w:rPr>
          <w:rFonts w:ascii="Arial" w:hAnsi="Arial" w:cs="Arial"/>
          <w:sz w:val="20"/>
          <w:szCs w:val="20"/>
        </w:rPr>
        <w:t xml:space="preserve"> _________. (Número asignado por la "Afianzadora" o la "Aseguradora") </w:t>
      </w:r>
    </w:p>
    <w:p w14:paraId="2823B3AB" w14:textId="77777777" w:rsidR="0075301C" w:rsidRPr="00FD7DDE" w:rsidRDefault="0075301C" w:rsidP="00FD7DDE">
      <w:pPr>
        <w:rPr>
          <w:rFonts w:ascii="Arial" w:hAnsi="Arial" w:cs="Arial"/>
          <w:sz w:val="20"/>
          <w:szCs w:val="20"/>
        </w:rPr>
      </w:pPr>
      <w:r w:rsidRPr="00FD7DDE">
        <w:rPr>
          <w:rFonts w:ascii="Arial" w:hAnsi="Arial" w:cs="Arial"/>
          <w:b/>
          <w:bCs/>
          <w:sz w:val="20"/>
          <w:szCs w:val="20"/>
        </w:rPr>
        <w:t>Monto Afianzado:</w:t>
      </w:r>
      <w:r w:rsidRPr="00FD7DDE">
        <w:rPr>
          <w:rFonts w:ascii="Arial" w:hAnsi="Arial" w:cs="Arial"/>
          <w:sz w:val="20"/>
          <w:szCs w:val="20"/>
        </w:rPr>
        <w:t xml:space="preserve"> (Con letra y número, sin incluir el Impuesto al Valor Agregado) </w:t>
      </w:r>
    </w:p>
    <w:p w14:paraId="7CB06169" w14:textId="77777777" w:rsidR="0075301C" w:rsidRPr="00FD7DDE" w:rsidRDefault="0075301C" w:rsidP="00FD7DDE">
      <w:pPr>
        <w:rPr>
          <w:rFonts w:ascii="Arial" w:hAnsi="Arial" w:cs="Arial"/>
          <w:sz w:val="20"/>
          <w:szCs w:val="20"/>
        </w:rPr>
      </w:pPr>
      <w:r w:rsidRPr="00FD7DDE">
        <w:rPr>
          <w:rFonts w:ascii="Arial" w:hAnsi="Arial" w:cs="Arial"/>
          <w:b/>
          <w:bCs/>
          <w:sz w:val="20"/>
          <w:szCs w:val="20"/>
        </w:rPr>
        <w:t>Moneda:</w:t>
      </w:r>
      <w:r w:rsidRPr="00FD7DDE">
        <w:rPr>
          <w:rFonts w:ascii="Arial" w:hAnsi="Arial" w:cs="Arial"/>
          <w:sz w:val="20"/>
          <w:szCs w:val="20"/>
        </w:rPr>
        <w:t xml:space="preserve"> ______________________</w:t>
      </w:r>
    </w:p>
    <w:p w14:paraId="1596057D" w14:textId="77777777" w:rsidR="0075301C" w:rsidRPr="00FD7DDE" w:rsidRDefault="0075301C" w:rsidP="00FD7DDE">
      <w:pPr>
        <w:rPr>
          <w:rFonts w:ascii="Arial" w:hAnsi="Arial" w:cs="Arial"/>
          <w:sz w:val="20"/>
          <w:szCs w:val="20"/>
        </w:rPr>
      </w:pPr>
      <w:r w:rsidRPr="00FD7DDE">
        <w:rPr>
          <w:rFonts w:ascii="Arial" w:hAnsi="Arial" w:cs="Arial"/>
          <w:b/>
          <w:bCs/>
          <w:sz w:val="20"/>
          <w:szCs w:val="20"/>
        </w:rPr>
        <w:t>Fecha de expedición:</w:t>
      </w:r>
      <w:r w:rsidRPr="00FD7DDE">
        <w:rPr>
          <w:rFonts w:ascii="Arial" w:hAnsi="Arial" w:cs="Arial"/>
          <w:sz w:val="20"/>
          <w:szCs w:val="20"/>
        </w:rPr>
        <w:t xml:space="preserve"> _________________</w:t>
      </w:r>
    </w:p>
    <w:p w14:paraId="375D4821" w14:textId="77777777" w:rsidR="0075301C" w:rsidRPr="00FD7DDE" w:rsidRDefault="0075301C" w:rsidP="00FD7DDE">
      <w:pPr>
        <w:rPr>
          <w:rFonts w:ascii="Arial" w:hAnsi="Arial" w:cs="Arial"/>
          <w:sz w:val="20"/>
          <w:szCs w:val="20"/>
        </w:rPr>
      </w:pPr>
      <w:r w:rsidRPr="00FD7DDE">
        <w:rPr>
          <w:rFonts w:ascii="Arial" w:hAnsi="Arial" w:cs="Arial"/>
          <w:b/>
          <w:bCs/>
          <w:sz w:val="20"/>
          <w:szCs w:val="20"/>
        </w:rPr>
        <w:t>Obligación garantizada:</w:t>
      </w:r>
      <w:r w:rsidRPr="00FD7DDE">
        <w:rPr>
          <w:rFonts w:ascii="Arial" w:hAnsi="Arial" w:cs="Arial"/>
          <w:sz w:val="20"/>
          <w:szCs w:val="20"/>
        </w:rPr>
        <w:t xml:space="preserve"> El cumplimiento de las obligaciones estipuladas en el contrato, en los términos de la Cláusula PRIMERA de la presente póliza de fianza.</w:t>
      </w:r>
    </w:p>
    <w:p w14:paraId="10A4EAEA" w14:textId="77777777" w:rsidR="0075301C" w:rsidRPr="00FD7DDE" w:rsidRDefault="0075301C" w:rsidP="00FD7DDE">
      <w:pPr>
        <w:rPr>
          <w:rFonts w:ascii="Arial" w:hAnsi="Arial" w:cs="Arial"/>
          <w:sz w:val="20"/>
          <w:szCs w:val="20"/>
        </w:rPr>
      </w:pPr>
      <w:r w:rsidRPr="00FD7DDE">
        <w:rPr>
          <w:rFonts w:ascii="Arial" w:hAnsi="Arial" w:cs="Arial"/>
          <w:b/>
          <w:bCs/>
          <w:sz w:val="20"/>
          <w:szCs w:val="20"/>
        </w:rPr>
        <w:t>Naturaleza de las Obligaciones:</w:t>
      </w:r>
      <w:r w:rsidRPr="00FD7DDE">
        <w:rPr>
          <w:rFonts w:ascii="Arial" w:hAnsi="Arial" w:cs="Arial"/>
          <w:sz w:val="20"/>
          <w:szCs w:val="20"/>
        </w:rPr>
        <w:t xml:space="preserve"> __ (Divisible o Indivisible, de conformidad con lo estipulado en el contrato).</w:t>
      </w:r>
    </w:p>
    <w:p w14:paraId="21D4CD14" w14:textId="77777777" w:rsidR="0075301C" w:rsidRPr="00FD7DDE" w:rsidRDefault="0075301C" w:rsidP="00FD7DDE">
      <w:pPr>
        <w:rPr>
          <w:rFonts w:ascii="Arial" w:hAnsi="Arial" w:cs="Arial"/>
          <w:i/>
          <w:iCs/>
          <w:sz w:val="20"/>
          <w:szCs w:val="20"/>
        </w:rPr>
      </w:pPr>
      <w:r w:rsidRPr="00FD7DDE">
        <w:rPr>
          <w:rFonts w:ascii="Arial" w:hAnsi="Arial" w:cs="Arial"/>
          <w:b/>
          <w:bCs/>
          <w:i/>
          <w:iCs/>
          <w:sz w:val="20"/>
          <w:szCs w:val="20"/>
        </w:rPr>
        <w:t>Si es Divisible aplicará el siguiente texto:</w:t>
      </w:r>
      <w:r w:rsidRPr="00FD7DD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FD7DDE" w:rsidRDefault="0075301C" w:rsidP="00FD7DDE">
      <w:pPr>
        <w:rPr>
          <w:rFonts w:ascii="Arial" w:hAnsi="Arial" w:cs="Arial"/>
          <w:i/>
          <w:iCs/>
          <w:sz w:val="20"/>
          <w:szCs w:val="20"/>
        </w:rPr>
      </w:pPr>
      <w:r w:rsidRPr="00FD7DDE">
        <w:rPr>
          <w:rFonts w:ascii="Arial" w:hAnsi="Arial" w:cs="Arial"/>
          <w:b/>
          <w:bCs/>
          <w:i/>
          <w:iCs/>
          <w:sz w:val="20"/>
          <w:szCs w:val="20"/>
        </w:rPr>
        <w:t>Si es Indivisible aplicará el siguiente texto:</w:t>
      </w:r>
      <w:r w:rsidRPr="00FD7DD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6726569C" w14:textId="77777777" w:rsidR="0075301C" w:rsidRPr="00FD7DDE" w:rsidRDefault="0075301C" w:rsidP="00FD7DDE">
      <w:pPr>
        <w:rPr>
          <w:rFonts w:ascii="Arial" w:hAnsi="Arial" w:cs="Arial"/>
          <w:sz w:val="20"/>
          <w:szCs w:val="20"/>
        </w:rPr>
      </w:pPr>
    </w:p>
    <w:p w14:paraId="44D58DF1" w14:textId="77777777" w:rsidR="0075301C" w:rsidRPr="00FD7DDE" w:rsidRDefault="0075301C" w:rsidP="00FD7DDE">
      <w:pPr>
        <w:rPr>
          <w:rFonts w:ascii="Arial" w:hAnsi="Arial" w:cs="Arial"/>
          <w:b/>
          <w:bCs/>
          <w:sz w:val="20"/>
          <w:szCs w:val="20"/>
        </w:rPr>
      </w:pPr>
      <w:r w:rsidRPr="00FD7DDE">
        <w:rPr>
          <w:rFonts w:ascii="Arial" w:hAnsi="Arial" w:cs="Arial"/>
          <w:b/>
          <w:bCs/>
          <w:sz w:val="20"/>
          <w:szCs w:val="20"/>
        </w:rPr>
        <w:t xml:space="preserve">Datos del contrato o pedido, en lo sucesivo el "Contrato": </w:t>
      </w:r>
    </w:p>
    <w:p w14:paraId="4FB32646" w14:textId="77777777" w:rsidR="0075301C" w:rsidRPr="00FD7DDE" w:rsidRDefault="0075301C" w:rsidP="00FD7DDE">
      <w:pPr>
        <w:rPr>
          <w:rFonts w:ascii="Arial" w:hAnsi="Arial" w:cs="Arial"/>
          <w:sz w:val="20"/>
          <w:szCs w:val="20"/>
        </w:rPr>
      </w:pPr>
      <w:r w:rsidRPr="00FD7DDE">
        <w:rPr>
          <w:rFonts w:ascii="Arial" w:hAnsi="Arial" w:cs="Arial"/>
          <w:b/>
          <w:bCs/>
          <w:sz w:val="20"/>
          <w:szCs w:val="20"/>
        </w:rPr>
        <w:t xml:space="preserve">Número asignado por "la Contratante": </w:t>
      </w:r>
      <w:r w:rsidRPr="00FD7DDE">
        <w:rPr>
          <w:rFonts w:ascii="Arial" w:hAnsi="Arial" w:cs="Arial"/>
          <w:sz w:val="20"/>
          <w:szCs w:val="20"/>
        </w:rPr>
        <w:t>_______</w:t>
      </w:r>
    </w:p>
    <w:p w14:paraId="26D02F76" w14:textId="77777777" w:rsidR="0075301C" w:rsidRPr="00FD7DDE" w:rsidRDefault="0075301C" w:rsidP="00FD7DDE">
      <w:pPr>
        <w:rPr>
          <w:rFonts w:ascii="Arial" w:hAnsi="Arial" w:cs="Arial"/>
          <w:sz w:val="20"/>
          <w:szCs w:val="20"/>
        </w:rPr>
      </w:pPr>
      <w:r w:rsidRPr="00FD7DDE">
        <w:rPr>
          <w:rFonts w:ascii="Arial" w:hAnsi="Arial" w:cs="Arial"/>
          <w:b/>
          <w:bCs/>
          <w:sz w:val="20"/>
          <w:szCs w:val="20"/>
        </w:rPr>
        <w:t>Objeto:</w:t>
      </w:r>
      <w:r w:rsidRPr="00FD7DDE">
        <w:rPr>
          <w:rFonts w:ascii="Arial" w:hAnsi="Arial" w:cs="Arial"/>
          <w:sz w:val="20"/>
          <w:szCs w:val="20"/>
        </w:rPr>
        <w:t xml:space="preserve"> _______________</w:t>
      </w:r>
    </w:p>
    <w:p w14:paraId="1BB98827" w14:textId="77777777" w:rsidR="0075301C" w:rsidRPr="00FD7DDE" w:rsidRDefault="0075301C" w:rsidP="00FD7DDE">
      <w:pPr>
        <w:rPr>
          <w:rFonts w:ascii="Arial" w:hAnsi="Arial" w:cs="Arial"/>
          <w:sz w:val="20"/>
          <w:szCs w:val="20"/>
        </w:rPr>
      </w:pPr>
      <w:r w:rsidRPr="00FD7DDE">
        <w:rPr>
          <w:rFonts w:ascii="Arial" w:hAnsi="Arial" w:cs="Arial"/>
          <w:b/>
          <w:bCs/>
          <w:sz w:val="20"/>
          <w:szCs w:val="20"/>
        </w:rPr>
        <w:t>Monto del Contrato:</w:t>
      </w:r>
      <w:r w:rsidRPr="00FD7DDE">
        <w:rPr>
          <w:rFonts w:ascii="Arial" w:hAnsi="Arial" w:cs="Arial"/>
          <w:sz w:val="20"/>
          <w:szCs w:val="20"/>
        </w:rPr>
        <w:t xml:space="preserve"> _____ (Con letra y número, sin el Impuesto al Valor Agregado) </w:t>
      </w:r>
    </w:p>
    <w:p w14:paraId="37A9022E" w14:textId="77777777" w:rsidR="0075301C" w:rsidRPr="00FD7DDE" w:rsidRDefault="0075301C" w:rsidP="00FD7DDE">
      <w:pPr>
        <w:rPr>
          <w:rFonts w:ascii="Arial" w:hAnsi="Arial" w:cs="Arial"/>
          <w:sz w:val="20"/>
          <w:szCs w:val="20"/>
        </w:rPr>
      </w:pPr>
      <w:r w:rsidRPr="00FD7DDE">
        <w:rPr>
          <w:rFonts w:ascii="Arial" w:hAnsi="Arial" w:cs="Arial"/>
          <w:b/>
          <w:bCs/>
          <w:sz w:val="20"/>
          <w:szCs w:val="20"/>
        </w:rPr>
        <w:t>Moneda:</w:t>
      </w:r>
      <w:r w:rsidRPr="00FD7DDE">
        <w:rPr>
          <w:rFonts w:ascii="Arial" w:hAnsi="Arial" w:cs="Arial"/>
          <w:sz w:val="20"/>
          <w:szCs w:val="20"/>
        </w:rPr>
        <w:t xml:space="preserve"> ______________ </w:t>
      </w:r>
    </w:p>
    <w:p w14:paraId="69C57986" w14:textId="77777777" w:rsidR="0075301C" w:rsidRPr="00FD7DDE" w:rsidRDefault="0075301C" w:rsidP="00FD7DDE">
      <w:pPr>
        <w:rPr>
          <w:rFonts w:ascii="Arial" w:hAnsi="Arial" w:cs="Arial"/>
          <w:sz w:val="20"/>
          <w:szCs w:val="20"/>
        </w:rPr>
      </w:pPr>
      <w:r w:rsidRPr="00FD7DDE">
        <w:rPr>
          <w:rFonts w:ascii="Arial" w:hAnsi="Arial" w:cs="Arial"/>
          <w:b/>
          <w:bCs/>
          <w:sz w:val="20"/>
          <w:szCs w:val="20"/>
        </w:rPr>
        <w:t xml:space="preserve">Vigencia del contrato: </w:t>
      </w:r>
      <w:r w:rsidRPr="00FD7DDE">
        <w:rPr>
          <w:rFonts w:ascii="Arial" w:hAnsi="Arial" w:cs="Arial"/>
          <w:sz w:val="20"/>
          <w:szCs w:val="20"/>
        </w:rPr>
        <w:t>(indicar la vigencia del contrato).</w:t>
      </w:r>
    </w:p>
    <w:p w14:paraId="57D3E936" w14:textId="77777777" w:rsidR="0075301C" w:rsidRPr="00FD7DDE" w:rsidRDefault="0075301C" w:rsidP="00FD7DDE">
      <w:pPr>
        <w:rPr>
          <w:rFonts w:ascii="Arial" w:hAnsi="Arial" w:cs="Arial"/>
          <w:sz w:val="20"/>
          <w:szCs w:val="20"/>
        </w:rPr>
      </w:pPr>
      <w:r w:rsidRPr="00FD7DDE">
        <w:rPr>
          <w:rFonts w:ascii="Arial" w:hAnsi="Arial" w:cs="Arial"/>
          <w:b/>
          <w:bCs/>
          <w:sz w:val="20"/>
          <w:szCs w:val="20"/>
        </w:rPr>
        <w:t>Fecha de suscripción:</w:t>
      </w:r>
      <w:r w:rsidRPr="00FD7DDE">
        <w:rPr>
          <w:rFonts w:ascii="Arial" w:hAnsi="Arial" w:cs="Arial"/>
          <w:sz w:val="20"/>
          <w:szCs w:val="20"/>
        </w:rPr>
        <w:t xml:space="preserve"> _______</w:t>
      </w:r>
    </w:p>
    <w:p w14:paraId="77A6AD28" w14:textId="77777777" w:rsidR="0075301C" w:rsidRPr="00FD7DDE" w:rsidRDefault="0075301C" w:rsidP="00FD7DDE">
      <w:pPr>
        <w:rPr>
          <w:rFonts w:ascii="Arial" w:hAnsi="Arial" w:cs="Arial"/>
          <w:sz w:val="20"/>
          <w:szCs w:val="20"/>
        </w:rPr>
      </w:pPr>
      <w:r w:rsidRPr="00FD7DDE">
        <w:rPr>
          <w:rFonts w:ascii="Arial" w:hAnsi="Arial" w:cs="Arial"/>
          <w:b/>
          <w:bCs/>
          <w:sz w:val="20"/>
          <w:szCs w:val="20"/>
        </w:rPr>
        <w:t>Tipo:</w:t>
      </w:r>
      <w:r w:rsidRPr="00FD7DDE">
        <w:rPr>
          <w:rFonts w:ascii="Arial" w:hAnsi="Arial" w:cs="Arial"/>
          <w:sz w:val="20"/>
          <w:szCs w:val="20"/>
        </w:rPr>
        <w:t xml:space="preserve"> ____________ (Adquisiciones, Arrendamientos, Servicios)</w:t>
      </w:r>
    </w:p>
    <w:p w14:paraId="504DD0FD" w14:textId="77777777" w:rsidR="0075301C" w:rsidRPr="00FD7DDE" w:rsidRDefault="0075301C" w:rsidP="00FD7DDE">
      <w:pPr>
        <w:rPr>
          <w:rFonts w:ascii="Arial" w:hAnsi="Arial" w:cs="Arial"/>
          <w:sz w:val="20"/>
          <w:szCs w:val="20"/>
        </w:rPr>
      </w:pPr>
      <w:r w:rsidRPr="00FD7DDE">
        <w:rPr>
          <w:rFonts w:ascii="Arial" w:hAnsi="Arial" w:cs="Arial"/>
          <w:b/>
          <w:bCs/>
          <w:sz w:val="20"/>
          <w:szCs w:val="20"/>
        </w:rPr>
        <w:t>Obligación contractual para la garantía de cumplimiento:</w:t>
      </w:r>
      <w:r w:rsidRPr="00FD7DDE">
        <w:rPr>
          <w:rFonts w:ascii="Arial" w:hAnsi="Arial" w:cs="Arial"/>
          <w:sz w:val="20"/>
          <w:szCs w:val="20"/>
        </w:rPr>
        <w:t xml:space="preserve"> _____________ (Divisible o Indivisible, de conformidad con lo estipulado en el contrato) </w:t>
      </w:r>
    </w:p>
    <w:p w14:paraId="545764AF" w14:textId="77777777" w:rsidR="0075301C" w:rsidRPr="00FD7DDE" w:rsidRDefault="0075301C" w:rsidP="00FD7DDE">
      <w:pPr>
        <w:rPr>
          <w:rFonts w:ascii="Arial" w:hAnsi="Arial" w:cs="Arial"/>
          <w:sz w:val="20"/>
          <w:szCs w:val="20"/>
        </w:rPr>
      </w:pPr>
      <w:r w:rsidRPr="00FD7DDE">
        <w:rPr>
          <w:rFonts w:ascii="Arial" w:hAnsi="Arial" w:cs="Arial"/>
          <w:b/>
          <w:bCs/>
          <w:sz w:val="20"/>
          <w:szCs w:val="20"/>
        </w:rPr>
        <w:lastRenderedPageBreak/>
        <w:t>Procedimiento al que se sujetará la presente póliza de fianza para hacerla efectiva:</w:t>
      </w:r>
      <w:r w:rsidRPr="00FD7DDE">
        <w:rPr>
          <w:rFonts w:ascii="Arial" w:hAnsi="Arial" w:cs="Arial"/>
          <w:sz w:val="20"/>
          <w:szCs w:val="20"/>
        </w:rPr>
        <w:t xml:space="preserve"> El previsto en el artículo 282 de la Ley de Instituciones de Seguros y de Fianzas. </w:t>
      </w:r>
    </w:p>
    <w:p w14:paraId="37BE6132" w14:textId="77777777" w:rsidR="0075301C" w:rsidRPr="00FD7DDE" w:rsidRDefault="0075301C" w:rsidP="00FD7DDE">
      <w:pPr>
        <w:rPr>
          <w:rFonts w:ascii="Arial" w:hAnsi="Arial" w:cs="Arial"/>
          <w:sz w:val="20"/>
          <w:szCs w:val="20"/>
        </w:rPr>
      </w:pPr>
      <w:r w:rsidRPr="00FD7DDE">
        <w:rPr>
          <w:rFonts w:ascii="Arial" w:hAnsi="Arial" w:cs="Arial"/>
          <w:b/>
          <w:bCs/>
          <w:sz w:val="20"/>
          <w:szCs w:val="20"/>
        </w:rPr>
        <w:t>Competencia y Jurisdicción:</w:t>
      </w:r>
      <w:r w:rsidRPr="00FD7DDE">
        <w:rPr>
          <w:rFonts w:ascii="Arial" w:hAnsi="Arial" w:cs="Arial"/>
          <w:sz w:val="20"/>
          <w:szCs w:val="20"/>
        </w:rPr>
        <w:t xml:space="preserve"> Para todo lo relacionado con la presente póliza, el fiado, el fiador y </w:t>
      </w:r>
      <w:proofErr w:type="gramStart"/>
      <w:r w:rsidRPr="00FD7DDE">
        <w:rPr>
          <w:rFonts w:ascii="Arial" w:hAnsi="Arial" w:cs="Arial"/>
          <w:sz w:val="20"/>
          <w:szCs w:val="20"/>
        </w:rPr>
        <w:t>cualesquier otro obligado</w:t>
      </w:r>
      <w:proofErr w:type="gramEnd"/>
      <w:r w:rsidRPr="00FD7DD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FD7DDE" w:rsidRDefault="0075301C" w:rsidP="00FD7DDE">
      <w:pPr>
        <w:rPr>
          <w:rFonts w:ascii="Arial" w:hAnsi="Arial" w:cs="Arial"/>
          <w:sz w:val="20"/>
          <w:szCs w:val="20"/>
        </w:rPr>
      </w:pPr>
    </w:p>
    <w:p w14:paraId="25EEAC2D"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FD7DDE" w:rsidRDefault="0075301C" w:rsidP="00FD7DDE">
      <w:pPr>
        <w:rPr>
          <w:rFonts w:ascii="Arial" w:hAnsi="Arial" w:cs="Arial"/>
          <w:sz w:val="20"/>
          <w:szCs w:val="20"/>
        </w:rPr>
      </w:pPr>
      <w:r w:rsidRPr="00FD7DD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FD7DDE" w:rsidRDefault="0075301C" w:rsidP="00FD7DDE">
      <w:pPr>
        <w:rPr>
          <w:rFonts w:ascii="Arial" w:hAnsi="Arial" w:cs="Arial"/>
          <w:sz w:val="20"/>
          <w:szCs w:val="20"/>
        </w:rPr>
      </w:pPr>
    </w:p>
    <w:p w14:paraId="0777D8E8" w14:textId="77777777" w:rsidR="0075301C" w:rsidRPr="00FD7DDE" w:rsidRDefault="0075301C" w:rsidP="00FD7DDE">
      <w:pPr>
        <w:rPr>
          <w:rFonts w:ascii="Arial" w:hAnsi="Arial" w:cs="Arial"/>
          <w:i/>
          <w:iCs/>
          <w:sz w:val="20"/>
          <w:szCs w:val="20"/>
        </w:rPr>
      </w:pPr>
      <w:r w:rsidRPr="00FD7DDE">
        <w:rPr>
          <w:rFonts w:ascii="Arial" w:hAnsi="Arial" w:cs="Arial"/>
          <w:i/>
          <w:iCs/>
          <w:sz w:val="20"/>
          <w:szCs w:val="20"/>
        </w:rPr>
        <w:t xml:space="preserve">Validación de la fianza en el portal de internet, dirección electrónica </w:t>
      </w:r>
      <w:hyperlink r:id="rId20" w:history="1">
        <w:r w:rsidRPr="00FD7DDE">
          <w:rPr>
            <w:rStyle w:val="Hipervnculo"/>
            <w:rFonts w:ascii="Arial" w:hAnsi="Arial" w:cs="Arial"/>
            <w:i/>
            <w:iCs/>
            <w:sz w:val="20"/>
            <w:szCs w:val="20"/>
          </w:rPr>
          <w:t>www.amig.org.mx</w:t>
        </w:r>
      </w:hyperlink>
    </w:p>
    <w:p w14:paraId="1BC8F4C8" w14:textId="77777777" w:rsidR="0075301C" w:rsidRPr="00FD7DDE" w:rsidRDefault="0075301C" w:rsidP="00FD7DDE">
      <w:pPr>
        <w:rPr>
          <w:rFonts w:ascii="Arial" w:hAnsi="Arial" w:cs="Arial"/>
          <w:sz w:val="20"/>
          <w:szCs w:val="20"/>
        </w:rPr>
      </w:pPr>
    </w:p>
    <w:p w14:paraId="07634E7D"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(Nombre del representante de la Afianzadora o Aseguradora) </w:t>
      </w:r>
    </w:p>
    <w:p w14:paraId="07C6BCDF" w14:textId="77777777" w:rsidR="0075301C" w:rsidRPr="00FD7DDE" w:rsidRDefault="0075301C" w:rsidP="00FD7DDE">
      <w:pPr>
        <w:rPr>
          <w:rFonts w:ascii="Arial" w:hAnsi="Arial" w:cs="Arial"/>
          <w:b/>
          <w:bCs/>
          <w:sz w:val="20"/>
          <w:szCs w:val="20"/>
        </w:rPr>
      </w:pPr>
      <w:r w:rsidRPr="00FD7DDE">
        <w:rPr>
          <w:rFonts w:ascii="Arial" w:hAnsi="Arial" w:cs="Arial"/>
          <w:b/>
          <w:bCs/>
          <w:sz w:val="20"/>
          <w:szCs w:val="20"/>
        </w:rPr>
        <w:t>CLÁUSULAS GENERALES A QUE SE SUJETARÁ LA PRESENTE PÓLIZA DE FIANZA PARA GARANTIZAR EL CUMPLIMIENTO DEL CONTRATO EN MATERIA DE (ADQUISICIONES, ARRENDAMIENTOS O SERVICIO).</w:t>
      </w:r>
    </w:p>
    <w:p w14:paraId="6E4877F9" w14:textId="77777777" w:rsidR="0075301C" w:rsidRPr="00FD7DDE" w:rsidRDefault="0075301C" w:rsidP="00FD7DDE">
      <w:pPr>
        <w:rPr>
          <w:rFonts w:ascii="Arial" w:hAnsi="Arial" w:cs="Arial"/>
          <w:sz w:val="20"/>
          <w:szCs w:val="20"/>
        </w:rPr>
      </w:pPr>
      <w:r w:rsidRPr="00FD7DDE">
        <w:rPr>
          <w:rFonts w:ascii="Arial" w:hAnsi="Arial" w:cs="Arial"/>
          <w:sz w:val="20"/>
          <w:szCs w:val="20"/>
        </w:rPr>
        <w:t>PRIMERA. • OBLIGACIÓN GARANTIZADA.</w:t>
      </w:r>
    </w:p>
    <w:p w14:paraId="6D2F77CD"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FD7DDE">
        <w:rPr>
          <w:rFonts w:ascii="Arial" w:hAnsi="Arial" w:cs="Arial"/>
          <w:sz w:val="20"/>
          <w:szCs w:val="20"/>
        </w:rPr>
        <w:t>del mismo</w:t>
      </w:r>
      <w:proofErr w:type="gramEnd"/>
      <w:r w:rsidRPr="00FD7DDE">
        <w:rPr>
          <w:rFonts w:ascii="Arial" w:hAnsi="Arial" w:cs="Arial"/>
          <w:sz w:val="20"/>
          <w:szCs w:val="20"/>
        </w:rPr>
        <w:t>, cuando no rebasen el porcentaje de ampliación indicado en la cláusula siguiente, aún y cuando parte de las obligaciones se subcontraten.</w:t>
      </w:r>
    </w:p>
    <w:p w14:paraId="5113E67D" w14:textId="77777777" w:rsidR="0075301C" w:rsidRPr="00FD7DDE" w:rsidRDefault="0075301C" w:rsidP="00FD7DDE">
      <w:pPr>
        <w:rPr>
          <w:rFonts w:ascii="Arial" w:hAnsi="Arial" w:cs="Arial"/>
          <w:sz w:val="20"/>
          <w:szCs w:val="20"/>
        </w:rPr>
      </w:pPr>
      <w:r w:rsidRPr="00FD7DDE">
        <w:rPr>
          <w:rFonts w:ascii="Arial" w:hAnsi="Arial" w:cs="Arial"/>
          <w:sz w:val="20"/>
          <w:szCs w:val="20"/>
        </w:rPr>
        <w:t>SEGUNDA. • MONTO AFIANZADO.</w:t>
      </w:r>
    </w:p>
    <w:p w14:paraId="037E1C5C"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FD7DDE" w:rsidRDefault="0075301C" w:rsidP="00FD7DDE">
      <w:pPr>
        <w:rPr>
          <w:rFonts w:ascii="Arial" w:hAnsi="Arial" w:cs="Arial"/>
          <w:sz w:val="20"/>
          <w:szCs w:val="20"/>
        </w:rPr>
      </w:pPr>
      <w:r w:rsidRPr="00FD7DDE">
        <w:rPr>
          <w:rFonts w:ascii="Arial" w:hAnsi="Arial" w:cs="Arial"/>
          <w:sz w:val="20"/>
          <w:szCs w:val="20"/>
        </w:rPr>
        <w:t>TERCERA. • INDEMNIZACIÓN POR MORA.</w:t>
      </w:r>
    </w:p>
    <w:p w14:paraId="6BC58BDC"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14936B4A" w14:textId="77777777" w:rsidR="0075301C" w:rsidRPr="00FD7DDE" w:rsidRDefault="0075301C" w:rsidP="00FD7DDE">
      <w:pPr>
        <w:rPr>
          <w:rFonts w:ascii="Arial" w:hAnsi="Arial" w:cs="Arial"/>
          <w:sz w:val="20"/>
          <w:szCs w:val="20"/>
        </w:rPr>
      </w:pPr>
      <w:r w:rsidRPr="00FD7DDE">
        <w:rPr>
          <w:rFonts w:ascii="Arial" w:hAnsi="Arial" w:cs="Arial"/>
          <w:sz w:val="20"/>
          <w:szCs w:val="20"/>
        </w:rPr>
        <w:t>CUARTA. • VIGENCIA.</w:t>
      </w:r>
    </w:p>
    <w:p w14:paraId="7687ACCD"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FD7DDE" w:rsidRDefault="0075301C" w:rsidP="00FD7DDE">
      <w:pPr>
        <w:rPr>
          <w:rFonts w:ascii="Arial" w:hAnsi="Arial" w:cs="Arial"/>
          <w:sz w:val="20"/>
          <w:szCs w:val="20"/>
        </w:rPr>
      </w:pPr>
      <w:r w:rsidRPr="00FD7DD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De esta forma la vigencia de la fianza no podrá acotarse </w:t>
      </w:r>
      <w:proofErr w:type="gramStart"/>
      <w:r w:rsidRPr="00FD7DDE">
        <w:rPr>
          <w:rFonts w:ascii="Arial" w:hAnsi="Arial" w:cs="Arial"/>
          <w:sz w:val="20"/>
          <w:szCs w:val="20"/>
        </w:rPr>
        <w:t>en razón del</w:t>
      </w:r>
      <w:proofErr w:type="gramEnd"/>
      <w:r w:rsidRPr="00FD7DDE">
        <w:rPr>
          <w:rFonts w:ascii="Arial" w:hAnsi="Arial" w:cs="Arial"/>
          <w:sz w:val="20"/>
          <w:szCs w:val="20"/>
        </w:rPr>
        <w:t xml:space="preserve"> plazo establecido para cumplir la o las obligaciones contractuales.</w:t>
      </w:r>
    </w:p>
    <w:p w14:paraId="21ADD3BA" w14:textId="77777777" w:rsidR="0075301C" w:rsidRPr="00FD7DDE" w:rsidRDefault="0075301C" w:rsidP="00FD7DDE">
      <w:pPr>
        <w:rPr>
          <w:rFonts w:ascii="Arial" w:hAnsi="Arial" w:cs="Arial"/>
          <w:sz w:val="20"/>
          <w:szCs w:val="20"/>
        </w:rPr>
      </w:pPr>
      <w:r w:rsidRPr="00FD7DDE">
        <w:rPr>
          <w:rFonts w:ascii="Arial" w:hAnsi="Arial" w:cs="Arial"/>
          <w:sz w:val="20"/>
          <w:szCs w:val="20"/>
        </w:rPr>
        <w:lastRenderedPageBreak/>
        <w:t>QUINTA. - PRÓRROGAS, ESPERAS O AMPLIACIÓN AL PLAZO DEL CONTRATO.</w:t>
      </w:r>
    </w:p>
    <w:p w14:paraId="24A049C8"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FD7DDE">
        <w:rPr>
          <w:rFonts w:ascii="Arial" w:hAnsi="Arial" w:cs="Arial"/>
          <w:sz w:val="20"/>
          <w:szCs w:val="20"/>
        </w:rPr>
        <w:t>dará aviso</w:t>
      </w:r>
      <w:proofErr w:type="gramEnd"/>
      <w:r w:rsidRPr="00FD7DDE">
        <w:rPr>
          <w:rFonts w:ascii="Arial" w:hAnsi="Arial" w:cs="Arial"/>
          <w:sz w:val="20"/>
          <w:szCs w:val="20"/>
        </w:rPr>
        <w:t xml:space="preserve"> a (la "Afianzadora" o la "Aseguradora"), la cual deberá emitir los documentos modificatorios o endosos correspondientes. </w:t>
      </w:r>
    </w:p>
    <w:p w14:paraId="343B54E0"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FD7DDE" w:rsidRDefault="0075301C" w:rsidP="00FD7DDE">
      <w:pPr>
        <w:rPr>
          <w:rFonts w:ascii="Arial" w:hAnsi="Arial" w:cs="Arial"/>
          <w:sz w:val="20"/>
          <w:szCs w:val="20"/>
        </w:rPr>
      </w:pPr>
      <w:r w:rsidRPr="00FD7DDE">
        <w:rPr>
          <w:rFonts w:ascii="Arial" w:hAnsi="Arial" w:cs="Arial"/>
          <w:sz w:val="20"/>
          <w:szCs w:val="20"/>
        </w:rPr>
        <w:t>SEXTA. - SUPUESTOS DE SUSPENSIÓN.</w:t>
      </w:r>
    </w:p>
    <w:p w14:paraId="5725886A" w14:textId="77777777" w:rsidR="0075301C" w:rsidRPr="00FD7DDE" w:rsidRDefault="0075301C" w:rsidP="00FD7DDE">
      <w:pPr>
        <w:rPr>
          <w:rFonts w:ascii="Arial" w:hAnsi="Arial" w:cs="Arial"/>
          <w:sz w:val="20"/>
          <w:szCs w:val="20"/>
        </w:rPr>
      </w:pPr>
      <w:r w:rsidRPr="00FD7DDE">
        <w:rPr>
          <w:rFonts w:ascii="Arial" w:hAnsi="Arial" w:cs="Arial"/>
          <w:sz w:val="20"/>
          <w:szCs w:val="20"/>
        </w:rPr>
        <w:t>(Sólo incluir para el caso de póliza en materia de Adquisiciones, Arrendamientos y Servicios)</w:t>
      </w:r>
    </w:p>
    <w:p w14:paraId="55EF31FC"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El aplazamiento derivado de la interposición de recursos administrativos y medios de defensa </w:t>
      </w:r>
      <w:proofErr w:type="gramStart"/>
      <w:r w:rsidRPr="00FD7DDE">
        <w:rPr>
          <w:rFonts w:ascii="Arial" w:hAnsi="Arial" w:cs="Arial"/>
          <w:sz w:val="20"/>
          <w:szCs w:val="20"/>
        </w:rPr>
        <w:t>legales,</w:t>
      </w:r>
      <w:proofErr w:type="gramEnd"/>
      <w:r w:rsidRPr="00FD7DDE">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1DE413DB" w14:textId="77777777" w:rsidR="0075301C" w:rsidRPr="00FD7DDE" w:rsidRDefault="0075301C" w:rsidP="00FD7DDE">
      <w:pPr>
        <w:rPr>
          <w:rFonts w:ascii="Arial" w:hAnsi="Arial" w:cs="Arial"/>
          <w:sz w:val="20"/>
          <w:szCs w:val="20"/>
        </w:rPr>
      </w:pPr>
      <w:r w:rsidRPr="00FD7DDE">
        <w:rPr>
          <w:rFonts w:ascii="Arial" w:hAnsi="Arial" w:cs="Arial"/>
          <w:sz w:val="20"/>
          <w:szCs w:val="20"/>
        </w:rPr>
        <w:t>SÉPTIMA. - SUBJUDICIDAD.</w:t>
      </w:r>
    </w:p>
    <w:p w14:paraId="51DA7E3E"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FD7DDE">
        <w:rPr>
          <w:rFonts w:ascii="Arial" w:hAnsi="Arial" w:cs="Arial"/>
          <w:sz w:val="20"/>
          <w:szCs w:val="20"/>
        </w:rPr>
        <w:t>subjúdice</w:t>
      </w:r>
      <w:proofErr w:type="spellEnd"/>
      <w:proofErr w:type="gramEnd"/>
      <w:r w:rsidRPr="00FD7DD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29E784"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FD7DDE" w:rsidRDefault="0075301C" w:rsidP="00FD7DDE">
      <w:pPr>
        <w:rPr>
          <w:rFonts w:ascii="Arial" w:hAnsi="Arial" w:cs="Arial"/>
          <w:sz w:val="20"/>
          <w:szCs w:val="20"/>
        </w:rPr>
      </w:pPr>
      <w:r w:rsidRPr="00FD7DDE">
        <w:rPr>
          <w:rFonts w:ascii="Arial" w:hAnsi="Arial" w:cs="Arial"/>
          <w:sz w:val="20"/>
          <w:szCs w:val="20"/>
        </w:rPr>
        <w:t>OCTAVA. - COAFIANZAMIENTO O YUXTAPOSICIÓN DE GARANTÍAS.</w:t>
      </w:r>
    </w:p>
    <w:p w14:paraId="2CB3810D" w14:textId="77777777" w:rsidR="0075301C" w:rsidRPr="00FD7DDE" w:rsidRDefault="0075301C" w:rsidP="00FD7DDE">
      <w:pPr>
        <w:rPr>
          <w:rFonts w:ascii="Arial" w:hAnsi="Arial" w:cs="Arial"/>
          <w:sz w:val="20"/>
          <w:szCs w:val="20"/>
        </w:rPr>
      </w:pPr>
      <w:r w:rsidRPr="00FD7DD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NOVENA. - CANCELACIÓN DE LA FIANZA. </w:t>
      </w:r>
    </w:p>
    <w:p w14:paraId="7C181799"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FD7DDE" w:rsidRDefault="0075301C" w:rsidP="00FD7DDE">
      <w:pPr>
        <w:rPr>
          <w:rFonts w:ascii="Arial" w:hAnsi="Arial" w:cs="Arial"/>
          <w:sz w:val="20"/>
          <w:szCs w:val="20"/>
        </w:rPr>
      </w:pPr>
      <w:r w:rsidRPr="00FD7DD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FD7DDE" w:rsidRDefault="0075301C" w:rsidP="00FD7DDE">
      <w:pPr>
        <w:rPr>
          <w:rFonts w:ascii="Arial" w:hAnsi="Arial" w:cs="Arial"/>
          <w:sz w:val="20"/>
          <w:szCs w:val="20"/>
        </w:rPr>
      </w:pPr>
      <w:r w:rsidRPr="00FD7DD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FD7DDE" w:rsidRDefault="0075301C" w:rsidP="00FD7DDE">
      <w:pPr>
        <w:rPr>
          <w:rFonts w:ascii="Arial" w:hAnsi="Arial" w:cs="Arial"/>
          <w:sz w:val="20"/>
          <w:szCs w:val="20"/>
        </w:rPr>
      </w:pPr>
      <w:r w:rsidRPr="00FD7DDE">
        <w:rPr>
          <w:rFonts w:ascii="Arial" w:hAnsi="Arial" w:cs="Arial"/>
          <w:sz w:val="20"/>
          <w:szCs w:val="20"/>
        </w:rPr>
        <w:t>DÉCIMA. - PROCEDIMIENTOS.</w:t>
      </w:r>
    </w:p>
    <w:p w14:paraId="7D433EAF"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17C8C998" w14:textId="77777777" w:rsidR="0075301C" w:rsidRPr="00FD7DDE" w:rsidRDefault="0075301C" w:rsidP="00FD7DDE">
      <w:pPr>
        <w:rPr>
          <w:rFonts w:ascii="Arial" w:hAnsi="Arial" w:cs="Arial"/>
          <w:sz w:val="20"/>
          <w:szCs w:val="20"/>
        </w:rPr>
      </w:pPr>
      <w:r w:rsidRPr="00FD7DDE">
        <w:rPr>
          <w:rFonts w:ascii="Arial" w:hAnsi="Arial" w:cs="Arial"/>
          <w:sz w:val="20"/>
          <w:szCs w:val="20"/>
        </w:rPr>
        <w:lastRenderedPageBreak/>
        <w:t>DÉCIMA PRIMERA REQUERIMIENTO.</w:t>
      </w:r>
    </w:p>
    <w:p w14:paraId="0CEA962D" w14:textId="77777777" w:rsidR="0075301C" w:rsidRPr="00FD7DDE" w:rsidRDefault="0075301C" w:rsidP="00FD7DDE">
      <w:pPr>
        <w:rPr>
          <w:rFonts w:ascii="Arial" w:hAnsi="Arial" w:cs="Arial"/>
          <w:sz w:val="20"/>
          <w:szCs w:val="20"/>
        </w:rPr>
      </w:pPr>
      <w:r w:rsidRPr="00FD7DD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FD7DDE" w:rsidRDefault="0075301C" w:rsidP="00FD7DDE">
      <w:pPr>
        <w:rPr>
          <w:rFonts w:ascii="Arial" w:hAnsi="Arial" w:cs="Arial"/>
          <w:sz w:val="20"/>
          <w:szCs w:val="20"/>
        </w:rPr>
      </w:pPr>
      <w:r w:rsidRPr="00FD7DDE">
        <w:rPr>
          <w:rFonts w:ascii="Arial" w:hAnsi="Arial" w:cs="Arial"/>
          <w:sz w:val="20"/>
          <w:szCs w:val="20"/>
        </w:rPr>
        <w:t>"La Beneficiaria" requerirá de pago a la institución acompañando los documentos justificativos siguientes:</w:t>
      </w:r>
    </w:p>
    <w:p w14:paraId="148B50D5" w14:textId="77777777" w:rsidR="0075301C" w:rsidRPr="00FD7DDE" w:rsidRDefault="0075301C" w:rsidP="00FD7DDE">
      <w:pPr>
        <w:rPr>
          <w:rFonts w:ascii="Arial" w:hAnsi="Arial" w:cs="Arial"/>
          <w:sz w:val="20"/>
          <w:szCs w:val="20"/>
        </w:rPr>
      </w:pPr>
      <w:r w:rsidRPr="00FD7DDE">
        <w:rPr>
          <w:rFonts w:ascii="Arial" w:hAnsi="Arial" w:cs="Arial"/>
          <w:sz w:val="20"/>
          <w:szCs w:val="20"/>
        </w:rPr>
        <w:t>1.</w:t>
      </w:r>
      <w:r w:rsidRPr="00FD7DDE">
        <w:rPr>
          <w:rFonts w:ascii="Arial" w:hAnsi="Arial" w:cs="Arial"/>
          <w:sz w:val="20"/>
          <w:szCs w:val="20"/>
        </w:rPr>
        <w:tab/>
        <w:t>El Acto o Contrato en que conste la obligación a cargo del fiado.</w:t>
      </w:r>
    </w:p>
    <w:p w14:paraId="3FA8C6E8" w14:textId="77777777" w:rsidR="0075301C" w:rsidRPr="00FD7DDE" w:rsidRDefault="0075301C" w:rsidP="00FD7DDE">
      <w:pPr>
        <w:rPr>
          <w:rFonts w:ascii="Arial" w:hAnsi="Arial" w:cs="Arial"/>
          <w:sz w:val="20"/>
          <w:szCs w:val="20"/>
        </w:rPr>
      </w:pPr>
      <w:r w:rsidRPr="00FD7DDE">
        <w:rPr>
          <w:rFonts w:ascii="Arial" w:hAnsi="Arial" w:cs="Arial"/>
          <w:sz w:val="20"/>
          <w:szCs w:val="20"/>
        </w:rPr>
        <w:t>2.</w:t>
      </w:r>
      <w:r w:rsidRPr="00FD7DDE">
        <w:rPr>
          <w:rFonts w:ascii="Arial" w:hAnsi="Arial" w:cs="Arial"/>
          <w:sz w:val="20"/>
          <w:szCs w:val="20"/>
        </w:rPr>
        <w:tab/>
        <w:t>La Póliza de Fianza y endoso o endosos respectivos.</w:t>
      </w:r>
    </w:p>
    <w:p w14:paraId="48E38FB7" w14:textId="77777777" w:rsidR="0075301C" w:rsidRPr="00FD7DDE" w:rsidRDefault="0075301C" w:rsidP="00FD7DDE">
      <w:pPr>
        <w:rPr>
          <w:rFonts w:ascii="Arial" w:hAnsi="Arial" w:cs="Arial"/>
          <w:sz w:val="20"/>
          <w:szCs w:val="20"/>
        </w:rPr>
      </w:pPr>
      <w:r w:rsidRPr="00FD7DDE">
        <w:rPr>
          <w:rFonts w:ascii="Arial" w:hAnsi="Arial" w:cs="Arial"/>
          <w:sz w:val="20"/>
          <w:szCs w:val="20"/>
        </w:rPr>
        <w:t>3.</w:t>
      </w:r>
      <w:r w:rsidRPr="00FD7DD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5D0D4CB9" w14:textId="77777777" w:rsidR="0075301C" w:rsidRPr="00FD7DDE" w:rsidRDefault="0075301C" w:rsidP="00FD7DDE">
      <w:pPr>
        <w:rPr>
          <w:rFonts w:ascii="Arial" w:hAnsi="Arial" w:cs="Arial"/>
          <w:sz w:val="20"/>
          <w:szCs w:val="20"/>
        </w:rPr>
      </w:pPr>
      <w:r w:rsidRPr="00FD7DDE">
        <w:rPr>
          <w:rFonts w:ascii="Arial" w:hAnsi="Arial" w:cs="Arial"/>
          <w:sz w:val="20"/>
          <w:szCs w:val="20"/>
        </w:rPr>
        <w:t>4.</w:t>
      </w:r>
      <w:r w:rsidRPr="00FD7DDE">
        <w:rPr>
          <w:rFonts w:ascii="Arial" w:hAnsi="Arial" w:cs="Arial"/>
          <w:sz w:val="20"/>
          <w:szCs w:val="20"/>
        </w:rPr>
        <w:tab/>
        <w:t>La Liquidación de adeudo o documento en el cual conste el crédito o importe a requerir con cargo a la garantía.</w:t>
      </w:r>
    </w:p>
    <w:p w14:paraId="62454EF7" w14:textId="77777777" w:rsidR="0075301C" w:rsidRPr="00FD7DDE" w:rsidRDefault="0075301C" w:rsidP="00FD7DDE">
      <w:pPr>
        <w:rPr>
          <w:rFonts w:ascii="Arial" w:hAnsi="Arial" w:cs="Arial"/>
          <w:sz w:val="20"/>
          <w:szCs w:val="20"/>
        </w:rPr>
      </w:pPr>
      <w:r w:rsidRPr="00FD7DDE">
        <w:rPr>
          <w:rFonts w:ascii="Arial" w:hAnsi="Arial" w:cs="Arial"/>
          <w:sz w:val="20"/>
          <w:szCs w:val="20"/>
        </w:rPr>
        <w:t>5.</w:t>
      </w:r>
      <w:r w:rsidRPr="00FD7DD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FD7DDE" w:rsidRDefault="0075301C" w:rsidP="00FD7DDE">
      <w:pPr>
        <w:rPr>
          <w:rFonts w:ascii="Arial" w:hAnsi="Arial" w:cs="Arial"/>
          <w:sz w:val="20"/>
          <w:szCs w:val="20"/>
        </w:rPr>
      </w:pPr>
      <w:r w:rsidRPr="00FD7DDE">
        <w:rPr>
          <w:rFonts w:ascii="Arial" w:hAnsi="Arial" w:cs="Arial"/>
          <w:sz w:val="20"/>
          <w:szCs w:val="20"/>
        </w:rPr>
        <w:t>6.</w:t>
      </w:r>
      <w:r w:rsidRPr="00FD7DDE">
        <w:rPr>
          <w:rFonts w:ascii="Arial" w:hAnsi="Arial" w:cs="Arial"/>
          <w:sz w:val="20"/>
          <w:szCs w:val="20"/>
        </w:rPr>
        <w:tab/>
        <w:t>Los demás documentos que la Tesorería estime pertinentes.</w:t>
      </w:r>
    </w:p>
    <w:p w14:paraId="69028EB7" w14:textId="77777777" w:rsidR="0075301C" w:rsidRPr="00FD7DDE" w:rsidRDefault="0075301C" w:rsidP="00FD7DDE">
      <w:pPr>
        <w:rPr>
          <w:rFonts w:ascii="Arial" w:hAnsi="Arial" w:cs="Arial"/>
          <w:sz w:val="20"/>
          <w:szCs w:val="20"/>
        </w:rPr>
      </w:pPr>
      <w:r w:rsidRPr="00FD7DDE">
        <w:rPr>
          <w:rFonts w:ascii="Arial" w:hAnsi="Arial" w:cs="Arial"/>
          <w:sz w:val="20"/>
          <w:szCs w:val="20"/>
        </w:rPr>
        <w:t>Dichos documentos se acompañarán en original o en copia certificada, salvo la póliza de fianza y su endoso o endosos, los cuales deberán anexarse en original.</w:t>
      </w:r>
    </w:p>
    <w:p w14:paraId="2229FD37" w14:textId="77777777" w:rsidR="0075301C" w:rsidRPr="00FD7DDE" w:rsidRDefault="0075301C" w:rsidP="00FD7DDE">
      <w:pPr>
        <w:rPr>
          <w:rFonts w:ascii="Arial" w:hAnsi="Arial" w:cs="Arial"/>
          <w:sz w:val="20"/>
          <w:szCs w:val="20"/>
        </w:rPr>
      </w:pPr>
      <w:r w:rsidRPr="00FD7DDE">
        <w:rPr>
          <w:rFonts w:ascii="Arial" w:hAnsi="Arial" w:cs="Arial"/>
          <w:sz w:val="20"/>
          <w:szCs w:val="20"/>
        </w:rPr>
        <w:t>DÉCIMA SEGUNDA. - DISPOSICIONES APLICABLES.</w:t>
      </w:r>
    </w:p>
    <w:p w14:paraId="3FE3EEB0" w14:textId="77777777" w:rsidR="0075301C" w:rsidRPr="00FD7DDE" w:rsidRDefault="0075301C" w:rsidP="00FD7DDE">
      <w:pPr>
        <w:rPr>
          <w:rFonts w:ascii="Arial" w:hAnsi="Arial" w:cs="Arial"/>
          <w:sz w:val="20"/>
          <w:szCs w:val="20"/>
        </w:rPr>
      </w:pPr>
      <w:r w:rsidRPr="00FD7DD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648A942" w14:textId="77777777" w:rsidR="0075301C" w:rsidRPr="00FD7DDE" w:rsidRDefault="0075301C" w:rsidP="00FD7DDE">
      <w:pPr>
        <w:rPr>
          <w:rFonts w:ascii="Arial" w:hAnsi="Arial" w:cs="Arial"/>
          <w:sz w:val="20"/>
          <w:szCs w:val="20"/>
        </w:rPr>
      </w:pPr>
      <w:r w:rsidRPr="00FD7DDE">
        <w:rPr>
          <w:rFonts w:ascii="Arial" w:hAnsi="Arial" w:cs="Arial"/>
          <w:sz w:val="20"/>
          <w:szCs w:val="20"/>
        </w:rPr>
        <w:t>DÉCIMA TERCERA. - ENTREGA DE FIANZAS.</w:t>
      </w:r>
    </w:p>
    <w:p w14:paraId="4C922237" w14:textId="77777777" w:rsidR="0075301C" w:rsidRPr="00FD7DDE" w:rsidRDefault="0075301C" w:rsidP="00FD7DDE">
      <w:pPr>
        <w:rPr>
          <w:rFonts w:ascii="Arial" w:hAnsi="Arial" w:cs="Arial"/>
          <w:sz w:val="20"/>
          <w:szCs w:val="20"/>
        </w:rPr>
      </w:pPr>
      <w:r w:rsidRPr="00FD7DD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FD7DDE" w:rsidRDefault="002A7957" w:rsidP="00FD7DDE">
      <w:pPr>
        <w:rPr>
          <w:rFonts w:ascii="Arial" w:hAnsi="Arial" w:cs="Arial"/>
          <w:b/>
          <w:sz w:val="20"/>
          <w:szCs w:val="20"/>
          <w:lang w:val="es-MX"/>
        </w:rPr>
      </w:pPr>
      <w:r w:rsidRPr="00FD7DDE">
        <w:rPr>
          <w:rFonts w:ascii="Arial" w:hAnsi="Arial" w:cs="Arial"/>
          <w:b/>
          <w:sz w:val="20"/>
          <w:szCs w:val="20"/>
          <w:lang w:val="es-MX"/>
        </w:rPr>
        <w:br w:type="page"/>
      </w:r>
    </w:p>
    <w:p w14:paraId="01602227"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lastRenderedPageBreak/>
        <w:t>Escrito 3</w:t>
      </w:r>
    </w:p>
    <w:p w14:paraId="600AEAE3" w14:textId="766A5F74"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t xml:space="preserve">Resolución Miscelánea Fiscal para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1DE1F390" w14:textId="77777777" w:rsidR="002A7957" w:rsidRPr="00FD7DDE" w:rsidRDefault="002A7957" w:rsidP="00FD7DDE">
      <w:pPr>
        <w:pStyle w:val="Prrafodelista11"/>
        <w:spacing w:before="0" w:after="0" w:line="240" w:lineRule="auto"/>
        <w:ind w:left="0"/>
        <w:rPr>
          <w:rFonts w:cs="Arial"/>
          <w:i/>
          <w:iCs/>
          <w:sz w:val="20"/>
          <w:szCs w:val="20"/>
        </w:rPr>
      </w:pPr>
    </w:p>
    <w:p w14:paraId="0049AC3D" w14:textId="58070D5B" w:rsidR="002A7957" w:rsidRPr="00FD7DDE" w:rsidRDefault="002A7957" w:rsidP="00FD7DDE">
      <w:pPr>
        <w:jc w:val="right"/>
        <w:rPr>
          <w:rFonts w:ascii="Arial" w:hAnsi="Arial" w:cs="Arial"/>
          <w:b/>
          <w:sz w:val="20"/>
          <w:szCs w:val="20"/>
          <w:lang w:val="es-MX"/>
        </w:rPr>
      </w:pPr>
      <w:r w:rsidRPr="00FD7DDE">
        <w:rPr>
          <w:rFonts w:ascii="Arial" w:hAnsi="Arial" w:cs="Arial"/>
          <w:b/>
          <w:sz w:val="20"/>
          <w:szCs w:val="20"/>
          <w:lang w:val="es-MX"/>
        </w:rPr>
        <w:t xml:space="preserve">Ciudad de México a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___ </w:t>
      </w:r>
      <w:proofErr w:type="spellStart"/>
      <w:r w:rsidRPr="00FD7DDE">
        <w:rPr>
          <w:rFonts w:ascii="Arial" w:hAnsi="Arial" w:cs="Arial"/>
          <w:b/>
          <w:sz w:val="20"/>
          <w:szCs w:val="20"/>
          <w:lang w:val="es-MX"/>
        </w:rPr>
        <w:t>de</w:t>
      </w:r>
      <w:proofErr w:type="spellEnd"/>
      <w:r w:rsidRPr="00FD7DDE">
        <w:rPr>
          <w:rFonts w:ascii="Arial" w:hAnsi="Arial" w:cs="Arial"/>
          <w:b/>
          <w:sz w:val="20"/>
          <w:szCs w:val="20"/>
          <w:lang w:val="es-MX"/>
        </w:rPr>
        <w:t xml:space="preserve"> </w:t>
      </w:r>
      <w:r w:rsidR="00977A30" w:rsidRPr="00FD7DDE">
        <w:rPr>
          <w:rFonts w:ascii="Arial" w:hAnsi="Arial" w:cs="Arial"/>
          <w:b/>
          <w:sz w:val="20"/>
          <w:szCs w:val="20"/>
          <w:lang w:val="es-MX"/>
        </w:rPr>
        <w:t>202</w:t>
      </w:r>
      <w:r w:rsidR="00042080" w:rsidRPr="00FD7DDE">
        <w:rPr>
          <w:rFonts w:ascii="Arial" w:hAnsi="Arial" w:cs="Arial"/>
          <w:b/>
          <w:sz w:val="20"/>
          <w:szCs w:val="20"/>
          <w:lang w:val="es-MX"/>
        </w:rPr>
        <w:t>3</w:t>
      </w:r>
    </w:p>
    <w:p w14:paraId="25615A3B" w14:textId="77777777" w:rsidR="002A7957" w:rsidRPr="00FD7DDE" w:rsidRDefault="002A7957" w:rsidP="00FD7DDE">
      <w:pPr>
        <w:rPr>
          <w:rFonts w:ascii="Arial" w:hAnsi="Arial" w:cs="Arial"/>
          <w:b/>
          <w:sz w:val="20"/>
          <w:szCs w:val="20"/>
          <w:lang w:val="es-MX"/>
        </w:rPr>
      </w:pPr>
    </w:p>
    <w:p w14:paraId="22CF5A82"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07D0039F" w14:textId="77777777" w:rsidR="002A7957" w:rsidRPr="00FD7DDE" w:rsidRDefault="002A7957" w:rsidP="00FD7DDE">
      <w:pPr>
        <w:rPr>
          <w:rFonts w:ascii="Arial" w:hAnsi="Arial" w:cs="Arial"/>
          <w:b/>
          <w:bCs/>
          <w:iCs/>
          <w:sz w:val="20"/>
          <w:szCs w:val="20"/>
          <w:lang w:val="es-MX" w:eastAsia="es-MX"/>
        </w:rPr>
      </w:pPr>
      <w:r w:rsidRPr="00FD7DDE">
        <w:rPr>
          <w:rFonts w:ascii="Arial" w:hAnsi="Arial" w:cs="Arial"/>
          <w:b/>
          <w:bCs/>
          <w:iCs/>
          <w:sz w:val="20"/>
          <w:szCs w:val="20"/>
          <w:lang w:val="es-MX" w:eastAsia="es-MX"/>
        </w:rPr>
        <w:t>PRESENTE</w:t>
      </w:r>
    </w:p>
    <w:p w14:paraId="5227AECC" w14:textId="77777777" w:rsidR="002A7957" w:rsidRPr="00FD7DDE" w:rsidRDefault="002A7957" w:rsidP="00FD7DDE">
      <w:pPr>
        <w:ind w:right="51"/>
        <w:rPr>
          <w:rFonts w:ascii="Arial" w:hAnsi="Arial" w:cs="Arial"/>
          <w:sz w:val="20"/>
          <w:szCs w:val="20"/>
          <w:lang w:val="es-MX"/>
        </w:rPr>
      </w:pPr>
    </w:p>
    <w:p w14:paraId="57699F40" w14:textId="69105670"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w:t>
      </w:r>
      <w:r w:rsidR="0075301C" w:rsidRPr="00FD7DDE">
        <w:rPr>
          <w:rFonts w:ascii="Arial" w:hAnsi="Arial" w:cs="Arial"/>
          <w:sz w:val="20"/>
          <w:szCs w:val="20"/>
          <w:lang w:val="es-MX"/>
        </w:rPr>
        <w:t xml:space="preserve">regla 2.1.38 </w:t>
      </w:r>
      <w:r w:rsidRPr="00FD7DDE">
        <w:rPr>
          <w:rFonts w:ascii="Arial" w:hAnsi="Arial" w:cs="Arial"/>
          <w:sz w:val="20"/>
          <w:szCs w:val="20"/>
          <w:lang w:val="es-MX"/>
        </w:rPr>
        <w:t xml:space="preserve">de la resolución miscelánea fiscal </w:t>
      </w:r>
      <w:r w:rsidR="00977A30" w:rsidRPr="00FD7DDE">
        <w:rPr>
          <w:rFonts w:ascii="Arial" w:hAnsi="Arial" w:cs="Arial"/>
          <w:sz w:val="20"/>
          <w:szCs w:val="20"/>
          <w:lang w:val="es-MX"/>
        </w:rPr>
        <w:t>202</w:t>
      </w:r>
      <w:r w:rsidR="00042080" w:rsidRPr="00FD7DDE">
        <w:rPr>
          <w:rFonts w:ascii="Arial" w:hAnsi="Arial" w:cs="Arial"/>
          <w:sz w:val="20"/>
          <w:szCs w:val="20"/>
          <w:lang w:val="es-MX"/>
        </w:rPr>
        <w:t>3</w:t>
      </w:r>
      <w:r w:rsidRPr="00FD7DDE">
        <w:rPr>
          <w:rFonts w:ascii="Arial" w:hAnsi="Arial" w:cs="Arial"/>
          <w:sz w:val="20"/>
          <w:szCs w:val="20"/>
          <w:lang w:val="es-MX"/>
        </w:rPr>
        <w:t>.</w:t>
      </w:r>
    </w:p>
    <w:p w14:paraId="1EA617E4" w14:textId="77777777" w:rsidR="00327CBD" w:rsidRPr="00FD7DDE" w:rsidRDefault="00327CBD" w:rsidP="00FD7DDE">
      <w:pPr>
        <w:rPr>
          <w:rFonts w:ascii="Arial" w:hAnsi="Arial" w:cs="Arial"/>
          <w:sz w:val="20"/>
          <w:szCs w:val="20"/>
          <w:lang w:val="es-MX"/>
        </w:rPr>
      </w:pPr>
    </w:p>
    <w:p w14:paraId="11B160D7" w14:textId="77777777" w:rsidR="00327CBD" w:rsidRPr="00FD7DDE" w:rsidRDefault="00327CBD" w:rsidP="00FD7DDE">
      <w:pPr>
        <w:rPr>
          <w:rFonts w:ascii="Arial" w:hAnsi="Arial" w:cs="Arial"/>
          <w:b/>
          <w:sz w:val="20"/>
          <w:szCs w:val="20"/>
        </w:rPr>
      </w:pPr>
      <w:r w:rsidRPr="00FD7DDE">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FD7DDE" w:rsidRDefault="00327CBD" w:rsidP="00FD7DDE">
      <w:pPr>
        <w:rPr>
          <w:rFonts w:ascii="Arial" w:hAnsi="Arial" w:cs="Arial"/>
          <w:sz w:val="20"/>
          <w:szCs w:val="20"/>
          <w:lang w:val="es-MX"/>
        </w:rPr>
      </w:pPr>
    </w:p>
    <w:p w14:paraId="0A0F3D9C" w14:textId="77777777" w:rsidR="002A7957" w:rsidRPr="00FD7DDE" w:rsidRDefault="002A7957"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05BB379B" w14:textId="77777777" w:rsidR="002A7957" w:rsidRPr="00FD7DDE" w:rsidRDefault="002A7957" w:rsidP="00FD7DDE">
      <w:pPr>
        <w:jc w:val="center"/>
        <w:rPr>
          <w:rFonts w:ascii="Arial" w:hAnsi="Arial" w:cs="Arial"/>
          <w:sz w:val="20"/>
          <w:szCs w:val="20"/>
          <w:lang w:val="es-MX" w:eastAsia="es-MX"/>
        </w:rPr>
      </w:pPr>
    </w:p>
    <w:p w14:paraId="7A50F60B" w14:textId="77777777" w:rsidR="002A7957" w:rsidRPr="00FD7DDE" w:rsidRDefault="002A7957" w:rsidP="00FD7DDE">
      <w:pPr>
        <w:tabs>
          <w:tab w:val="left" w:pos="708"/>
          <w:tab w:val="center" w:pos="4419"/>
          <w:tab w:val="right" w:pos="8838"/>
        </w:tabs>
        <w:ind w:right="-44"/>
        <w:jc w:val="center"/>
        <w:rPr>
          <w:rFonts w:ascii="Arial" w:hAnsi="Arial" w:cs="Arial"/>
          <w:b/>
          <w:sz w:val="20"/>
          <w:szCs w:val="20"/>
          <w:lang w:val="es-MX"/>
        </w:rPr>
      </w:pPr>
      <w:r w:rsidRPr="00FD7DDE">
        <w:rPr>
          <w:rFonts w:ascii="Arial" w:hAnsi="Arial" w:cs="Arial"/>
          <w:b/>
          <w:sz w:val="20"/>
          <w:szCs w:val="20"/>
          <w:lang w:val="es-MX"/>
        </w:rPr>
        <w:t>(Nombre y Firma del Representante Legal)</w:t>
      </w:r>
    </w:p>
    <w:p w14:paraId="0EFC01CE" w14:textId="156FE81E" w:rsidR="002A7957" w:rsidRPr="00FD7DDE" w:rsidRDefault="002A7957" w:rsidP="00FD7DDE">
      <w:pPr>
        <w:pStyle w:val="Prrafodelista11"/>
        <w:spacing w:before="0" w:after="0" w:line="240" w:lineRule="auto"/>
        <w:ind w:left="0"/>
        <w:rPr>
          <w:rFonts w:cs="Arial"/>
          <w:sz w:val="20"/>
          <w:szCs w:val="20"/>
        </w:rPr>
      </w:pPr>
      <w:r w:rsidRPr="00FD7DDE">
        <w:rPr>
          <w:rFonts w:cs="Arial"/>
          <w:sz w:val="20"/>
          <w:szCs w:val="20"/>
        </w:rPr>
        <w:t xml:space="preserve">Miscelánea Fiscal para </w:t>
      </w:r>
      <w:r w:rsidR="00977A30" w:rsidRPr="00FD7DDE">
        <w:rPr>
          <w:rFonts w:cs="Arial"/>
          <w:sz w:val="20"/>
          <w:szCs w:val="20"/>
        </w:rPr>
        <w:t>202</w:t>
      </w:r>
      <w:r w:rsidR="00042080" w:rsidRPr="00FD7DDE">
        <w:rPr>
          <w:rFonts w:cs="Arial"/>
          <w:sz w:val="20"/>
          <w:szCs w:val="20"/>
        </w:rPr>
        <w:t>3</w:t>
      </w:r>
      <w:r w:rsidRPr="00FD7DDE">
        <w:rPr>
          <w:rFonts w:cs="Arial"/>
          <w:sz w:val="20"/>
          <w:szCs w:val="20"/>
        </w:rPr>
        <w:t>.</w:t>
      </w:r>
    </w:p>
    <w:p w14:paraId="74DDEE69" w14:textId="77777777" w:rsidR="002A7957" w:rsidRPr="00FD7DDE" w:rsidRDefault="002A7957" w:rsidP="00FD7DDE">
      <w:pPr>
        <w:pStyle w:val="Prrafodelista11"/>
        <w:spacing w:before="0" w:after="0" w:line="240" w:lineRule="auto"/>
        <w:ind w:left="0"/>
        <w:rPr>
          <w:rFonts w:cs="Arial"/>
          <w:sz w:val="20"/>
          <w:szCs w:val="20"/>
          <w:lang w:eastAsia="es-419"/>
        </w:rPr>
      </w:pPr>
    </w:p>
    <w:p w14:paraId="63268C25" w14:textId="6072E88C" w:rsidR="002A7957" w:rsidRPr="00FD7DDE" w:rsidRDefault="008A1B89" w:rsidP="00FD7DDE">
      <w:pPr>
        <w:pStyle w:val="Prrafodelista11"/>
        <w:spacing w:before="0" w:after="0" w:line="240" w:lineRule="auto"/>
        <w:ind w:left="0"/>
        <w:rPr>
          <w:rFonts w:cs="Arial"/>
          <w:b/>
          <w:bCs/>
          <w:sz w:val="20"/>
          <w:szCs w:val="20"/>
        </w:rPr>
      </w:pPr>
      <w:r w:rsidRPr="00FD7DDE">
        <w:rPr>
          <w:rFonts w:cs="Arial"/>
          <w:b/>
          <w:bCs/>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4421A3E6" w14:textId="319D8EE2" w:rsidR="008A1B89"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2.1.</w:t>
      </w:r>
      <w:r w:rsidR="007B5ADF" w:rsidRPr="00FD7DDE">
        <w:rPr>
          <w:rFonts w:ascii="Arial" w:hAnsi="Arial" w:cs="Arial"/>
          <w:sz w:val="20"/>
          <w:szCs w:val="20"/>
          <w:lang w:val="es-MX" w:eastAsia="en-US"/>
        </w:rPr>
        <w:t>38</w:t>
      </w:r>
      <w:r w:rsidRPr="00FD7DDE">
        <w:rPr>
          <w:rFonts w:ascii="Arial" w:hAnsi="Arial" w:cs="Arial"/>
          <w:sz w:val="20"/>
          <w:szCs w:val="20"/>
          <w:lang w:val="es-MX" w:eastAsia="en-US"/>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599989BE" w14:textId="5D88A50C" w:rsidR="008A1B89"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72461A08" w14:textId="7B4A6C9B" w:rsidR="008A1B89"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0661A736" w14:textId="64DE4273" w:rsidR="008A1B89"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Para los efectos de lo señalado en el párrafo anterior, las autoridades fiscales emitirán oficio a la unidad administrativa responsable de la invitación,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B58714C" w14:textId="6B32C517" w:rsidR="008A1B89"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r w:rsidRPr="00FD7DDE">
        <w:rPr>
          <w:rFonts w:ascii="Arial" w:hAnsi="Arial" w:cs="Arial"/>
          <w:sz w:val="20"/>
          <w:szCs w:val="20"/>
          <w:lang w:val="es-MX" w:eastAsia="en-US"/>
        </w:rPr>
        <w:lastRenderedPageBreak/>
        <w:t>convocante, para que esta gestione ante la ADR la no aplicación del artículo 32-D del CFF. La autoridad fiscal revisará que no se actualiza el supuesto jurídico del mencionado artículo, por no existir créditos fiscales.</w:t>
      </w:r>
    </w:p>
    <w:p w14:paraId="26768BCF" w14:textId="0FBA212F" w:rsidR="002A7957" w:rsidRPr="00FD7DDE" w:rsidRDefault="008A1B89" w:rsidP="00FD7DDE">
      <w:pPr>
        <w:rPr>
          <w:rFonts w:ascii="Arial" w:hAnsi="Arial" w:cs="Arial"/>
          <w:sz w:val="20"/>
          <w:szCs w:val="20"/>
          <w:lang w:val="es-MX" w:eastAsia="en-US"/>
        </w:rPr>
      </w:pPr>
      <w:r w:rsidRPr="00FD7DDE">
        <w:rPr>
          <w:rFonts w:ascii="Arial" w:hAnsi="Arial" w:cs="Arial"/>
          <w:sz w:val="20"/>
          <w:szCs w:val="20"/>
          <w:lang w:val="es-MX" w:eastAsia="en-US"/>
        </w:rPr>
        <w:t xml:space="preserve"> CFF 32-D, 66, 66-A, 141, RMF 2022 2.1.25., 2.1.37., 2.1.38.</w:t>
      </w:r>
    </w:p>
    <w:p w14:paraId="4933EE65" w14:textId="77777777" w:rsidR="008A1B89" w:rsidRPr="00FD7DDE" w:rsidRDefault="008A1B89" w:rsidP="00FD7DDE">
      <w:pPr>
        <w:rPr>
          <w:rFonts w:ascii="Arial" w:hAnsi="Arial" w:cs="Arial"/>
          <w:color w:val="000000"/>
          <w:sz w:val="20"/>
          <w:szCs w:val="20"/>
          <w:bdr w:val="none" w:sz="0" w:space="0" w:color="auto" w:frame="1"/>
          <w:shd w:val="clear" w:color="auto" w:fill="FFFFFF"/>
          <w:lang w:val="es-MX"/>
        </w:rPr>
      </w:pPr>
    </w:p>
    <w:p w14:paraId="7D6C25DE" w14:textId="023F005C" w:rsidR="00DA6BCE" w:rsidRPr="00FD7DDE" w:rsidRDefault="008A1B89" w:rsidP="00FD7DDE">
      <w:pPr>
        <w:rPr>
          <w:rFonts w:ascii="Arial" w:hAnsi="Arial" w:cs="Arial"/>
          <w:sz w:val="20"/>
          <w:szCs w:val="20"/>
        </w:rPr>
      </w:pPr>
      <w:r w:rsidRPr="00FD7DDE">
        <w:rPr>
          <w:rFonts w:ascii="Arial" w:hAnsi="Arial" w:cs="Arial"/>
          <w:sz w:val="20"/>
          <w:szCs w:val="20"/>
        </w:rPr>
        <w:t>Publicación en el Diario Oficial de la Federación el 27 de diciembre de 2021.</w:t>
      </w:r>
    </w:p>
    <w:p w14:paraId="45FD8763" w14:textId="77777777" w:rsidR="00DA6BCE" w:rsidRPr="00FD7DDE" w:rsidRDefault="00DA6BCE" w:rsidP="00FD7DDE">
      <w:pPr>
        <w:jc w:val="left"/>
        <w:rPr>
          <w:rFonts w:ascii="Arial" w:hAnsi="Arial" w:cs="Arial"/>
          <w:sz w:val="20"/>
          <w:szCs w:val="20"/>
        </w:rPr>
      </w:pPr>
      <w:r w:rsidRPr="00FD7DDE">
        <w:rPr>
          <w:rFonts w:ascii="Arial" w:hAnsi="Arial" w:cs="Arial"/>
          <w:sz w:val="20"/>
          <w:szCs w:val="20"/>
        </w:rPr>
        <w:br w:type="page"/>
      </w:r>
    </w:p>
    <w:p w14:paraId="69ADB898" w14:textId="684D6D6F"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lastRenderedPageBreak/>
        <w:t>ESCRITO 4</w:t>
      </w:r>
    </w:p>
    <w:p w14:paraId="488FA1D2" w14:textId="77777777" w:rsidR="002A7957" w:rsidRPr="00FD7DDE" w:rsidRDefault="002A7957" w:rsidP="00FD7DDE">
      <w:pPr>
        <w:jc w:val="center"/>
        <w:rPr>
          <w:rFonts w:ascii="Arial" w:hAnsi="Arial" w:cs="Arial"/>
          <w:b/>
          <w:sz w:val="20"/>
          <w:szCs w:val="20"/>
          <w:lang w:val="es-MX"/>
        </w:rPr>
      </w:pPr>
    </w:p>
    <w:p w14:paraId="493FBFC4" w14:textId="77777777" w:rsidR="002A7957" w:rsidRPr="00FD7DDE" w:rsidRDefault="002A7957" w:rsidP="00FD7DDE">
      <w:pPr>
        <w:jc w:val="center"/>
        <w:rPr>
          <w:rFonts w:ascii="Arial" w:hAnsi="Arial" w:cs="Arial"/>
          <w:b/>
          <w:sz w:val="20"/>
          <w:szCs w:val="20"/>
          <w:lang w:val="es-MX"/>
        </w:rPr>
      </w:pPr>
      <w:r w:rsidRPr="00FD7DDE">
        <w:rPr>
          <w:rFonts w:ascii="Arial" w:hAnsi="Arial" w:cs="Arial"/>
          <w:b/>
          <w:sz w:val="20"/>
          <w:szCs w:val="20"/>
          <w:lang w:val="es-MX"/>
        </w:rPr>
        <w:t>SOLICITUD DE AFILIACIÓN A CADENAS PRODUCTIVAS</w:t>
      </w:r>
    </w:p>
    <w:p w14:paraId="2DACB12C" w14:textId="77777777" w:rsidR="002A7957" w:rsidRPr="00FD7DDE" w:rsidRDefault="002A7957" w:rsidP="00FD7DDE">
      <w:pPr>
        <w:rPr>
          <w:rFonts w:ascii="Arial" w:hAnsi="Arial" w:cs="Arial"/>
          <w:b/>
          <w:sz w:val="20"/>
          <w:szCs w:val="20"/>
          <w:lang w:val="es-MX"/>
        </w:rPr>
      </w:pPr>
    </w:p>
    <w:p w14:paraId="5515BF3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¿Cadenas Productivas?</w:t>
      </w:r>
    </w:p>
    <w:p w14:paraId="3E54D5AE" w14:textId="77777777" w:rsidR="002A7957" w:rsidRPr="00FD7DDE" w:rsidRDefault="002A7957" w:rsidP="00FD7DDE">
      <w:pPr>
        <w:rPr>
          <w:rFonts w:ascii="Arial" w:hAnsi="Arial" w:cs="Arial"/>
          <w:sz w:val="20"/>
          <w:szCs w:val="20"/>
          <w:lang w:val="es-MX"/>
        </w:rPr>
      </w:pPr>
    </w:p>
    <w:p w14:paraId="579638F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FD7DDE" w:rsidRDefault="002A7957" w:rsidP="00FD7DDE">
      <w:pPr>
        <w:rPr>
          <w:rFonts w:ascii="Arial" w:hAnsi="Arial" w:cs="Arial"/>
          <w:sz w:val="20"/>
          <w:szCs w:val="20"/>
          <w:lang w:val="es-MX"/>
        </w:rPr>
      </w:pPr>
    </w:p>
    <w:p w14:paraId="03E032C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¿Afiliarse?</w:t>
      </w:r>
    </w:p>
    <w:p w14:paraId="4B09E0E0" w14:textId="77777777" w:rsidR="002A7957" w:rsidRPr="00FD7DDE" w:rsidRDefault="002A7957" w:rsidP="00FD7DDE">
      <w:pPr>
        <w:rPr>
          <w:rFonts w:ascii="Arial" w:hAnsi="Arial" w:cs="Arial"/>
          <w:sz w:val="20"/>
          <w:szCs w:val="20"/>
          <w:lang w:val="es-MX"/>
        </w:rPr>
      </w:pPr>
    </w:p>
    <w:p w14:paraId="5504DB9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FD7DDE" w:rsidRDefault="002A7957" w:rsidP="00FD7DDE">
      <w:pPr>
        <w:rPr>
          <w:rFonts w:ascii="Arial" w:hAnsi="Arial" w:cs="Arial"/>
          <w:sz w:val="20"/>
          <w:szCs w:val="20"/>
          <w:lang w:val="es-MX"/>
        </w:rPr>
      </w:pPr>
    </w:p>
    <w:p w14:paraId="27E54C1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FD7DDE" w:rsidRDefault="002A7957" w:rsidP="00FD7DDE">
      <w:pPr>
        <w:rPr>
          <w:rFonts w:ascii="Arial" w:hAnsi="Arial" w:cs="Arial"/>
          <w:sz w:val="20"/>
          <w:szCs w:val="20"/>
          <w:lang w:val="es-MX"/>
        </w:rPr>
      </w:pPr>
    </w:p>
    <w:p w14:paraId="4CF9956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Cadenas Productivas ofrece:</w:t>
      </w:r>
    </w:p>
    <w:p w14:paraId="1DE5B76F" w14:textId="77777777" w:rsidR="002A7957" w:rsidRPr="00FD7DDE" w:rsidRDefault="002A7957" w:rsidP="00FD7DDE">
      <w:pPr>
        <w:rPr>
          <w:rFonts w:ascii="Arial" w:hAnsi="Arial" w:cs="Arial"/>
          <w:sz w:val="20"/>
          <w:szCs w:val="20"/>
          <w:lang w:val="es-MX"/>
        </w:rPr>
      </w:pPr>
    </w:p>
    <w:p w14:paraId="10BAF27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Adelantar el cobro de las facturas mediante el descuento electrónico</w:t>
      </w:r>
    </w:p>
    <w:p w14:paraId="6EF3C013" w14:textId="77777777" w:rsidR="002A7957" w:rsidRPr="00FD7DDE" w:rsidRDefault="002A7957" w:rsidP="00FD7DDE">
      <w:pPr>
        <w:numPr>
          <w:ilvl w:val="0"/>
          <w:numId w:val="21"/>
        </w:numPr>
        <w:rPr>
          <w:rFonts w:ascii="Arial" w:hAnsi="Arial" w:cs="Arial"/>
          <w:sz w:val="20"/>
          <w:szCs w:val="20"/>
          <w:lang w:val="es-MX"/>
        </w:rPr>
      </w:pPr>
      <w:r w:rsidRPr="00FD7DDE">
        <w:rPr>
          <w:rFonts w:ascii="Arial" w:hAnsi="Arial" w:cs="Arial"/>
          <w:sz w:val="20"/>
          <w:szCs w:val="20"/>
          <w:lang w:val="es-MX"/>
        </w:rPr>
        <w:t>Obtener liquidez para realizar más negocios</w:t>
      </w:r>
    </w:p>
    <w:p w14:paraId="181C8FBE" w14:textId="77777777" w:rsidR="002A7957" w:rsidRPr="00FD7DDE" w:rsidRDefault="002A7957" w:rsidP="00FD7DDE">
      <w:pPr>
        <w:numPr>
          <w:ilvl w:val="0"/>
          <w:numId w:val="21"/>
        </w:numPr>
        <w:rPr>
          <w:rFonts w:ascii="Arial" w:hAnsi="Arial" w:cs="Arial"/>
          <w:sz w:val="20"/>
          <w:szCs w:val="20"/>
          <w:lang w:val="es-MX"/>
        </w:rPr>
      </w:pPr>
      <w:r w:rsidRPr="00FD7DDE">
        <w:rPr>
          <w:rFonts w:ascii="Arial" w:hAnsi="Arial" w:cs="Arial"/>
          <w:sz w:val="20"/>
          <w:szCs w:val="20"/>
          <w:lang w:val="es-MX"/>
        </w:rPr>
        <w:t>Mejorar la eficiencia del capital de trabajo</w:t>
      </w:r>
    </w:p>
    <w:p w14:paraId="1AC322CC" w14:textId="77777777" w:rsidR="002A7957" w:rsidRPr="00FD7DDE" w:rsidRDefault="002A7957" w:rsidP="00FD7DDE">
      <w:pPr>
        <w:numPr>
          <w:ilvl w:val="0"/>
          <w:numId w:val="21"/>
        </w:numPr>
        <w:rPr>
          <w:rFonts w:ascii="Arial" w:hAnsi="Arial" w:cs="Arial"/>
          <w:sz w:val="20"/>
          <w:szCs w:val="20"/>
          <w:lang w:val="es-MX"/>
        </w:rPr>
      </w:pPr>
      <w:r w:rsidRPr="00FD7DDE">
        <w:rPr>
          <w:rFonts w:ascii="Arial" w:hAnsi="Arial" w:cs="Arial"/>
          <w:sz w:val="20"/>
          <w:szCs w:val="20"/>
          <w:lang w:val="es-MX"/>
        </w:rPr>
        <w:t>Agilizar y reducir los costos de cobranza</w:t>
      </w:r>
    </w:p>
    <w:p w14:paraId="4B1ABD7B" w14:textId="77777777" w:rsidR="002A7957" w:rsidRPr="00FD7DDE" w:rsidRDefault="002A7957" w:rsidP="00FD7DDE">
      <w:pPr>
        <w:numPr>
          <w:ilvl w:val="0"/>
          <w:numId w:val="21"/>
        </w:numPr>
        <w:rPr>
          <w:rFonts w:ascii="Arial" w:hAnsi="Arial" w:cs="Arial"/>
          <w:sz w:val="20"/>
          <w:szCs w:val="20"/>
          <w:lang w:val="es-MX"/>
        </w:rPr>
      </w:pPr>
      <w:r w:rsidRPr="00FD7DDE">
        <w:rPr>
          <w:rFonts w:ascii="Arial" w:hAnsi="Arial" w:cs="Arial"/>
          <w:sz w:val="20"/>
          <w:szCs w:val="20"/>
          <w:lang w:val="es-MX"/>
        </w:rPr>
        <w:t>Realizar las transacciones desde la empresa en un sistema amigable y sencillo, www.nafin.com.mx</w:t>
      </w:r>
    </w:p>
    <w:p w14:paraId="5BE3FB90" w14:textId="77777777" w:rsidR="002A7957" w:rsidRPr="00FD7DDE" w:rsidRDefault="002A7957" w:rsidP="00FD7DDE">
      <w:pPr>
        <w:numPr>
          <w:ilvl w:val="0"/>
          <w:numId w:val="21"/>
        </w:numPr>
        <w:rPr>
          <w:rFonts w:ascii="Arial" w:hAnsi="Arial" w:cs="Arial"/>
          <w:sz w:val="20"/>
          <w:szCs w:val="20"/>
          <w:lang w:val="es-MX"/>
        </w:rPr>
      </w:pPr>
      <w:r w:rsidRPr="00FD7DDE">
        <w:rPr>
          <w:rFonts w:ascii="Arial" w:hAnsi="Arial" w:cs="Arial"/>
          <w:sz w:val="20"/>
          <w:szCs w:val="20"/>
          <w:lang w:val="es-MX"/>
        </w:rPr>
        <w:t xml:space="preserve">Realizar en caso necesario, operaciones vía telefónica a través del </w:t>
      </w:r>
      <w:proofErr w:type="spellStart"/>
      <w:proofErr w:type="gramStart"/>
      <w:r w:rsidRPr="00FD7DDE">
        <w:rPr>
          <w:rFonts w:ascii="Arial" w:hAnsi="Arial" w:cs="Arial"/>
          <w:sz w:val="20"/>
          <w:szCs w:val="20"/>
          <w:lang w:val="es-MX"/>
        </w:rPr>
        <w:t>Call</w:t>
      </w:r>
      <w:proofErr w:type="spellEnd"/>
      <w:r w:rsidRPr="00FD7DDE">
        <w:rPr>
          <w:rFonts w:ascii="Arial" w:hAnsi="Arial" w:cs="Arial"/>
          <w:sz w:val="20"/>
          <w:szCs w:val="20"/>
          <w:lang w:val="es-MX"/>
        </w:rPr>
        <w:t xml:space="preserve"> Center</w:t>
      </w:r>
      <w:proofErr w:type="gramEnd"/>
      <w:r w:rsidRPr="00FD7DDE">
        <w:rPr>
          <w:rFonts w:ascii="Arial" w:hAnsi="Arial" w:cs="Arial"/>
          <w:sz w:val="20"/>
          <w:szCs w:val="20"/>
          <w:lang w:val="es-MX"/>
        </w:rPr>
        <w:t xml:space="preserve"> 50 89 61 07 y 01800 NAFINSA (62 34 672)</w:t>
      </w:r>
    </w:p>
    <w:p w14:paraId="5436A20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Acceder a capacitación y asistencia técnica gratuita</w:t>
      </w:r>
    </w:p>
    <w:p w14:paraId="4EF28A6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Recibir información  </w:t>
      </w:r>
    </w:p>
    <w:p w14:paraId="49B59E6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Formar parte del Directorio de compras del Gobierno Federal</w:t>
      </w:r>
    </w:p>
    <w:p w14:paraId="578A228A" w14:textId="77777777" w:rsidR="002A7957" w:rsidRPr="00FD7DDE" w:rsidRDefault="002A7957" w:rsidP="00FD7DDE">
      <w:pPr>
        <w:rPr>
          <w:rFonts w:ascii="Arial" w:hAnsi="Arial" w:cs="Arial"/>
          <w:sz w:val="20"/>
          <w:szCs w:val="20"/>
          <w:lang w:val="es-MX"/>
        </w:rPr>
      </w:pPr>
    </w:p>
    <w:p w14:paraId="695BFB8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Características descuento o factoraje electrónico:</w:t>
      </w:r>
    </w:p>
    <w:p w14:paraId="08CD1308" w14:textId="77777777" w:rsidR="002A7957" w:rsidRPr="00FD7DDE" w:rsidRDefault="002A7957" w:rsidP="00FD7DDE">
      <w:pPr>
        <w:rPr>
          <w:rFonts w:ascii="Arial" w:hAnsi="Arial" w:cs="Arial"/>
          <w:sz w:val="20"/>
          <w:szCs w:val="20"/>
          <w:lang w:val="es-MX"/>
        </w:rPr>
      </w:pPr>
    </w:p>
    <w:p w14:paraId="3E5FDB18"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Anticipar la totalidad de su cuenta por cobrar (documento)</w:t>
      </w:r>
    </w:p>
    <w:p w14:paraId="7E65029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Descuento aplicable a tasas preferenciales</w:t>
      </w:r>
    </w:p>
    <w:p w14:paraId="0421DAD1"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Sin garantías, ni otros costos o comisiones adicionales</w:t>
      </w:r>
    </w:p>
    <w:p w14:paraId="21D4239F" w14:textId="77777777" w:rsidR="002A7957" w:rsidRPr="00FD7DDE" w:rsidRDefault="002A7957" w:rsidP="00FD7DDE">
      <w:pPr>
        <w:ind w:left="284" w:hanging="284"/>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Contar con la disposición de los recursos en un plazo no mayor a 24 </w:t>
      </w:r>
      <w:proofErr w:type="spellStart"/>
      <w:r w:rsidRPr="00FD7DDE">
        <w:rPr>
          <w:rFonts w:ascii="Arial" w:hAnsi="Arial" w:cs="Arial"/>
          <w:sz w:val="20"/>
          <w:szCs w:val="20"/>
          <w:lang w:val="es-MX"/>
        </w:rPr>
        <w:t>hrs</w:t>
      </w:r>
      <w:proofErr w:type="spellEnd"/>
      <w:r w:rsidRPr="00FD7DDE">
        <w:rPr>
          <w:rFonts w:ascii="Arial" w:hAnsi="Arial" w:cs="Arial"/>
          <w:sz w:val="20"/>
          <w:szCs w:val="20"/>
          <w:lang w:val="es-MX"/>
        </w:rPr>
        <w:t>, en forma electrónica y eligiendo al intermediario financiero de su preferencia</w:t>
      </w:r>
    </w:p>
    <w:p w14:paraId="62675E3B" w14:textId="77777777" w:rsidR="002A7957" w:rsidRPr="00FD7DDE" w:rsidRDefault="002A7957" w:rsidP="00FD7DDE">
      <w:pPr>
        <w:rPr>
          <w:rFonts w:ascii="Arial" w:hAnsi="Arial" w:cs="Arial"/>
          <w:sz w:val="20"/>
          <w:szCs w:val="20"/>
          <w:lang w:val="es-MX"/>
        </w:rPr>
      </w:pPr>
    </w:p>
    <w:p w14:paraId="3296E49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DIRECTORIO DE COMPRAS DEL GOBIERNO FEDERAL</w:t>
      </w:r>
    </w:p>
    <w:p w14:paraId="61CD1314" w14:textId="77777777" w:rsidR="002A7957" w:rsidRPr="00FD7DDE" w:rsidRDefault="002A7957" w:rsidP="00FD7DDE">
      <w:pPr>
        <w:rPr>
          <w:rFonts w:ascii="Arial" w:hAnsi="Arial" w:cs="Arial"/>
          <w:sz w:val="20"/>
          <w:szCs w:val="20"/>
          <w:lang w:val="es-MX"/>
        </w:rPr>
      </w:pPr>
    </w:p>
    <w:p w14:paraId="1361E16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¿Qué es el directorio de compras?</w:t>
      </w:r>
    </w:p>
    <w:p w14:paraId="2D0FE410" w14:textId="77777777" w:rsidR="002A7957" w:rsidRPr="00FD7DDE" w:rsidRDefault="002A7957" w:rsidP="00FD7DDE">
      <w:pPr>
        <w:rPr>
          <w:rFonts w:ascii="Arial" w:hAnsi="Arial" w:cs="Arial"/>
          <w:b/>
          <w:sz w:val="20"/>
          <w:szCs w:val="20"/>
          <w:lang w:val="es-MX"/>
        </w:rPr>
      </w:pPr>
    </w:p>
    <w:p w14:paraId="55ACF887"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FD7DDE" w:rsidRDefault="002A7957" w:rsidP="00FD7DDE">
      <w:pPr>
        <w:rPr>
          <w:rFonts w:ascii="Arial" w:hAnsi="Arial" w:cs="Arial"/>
          <w:sz w:val="20"/>
          <w:szCs w:val="20"/>
          <w:lang w:val="es-MX"/>
        </w:rPr>
      </w:pPr>
    </w:p>
    <w:p w14:paraId="5F42899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FD7DDE" w:rsidRDefault="002A7957" w:rsidP="00FD7DDE">
      <w:pPr>
        <w:rPr>
          <w:rFonts w:ascii="Arial" w:hAnsi="Arial" w:cs="Arial"/>
          <w:sz w:val="20"/>
          <w:szCs w:val="20"/>
          <w:lang w:val="es-MX"/>
        </w:rPr>
      </w:pPr>
    </w:p>
    <w:p w14:paraId="4678FF76"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Dudas y comentarios vía telefónica,</w:t>
      </w:r>
    </w:p>
    <w:p w14:paraId="2AED2E7B" w14:textId="77777777" w:rsidR="002A7957" w:rsidRPr="00FD7DDE" w:rsidRDefault="002A7957" w:rsidP="00FD7DDE">
      <w:pPr>
        <w:rPr>
          <w:rFonts w:ascii="Arial" w:hAnsi="Arial" w:cs="Arial"/>
          <w:sz w:val="20"/>
          <w:szCs w:val="20"/>
          <w:lang w:val="es-MX"/>
        </w:rPr>
      </w:pPr>
    </w:p>
    <w:p w14:paraId="681CEBA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Llámenos al teléfono 5089 6107 o al 01 800 NAFINSA (62 34 672) de </w:t>
      </w:r>
      <w:proofErr w:type="gramStart"/>
      <w:r w:rsidRPr="00FD7DDE">
        <w:rPr>
          <w:rFonts w:ascii="Arial" w:hAnsi="Arial" w:cs="Arial"/>
          <w:sz w:val="20"/>
          <w:szCs w:val="20"/>
          <w:lang w:val="es-MX"/>
        </w:rPr>
        <w:t>Lunes</w:t>
      </w:r>
      <w:proofErr w:type="gramEnd"/>
      <w:r w:rsidRPr="00FD7DDE">
        <w:rPr>
          <w:rFonts w:ascii="Arial" w:hAnsi="Arial" w:cs="Arial"/>
          <w:sz w:val="20"/>
          <w:szCs w:val="20"/>
          <w:lang w:val="es-MX"/>
        </w:rPr>
        <w:t xml:space="preserve"> a Viernes de 9:00 a 17:00 </w:t>
      </w:r>
      <w:proofErr w:type="spellStart"/>
      <w:r w:rsidRPr="00FD7DDE">
        <w:rPr>
          <w:rFonts w:ascii="Arial" w:hAnsi="Arial" w:cs="Arial"/>
          <w:sz w:val="20"/>
          <w:szCs w:val="20"/>
          <w:lang w:val="es-MX"/>
        </w:rPr>
        <w:t>hrs</w:t>
      </w:r>
      <w:proofErr w:type="spellEnd"/>
      <w:r w:rsidRPr="00FD7DDE">
        <w:rPr>
          <w:rFonts w:ascii="Arial" w:hAnsi="Arial" w:cs="Arial"/>
          <w:sz w:val="20"/>
          <w:szCs w:val="20"/>
          <w:lang w:val="es-MX"/>
        </w:rPr>
        <w:t>.</w:t>
      </w:r>
    </w:p>
    <w:p w14:paraId="3888CCF1" w14:textId="77777777" w:rsidR="002A7957" w:rsidRPr="00FD7DDE" w:rsidRDefault="002A7957" w:rsidP="00FD7DDE">
      <w:pPr>
        <w:rPr>
          <w:rFonts w:ascii="Arial" w:hAnsi="Arial" w:cs="Arial"/>
          <w:sz w:val="20"/>
          <w:szCs w:val="20"/>
          <w:lang w:val="es-MX"/>
        </w:rPr>
      </w:pPr>
    </w:p>
    <w:p w14:paraId="732B15A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Dirección Oficina Matriz de Nacional Financiera S.N.C., Avenida Insurgentes Sur 1971 – Col Guadalupe </w:t>
      </w:r>
      <w:proofErr w:type="spellStart"/>
      <w:r w:rsidRPr="00FD7DDE">
        <w:rPr>
          <w:rFonts w:ascii="Arial" w:hAnsi="Arial" w:cs="Arial"/>
          <w:sz w:val="20"/>
          <w:szCs w:val="20"/>
          <w:lang w:val="es-MX"/>
        </w:rPr>
        <w:t>Inn</w:t>
      </w:r>
      <w:proofErr w:type="spellEnd"/>
      <w:r w:rsidRPr="00FD7DDE">
        <w:rPr>
          <w:rFonts w:ascii="Arial" w:hAnsi="Arial" w:cs="Arial"/>
          <w:sz w:val="20"/>
          <w:szCs w:val="20"/>
          <w:lang w:val="es-MX"/>
        </w:rPr>
        <w:t xml:space="preserve"> – 01020, en la Ciudad de México</w:t>
      </w:r>
    </w:p>
    <w:p w14:paraId="56E9F11E" w14:textId="77777777" w:rsidR="002A7957" w:rsidRPr="00FD7DDE" w:rsidRDefault="002A7957" w:rsidP="00FD7DDE">
      <w:pPr>
        <w:rPr>
          <w:rFonts w:ascii="Arial" w:hAnsi="Arial" w:cs="Arial"/>
          <w:sz w:val="20"/>
          <w:szCs w:val="20"/>
          <w:lang w:val="es-MX"/>
        </w:rPr>
      </w:pPr>
    </w:p>
    <w:p w14:paraId="67D4031B"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LISTA DE DOCUMENTOS PARA LA INTEGRACIÓN DEL EXPEDIENTE DE AFILIACIÓN</w:t>
      </w:r>
    </w:p>
    <w:p w14:paraId="4B8822A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 AL PROGRAMA DE CADENAS PRODUCTIVAS</w:t>
      </w:r>
    </w:p>
    <w:p w14:paraId="40A59C69" w14:textId="77777777" w:rsidR="002A7957" w:rsidRPr="00FD7DDE" w:rsidRDefault="002A7957" w:rsidP="00FD7DDE">
      <w:pPr>
        <w:rPr>
          <w:rFonts w:ascii="Arial" w:hAnsi="Arial" w:cs="Arial"/>
          <w:sz w:val="20"/>
          <w:szCs w:val="20"/>
          <w:lang w:val="es-MX"/>
        </w:rPr>
      </w:pPr>
    </w:p>
    <w:p w14:paraId="2C6E2FC7"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1.- </w:t>
      </w:r>
      <w:r w:rsidRPr="00FD7DDE">
        <w:rPr>
          <w:rFonts w:ascii="Arial" w:hAnsi="Arial" w:cs="Arial"/>
          <w:sz w:val="20"/>
          <w:szCs w:val="20"/>
          <w:lang w:val="es-MX"/>
        </w:rPr>
        <w:tab/>
        <w:t>Carta Requerimiento de Afiliación.</w:t>
      </w:r>
    </w:p>
    <w:p w14:paraId="1A2BB1A6"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Debidamente firmada por el área usuaria compradora</w:t>
      </w:r>
    </w:p>
    <w:p w14:paraId="194AE44E" w14:textId="77777777" w:rsidR="002A7957" w:rsidRPr="00FD7DDE" w:rsidRDefault="002A7957" w:rsidP="00FD7DDE">
      <w:pPr>
        <w:rPr>
          <w:rFonts w:ascii="Arial" w:hAnsi="Arial" w:cs="Arial"/>
          <w:sz w:val="20"/>
          <w:szCs w:val="20"/>
          <w:lang w:val="es-MX"/>
        </w:rPr>
      </w:pPr>
    </w:p>
    <w:p w14:paraId="6925443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2.-</w:t>
      </w:r>
      <w:r w:rsidRPr="00FD7DDE">
        <w:rPr>
          <w:rFonts w:ascii="Arial" w:hAnsi="Arial" w:cs="Arial"/>
          <w:sz w:val="20"/>
          <w:szCs w:val="20"/>
          <w:lang w:val="es-MX"/>
        </w:rPr>
        <w:tab/>
        <w:t xml:space="preserve">**Copia simple del Acta Constitutiva (Escritura con la que se constituye o crea la empresa). </w:t>
      </w:r>
    </w:p>
    <w:p w14:paraId="55B822C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Esta escritura debe estar debidamente inscrita en el Registro Público de la Propiedad y de Comercio.</w:t>
      </w:r>
    </w:p>
    <w:p w14:paraId="141A990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Debe anexarse completa y legible en todas las hojas.</w:t>
      </w:r>
    </w:p>
    <w:p w14:paraId="5B6DD452" w14:textId="77777777" w:rsidR="002A7957" w:rsidRPr="00FD7DDE" w:rsidRDefault="002A7957" w:rsidP="00FD7DDE">
      <w:pPr>
        <w:rPr>
          <w:rFonts w:ascii="Arial" w:hAnsi="Arial" w:cs="Arial"/>
          <w:sz w:val="20"/>
          <w:szCs w:val="20"/>
          <w:lang w:val="es-MX"/>
        </w:rPr>
      </w:pPr>
    </w:p>
    <w:p w14:paraId="1F7736C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3.- </w:t>
      </w:r>
      <w:r w:rsidRPr="00FD7DDE">
        <w:rPr>
          <w:rFonts w:ascii="Arial" w:hAnsi="Arial" w:cs="Arial"/>
          <w:sz w:val="20"/>
          <w:szCs w:val="20"/>
          <w:lang w:val="es-MX"/>
        </w:rPr>
        <w:tab/>
        <w:t xml:space="preserve">**Copia simple de la Escritura de Reformas (modificaciones a los estatutos de la empresa) </w:t>
      </w:r>
    </w:p>
    <w:p w14:paraId="3B7CC30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Cambios de razón social, fusiones, cambios de administración, etc., </w:t>
      </w:r>
    </w:p>
    <w:p w14:paraId="3C53153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Estar debidamente inscrita en el Registro Público de la Propiedad y del Comercio. </w:t>
      </w:r>
    </w:p>
    <w:p w14:paraId="5A6112B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Completa y legible en todas las hojas.</w:t>
      </w:r>
    </w:p>
    <w:p w14:paraId="591760AD" w14:textId="77777777" w:rsidR="002A7957" w:rsidRPr="00FD7DDE" w:rsidRDefault="002A7957" w:rsidP="00FD7DDE">
      <w:pPr>
        <w:rPr>
          <w:rFonts w:ascii="Arial" w:hAnsi="Arial" w:cs="Arial"/>
          <w:sz w:val="20"/>
          <w:szCs w:val="20"/>
          <w:lang w:val="es-MX"/>
        </w:rPr>
      </w:pPr>
    </w:p>
    <w:p w14:paraId="70E4AC27"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4.-</w:t>
      </w:r>
      <w:r w:rsidRPr="00FD7DDE">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Debe anexarse completa y legible en todas las hojas.</w:t>
      </w:r>
    </w:p>
    <w:p w14:paraId="40B3BBB6" w14:textId="77777777" w:rsidR="002A7957" w:rsidRPr="00FD7DDE" w:rsidRDefault="002A7957" w:rsidP="00FD7DDE">
      <w:pPr>
        <w:rPr>
          <w:rFonts w:ascii="Arial" w:hAnsi="Arial" w:cs="Arial"/>
          <w:sz w:val="20"/>
          <w:szCs w:val="20"/>
          <w:lang w:val="es-MX"/>
        </w:rPr>
      </w:pPr>
    </w:p>
    <w:p w14:paraId="4A350836"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5.- </w:t>
      </w:r>
      <w:r w:rsidRPr="00FD7DDE">
        <w:rPr>
          <w:rFonts w:ascii="Arial" w:hAnsi="Arial" w:cs="Arial"/>
          <w:sz w:val="20"/>
          <w:szCs w:val="20"/>
          <w:lang w:val="es-MX"/>
        </w:rPr>
        <w:tab/>
        <w:t>Comprobante de domicilio Fiscal</w:t>
      </w:r>
    </w:p>
    <w:p w14:paraId="6F88EA5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Vigencia no mayor a 2 meses</w:t>
      </w:r>
    </w:p>
    <w:p w14:paraId="7291F21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Comprobante de domicilio oficial (Recibo de agua, Luz, Teléfono fijo, predio)</w:t>
      </w:r>
    </w:p>
    <w:p w14:paraId="6400BC36"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Debe estar a nombre de la empresa, en caso de no ser así, adjuntar contrato de arrendamiento, comodato.</w:t>
      </w:r>
    </w:p>
    <w:p w14:paraId="0B414075" w14:textId="77777777" w:rsidR="002A7957" w:rsidRPr="00FD7DDE" w:rsidRDefault="002A7957" w:rsidP="00FD7DDE">
      <w:pPr>
        <w:rPr>
          <w:rFonts w:ascii="Arial" w:hAnsi="Arial" w:cs="Arial"/>
          <w:sz w:val="20"/>
          <w:szCs w:val="20"/>
          <w:lang w:val="es-MX"/>
        </w:rPr>
      </w:pPr>
    </w:p>
    <w:p w14:paraId="61527E0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6.- </w:t>
      </w:r>
      <w:r w:rsidRPr="00FD7DDE">
        <w:rPr>
          <w:rFonts w:ascii="Arial" w:hAnsi="Arial" w:cs="Arial"/>
          <w:sz w:val="20"/>
          <w:szCs w:val="20"/>
          <w:lang w:val="es-MX"/>
        </w:rPr>
        <w:tab/>
        <w:t>Identificación Oficial Vigente del (los) representante(es) legal(es), con actos de dominio</w:t>
      </w:r>
    </w:p>
    <w:p w14:paraId="34B8BA5D"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 xml:space="preserve">Credencial de elector; pasaporte Vigente </w:t>
      </w:r>
      <w:proofErr w:type="spellStart"/>
      <w:r w:rsidRPr="00FD7DDE">
        <w:rPr>
          <w:rFonts w:ascii="Arial" w:hAnsi="Arial" w:cs="Arial"/>
          <w:sz w:val="20"/>
          <w:szCs w:val="20"/>
          <w:lang w:val="es-MX"/>
        </w:rPr>
        <w:t>ó</w:t>
      </w:r>
      <w:proofErr w:type="spellEnd"/>
      <w:r w:rsidRPr="00FD7DDE">
        <w:rPr>
          <w:rFonts w:ascii="Arial" w:hAnsi="Arial" w:cs="Arial"/>
          <w:sz w:val="20"/>
          <w:szCs w:val="20"/>
          <w:lang w:val="es-MX"/>
        </w:rPr>
        <w:t xml:space="preserve"> FM2 (para extranjeros)</w:t>
      </w:r>
    </w:p>
    <w:p w14:paraId="2DD25EF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La firma deberá coincidir con la del convenio</w:t>
      </w:r>
    </w:p>
    <w:p w14:paraId="7A9334F9" w14:textId="77777777" w:rsidR="002A7957" w:rsidRPr="00FD7DDE" w:rsidRDefault="002A7957" w:rsidP="00FD7DDE">
      <w:pPr>
        <w:rPr>
          <w:rFonts w:ascii="Arial" w:hAnsi="Arial" w:cs="Arial"/>
          <w:sz w:val="20"/>
          <w:szCs w:val="20"/>
          <w:lang w:val="es-MX"/>
        </w:rPr>
      </w:pPr>
    </w:p>
    <w:p w14:paraId="7C643A93"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7.- </w:t>
      </w:r>
      <w:r w:rsidRPr="00FD7DDE">
        <w:rPr>
          <w:rFonts w:ascii="Arial" w:hAnsi="Arial" w:cs="Arial"/>
          <w:sz w:val="20"/>
          <w:szCs w:val="20"/>
          <w:lang w:val="es-MX"/>
        </w:rPr>
        <w:tab/>
        <w:t>Alta en Hacienda y sus modificaciones</w:t>
      </w:r>
    </w:p>
    <w:p w14:paraId="2C281F0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Anexo R-1 o R-2 en caso de haber cambios de situación fiscal (razón social o domicilio fiscal)</w:t>
      </w:r>
    </w:p>
    <w:p w14:paraId="1A3A17BF"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En caso de no tener las actualizaciones, pondrán obtenerlas de la página del SAT.</w:t>
      </w:r>
    </w:p>
    <w:p w14:paraId="41ADBE92" w14:textId="77777777" w:rsidR="002A7957" w:rsidRPr="00FD7DDE" w:rsidRDefault="002A7957" w:rsidP="00FD7DDE">
      <w:pPr>
        <w:rPr>
          <w:rFonts w:ascii="Arial" w:hAnsi="Arial" w:cs="Arial"/>
          <w:sz w:val="20"/>
          <w:szCs w:val="20"/>
          <w:lang w:val="es-MX"/>
        </w:rPr>
      </w:pPr>
    </w:p>
    <w:p w14:paraId="4174CC1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8.- </w:t>
      </w:r>
      <w:r w:rsidRPr="00FD7DDE">
        <w:rPr>
          <w:rFonts w:ascii="Arial" w:hAnsi="Arial" w:cs="Arial"/>
          <w:sz w:val="20"/>
          <w:szCs w:val="20"/>
          <w:lang w:val="es-MX"/>
        </w:rPr>
        <w:tab/>
        <w:t>Cédula del Registro Federal de Contribuyentes (RFC, Hoja Azul)</w:t>
      </w:r>
    </w:p>
    <w:p w14:paraId="38C77603" w14:textId="77777777" w:rsidR="002A7957" w:rsidRPr="00FD7DDE" w:rsidRDefault="002A7957" w:rsidP="00FD7DDE">
      <w:pPr>
        <w:rPr>
          <w:rFonts w:ascii="Arial" w:hAnsi="Arial" w:cs="Arial"/>
          <w:sz w:val="20"/>
          <w:szCs w:val="20"/>
          <w:lang w:val="es-MX"/>
        </w:rPr>
      </w:pPr>
    </w:p>
    <w:p w14:paraId="57072622"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9.- </w:t>
      </w:r>
      <w:r w:rsidRPr="00FD7DDE">
        <w:rPr>
          <w:rFonts w:ascii="Arial" w:hAnsi="Arial" w:cs="Arial"/>
          <w:sz w:val="20"/>
          <w:szCs w:val="20"/>
          <w:lang w:val="es-MX"/>
        </w:rPr>
        <w:tab/>
        <w:t>Estado de Cuenta Bancario donde se depositarán los recursos</w:t>
      </w:r>
    </w:p>
    <w:p w14:paraId="484EC669"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Sucursal, plaza, CLABE interbancaria</w:t>
      </w:r>
    </w:p>
    <w:p w14:paraId="111E7EB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Vigencia no mayor a 2 meses</w:t>
      </w:r>
    </w:p>
    <w:p w14:paraId="59F0F54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Estado de cuenta que emite la Institución Financiera y llega su domicilio.</w:t>
      </w:r>
    </w:p>
    <w:p w14:paraId="0BFE4564" w14:textId="77777777" w:rsidR="002A7957" w:rsidRPr="00FD7DDE" w:rsidRDefault="002A7957" w:rsidP="00FD7DDE">
      <w:pPr>
        <w:rPr>
          <w:rFonts w:ascii="Arial" w:hAnsi="Arial" w:cs="Arial"/>
          <w:sz w:val="20"/>
          <w:szCs w:val="20"/>
          <w:lang w:val="es-MX"/>
        </w:rPr>
      </w:pPr>
    </w:p>
    <w:p w14:paraId="34B8C15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FD7DDE" w:rsidRDefault="002A7957" w:rsidP="00FD7DDE">
      <w:pPr>
        <w:rPr>
          <w:rFonts w:ascii="Arial" w:hAnsi="Arial" w:cs="Arial"/>
          <w:sz w:val="20"/>
          <w:szCs w:val="20"/>
          <w:lang w:val="es-MX"/>
        </w:rPr>
      </w:pPr>
    </w:p>
    <w:p w14:paraId="04DAE9DB"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A)</w:t>
      </w:r>
      <w:r w:rsidRPr="00FD7DDE">
        <w:rPr>
          <w:rFonts w:ascii="Arial" w:hAnsi="Arial" w:cs="Arial"/>
          <w:sz w:val="20"/>
          <w:szCs w:val="20"/>
          <w:lang w:val="es-MX"/>
        </w:rPr>
        <w:tab/>
        <w:t>Contrato de descuento automático Cadenas Productivas</w:t>
      </w:r>
    </w:p>
    <w:p w14:paraId="5D4A210B"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Firmado por el representante legal con poderes de dominio.</w:t>
      </w:r>
    </w:p>
    <w:p w14:paraId="7FE27C7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2 convenios con firmas originales</w:t>
      </w:r>
    </w:p>
    <w:p w14:paraId="2ECD9010"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ab/>
      </w:r>
      <w:r w:rsidRPr="00FD7DDE">
        <w:rPr>
          <w:rFonts w:ascii="Arial" w:hAnsi="Arial" w:cs="Arial"/>
          <w:sz w:val="20"/>
          <w:szCs w:val="20"/>
          <w:lang w:val="es-MX"/>
        </w:rPr>
        <w:tab/>
      </w:r>
    </w:p>
    <w:p w14:paraId="1F1C7D85"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B)</w:t>
      </w:r>
      <w:r w:rsidRPr="00FD7DDE">
        <w:rPr>
          <w:rFonts w:ascii="Arial" w:hAnsi="Arial" w:cs="Arial"/>
          <w:sz w:val="20"/>
          <w:szCs w:val="20"/>
          <w:lang w:val="es-MX"/>
        </w:rPr>
        <w:tab/>
        <w:t>Contratos Originales de cada Intermediario Financiero.</w:t>
      </w:r>
    </w:p>
    <w:p w14:paraId="23082AA4"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w:t>
      </w:r>
      <w:r w:rsidRPr="00FD7DDE">
        <w:rPr>
          <w:rFonts w:ascii="Arial" w:hAnsi="Arial" w:cs="Arial"/>
          <w:sz w:val="20"/>
          <w:szCs w:val="20"/>
          <w:lang w:val="es-MX"/>
        </w:rPr>
        <w:tab/>
        <w:t>Firmado por el representante legal con poderes de dominio.</w:t>
      </w:r>
    </w:p>
    <w:p w14:paraId="0B588875" w14:textId="77777777" w:rsidR="002A7957" w:rsidRPr="00FD7DDE" w:rsidRDefault="002A7957" w:rsidP="00FD7DDE">
      <w:pPr>
        <w:rPr>
          <w:rFonts w:ascii="Arial" w:hAnsi="Arial" w:cs="Arial"/>
          <w:sz w:val="20"/>
          <w:szCs w:val="20"/>
          <w:lang w:val="es-MX"/>
        </w:rPr>
      </w:pPr>
    </w:p>
    <w:p w14:paraId="5E77B0CA"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Únicamente, para personas Morales)</w:t>
      </w:r>
    </w:p>
    <w:p w14:paraId="30C62FBE" w14:textId="77777777" w:rsidR="002A7957" w:rsidRPr="00FD7DDE" w:rsidRDefault="002A7957" w:rsidP="00FD7DDE">
      <w:pPr>
        <w:rPr>
          <w:rFonts w:ascii="Arial" w:hAnsi="Arial" w:cs="Arial"/>
          <w:sz w:val="20"/>
          <w:szCs w:val="20"/>
          <w:lang w:val="es-MX"/>
        </w:rPr>
      </w:pPr>
      <w:r w:rsidRPr="00FD7DD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FD7DDE">
        <w:rPr>
          <w:rFonts w:ascii="Arial" w:hAnsi="Arial" w:cs="Arial"/>
          <w:sz w:val="20"/>
          <w:szCs w:val="20"/>
          <w:lang w:val="es-MX"/>
        </w:rPr>
        <w:t>Inn</w:t>
      </w:r>
      <w:proofErr w:type="spellEnd"/>
      <w:r w:rsidRPr="00FD7DDE">
        <w:rPr>
          <w:rFonts w:ascii="Arial" w:hAnsi="Arial" w:cs="Arial"/>
          <w:sz w:val="20"/>
          <w:szCs w:val="20"/>
          <w:lang w:val="es-MX"/>
        </w:rPr>
        <w:t>, C.P. 01020, Alcaldía Álvaro Obregón, en el Edificio Anexo, nivel Jardín, área de Atención a Clientes.</w:t>
      </w:r>
    </w:p>
    <w:p w14:paraId="3E225740" w14:textId="77777777" w:rsidR="002A7957" w:rsidRPr="00FD7DDE" w:rsidRDefault="002A7957" w:rsidP="00FD7DDE">
      <w:pPr>
        <w:rPr>
          <w:rFonts w:ascii="Arial" w:hAnsi="Arial" w:cs="Arial"/>
          <w:sz w:val="20"/>
          <w:szCs w:val="20"/>
          <w:lang w:val="es-MX"/>
        </w:rPr>
      </w:pPr>
    </w:p>
    <w:p w14:paraId="467A1A2D" w14:textId="77777777" w:rsidR="002A7957" w:rsidRPr="00FD7DDE" w:rsidRDefault="002A7957" w:rsidP="00FD7DDE">
      <w:pPr>
        <w:rPr>
          <w:rFonts w:ascii="Arial" w:hAnsi="Arial" w:cs="Arial"/>
          <w:sz w:val="20"/>
          <w:szCs w:val="20"/>
          <w:lang w:val="es-MX"/>
        </w:rPr>
      </w:pPr>
    </w:p>
    <w:p w14:paraId="554B07B7" w14:textId="77777777" w:rsidR="002A7957" w:rsidRPr="00FD7DDE" w:rsidRDefault="002A7957" w:rsidP="00FD7DDE">
      <w:pPr>
        <w:rPr>
          <w:rFonts w:ascii="Arial" w:hAnsi="Arial" w:cs="Arial"/>
          <w:sz w:val="20"/>
          <w:szCs w:val="20"/>
        </w:rPr>
      </w:pPr>
    </w:p>
    <w:p w14:paraId="4379B9A7" w14:textId="2A73178A" w:rsidR="00D41F87" w:rsidRPr="00FD7DDE" w:rsidRDefault="00D41F87" w:rsidP="00FD7DDE">
      <w:pPr>
        <w:jc w:val="left"/>
        <w:rPr>
          <w:rFonts w:ascii="Arial" w:hAnsi="Arial" w:cs="Arial"/>
          <w:sz w:val="20"/>
          <w:szCs w:val="20"/>
        </w:rPr>
      </w:pPr>
      <w:r w:rsidRPr="00FD7DDE">
        <w:rPr>
          <w:rFonts w:ascii="Arial" w:hAnsi="Arial" w:cs="Arial"/>
          <w:sz w:val="20"/>
          <w:szCs w:val="20"/>
        </w:rPr>
        <w:br w:type="page"/>
      </w:r>
    </w:p>
    <w:p w14:paraId="785AD619" w14:textId="77777777" w:rsidR="002A7957" w:rsidRPr="00FD7DDE" w:rsidRDefault="002A7957" w:rsidP="00FD7DDE">
      <w:pPr>
        <w:jc w:val="center"/>
        <w:rPr>
          <w:rFonts w:ascii="Arial" w:hAnsi="Arial" w:cs="Arial"/>
          <w:b/>
          <w:sz w:val="20"/>
          <w:szCs w:val="20"/>
        </w:rPr>
      </w:pPr>
      <w:r w:rsidRPr="00FD7DDE">
        <w:rPr>
          <w:rFonts w:ascii="Arial" w:hAnsi="Arial" w:cs="Arial"/>
          <w:b/>
          <w:sz w:val="20"/>
          <w:szCs w:val="20"/>
        </w:rPr>
        <w:lastRenderedPageBreak/>
        <w:t>Escrito 5</w:t>
      </w:r>
    </w:p>
    <w:p w14:paraId="4FD485D3" w14:textId="77777777" w:rsidR="002A7957" w:rsidRPr="00FD7DDE" w:rsidRDefault="002A7957" w:rsidP="00FD7DDE">
      <w:pPr>
        <w:jc w:val="center"/>
        <w:rPr>
          <w:rFonts w:ascii="Arial" w:hAnsi="Arial" w:cs="Arial"/>
          <w:b/>
          <w:sz w:val="20"/>
          <w:szCs w:val="20"/>
        </w:rPr>
      </w:pPr>
    </w:p>
    <w:p w14:paraId="271EDC86" w14:textId="77777777" w:rsidR="002A7957" w:rsidRPr="00FD7DDE" w:rsidRDefault="002A7957" w:rsidP="00FD7DDE">
      <w:pPr>
        <w:jc w:val="center"/>
        <w:rPr>
          <w:rFonts w:ascii="Arial" w:hAnsi="Arial" w:cs="Arial"/>
          <w:b/>
          <w:sz w:val="20"/>
          <w:szCs w:val="20"/>
        </w:rPr>
      </w:pPr>
      <w:r w:rsidRPr="00FD7DDE">
        <w:rPr>
          <w:rFonts w:ascii="Arial" w:hAnsi="Arial" w:cs="Arial"/>
          <w:b/>
          <w:sz w:val="20"/>
          <w:szCs w:val="20"/>
        </w:rPr>
        <w:t>Numeral 6.1 Documentación Legal y Administrativa</w:t>
      </w:r>
    </w:p>
    <w:p w14:paraId="65FED798" w14:textId="77777777" w:rsidR="002A7957" w:rsidRPr="00FD7DDE" w:rsidRDefault="002A7957" w:rsidP="00FD7DDE">
      <w:pPr>
        <w:jc w:val="center"/>
        <w:rPr>
          <w:rFonts w:ascii="Arial" w:hAnsi="Arial" w:cs="Arial"/>
          <w:b/>
          <w:sz w:val="20"/>
          <w:szCs w:val="20"/>
        </w:rPr>
      </w:pPr>
    </w:p>
    <w:p w14:paraId="7CA1D707" w14:textId="77777777" w:rsidR="002A7957" w:rsidRPr="00FD7DDE" w:rsidRDefault="002A7957" w:rsidP="00FD7DDE">
      <w:pPr>
        <w:jc w:val="center"/>
        <w:rPr>
          <w:rFonts w:ascii="Arial" w:hAnsi="Arial" w:cs="Arial"/>
          <w:b/>
          <w:sz w:val="20"/>
          <w:szCs w:val="20"/>
        </w:rPr>
      </w:pPr>
      <w:r w:rsidRPr="00FD7DDE">
        <w:rPr>
          <w:rFonts w:ascii="Arial" w:hAnsi="Arial" w:cs="Arial"/>
          <w:b/>
          <w:sz w:val="20"/>
          <w:szCs w:val="20"/>
        </w:rPr>
        <w:t>Documento relativo INFONAVIT</w:t>
      </w:r>
    </w:p>
    <w:p w14:paraId="67C32E90" w14:textId="77777777" w:rsidR="002A7957" w:rsidRPr="00FD7DDE" w:rsidRDefault="002A7957" w:rsidP="00FD7DDE">
      <w:pPr>
        <w:jc w:val="center"/>
        <w:rPr>
          <w:rFonts w:ascii="Arial" w:hAnsi="Arial" w:cs="Arial"/>
          <w:b/>
          <w:sz w:val="20"/>
          <w:szCs w:val="20"/>
        </w:rPr>
      </w:pPr>
    </w:p>
    <w:p w14:paraId="45DE3071" w14:textId="77777777" w:rsidR="002A7957" w:rsidRPr="00FD7DDE" w:rsidRDefault="002A7957" w:rsidP="00FD7DDE">
      <w:pPr>
        <w:pStyle w:val="Prrafodelista11"/>
        <w:spacing w:before="0" w:after="0" w:line="240" w:lineRule="auto"/>
        <w:ind w:left="0"/>
        <w:rPr>
          <w:rFonts w:cs="Arial"/>
          <w:i/>
          <w:iCs/>
          <w:sz w:val="20"/>
          <w:szCs w:val="20"/>
        </w:rPr>
      </w:pPr>
    </w:p>
    <w:p w14:paraId="77F528A1" w14:textId="77777777" w:rsidR="002A7957" w:rsidRPr="00FD7DDE" w:rsidRDefault="002A7957" w:rsidP="00FD7DDE">
      <w:pPr>
        <w:pStyle w:val="Prrafodelista11"/>
        <w:spacing w:before="0" w:after="0" w:line="240" w:lineRule="auto"/>
        <w:ind w:left="0"/>
        <w:rPr>
          <w:rFonts w:cs="Arial"/>
          <w:b/>
          <w:sz w:val="20"/>
          <w:szCs w:val="20"/>
          <w:u w:val="single"/>
          <w:lang w:val="es-ES_tradnl"/>
        </w:rPr>
      </w:pPr>
      <w:r w:rsidRPr="00FD7DDE">
        <w:rPr>
          <w:rFonts w:cs="Arial"/>
          <w:b/>
          <w:sz w:val="20"/>
          <w:szCs w:val="20"/>
          <w:u w:val="single"/>
          <w:lang w:val="es-ES_tradnl"/>
        </w:rPr>
        <w:t>En caso de no presentar Constancia de Situación Fiscal vigente a la fecha de apertura se sugiere el siguiente escrito.</w:t>
      </w:r>
    </w:p>
    <w:p w14:paraId="13249091" w14:textId="77777777" w:rsidR="002A7957" w:rsidRPr="00FD7DDE" w:rsidRDefault="002A7957" w:rsidP="00FD7DDE">
      <w:pPr>
        <w:pStyle w:val="Prrafodelista11"/>
        <w:spacing w:before="0" w:after="0" w:line="240" w:lineRule="auto"/>
        <w:ind w:left="0"/>
        <w:rPr>
          <w:rFonts w:cs="Arial"/>
          <w:i/>
          <w:iCs/>
          <w:sz w:val="20"/>
          <w:szCs w:val="20"/>
        </w:rPr>
      </w:pPr>
    </w:p>
    <w:p w14:paraId="7CCAC9B0" w14:textId="5FA26495" w:rsidR="002A7957" w:rsidRPr="00FD7DDE" w:rsidRDefault="002A7957" w:rsidP="00FD7DDE">
      <w:pPr>
        <w:jc w:val="right"/>
        <w:rPr>
          <w:rFonts w:ascii="Arial" w:hAnsi="Arial" w:cs="Arial"/>
          <w:b/>
          <w:sz w:val="20"/>
          <w:szCs w:val="20"/>
        </w:rPr>
      </w:pPr>
      <w:r w:rsidRPr="00FD7DDE">
        <w:rPr>
          <w:rFonts w:ascii="Arial" w:hAnsi="Arial" w:cs="Arial"/>
          <w:b/>
          <w:sz w:val="20"/>
          <w:szCs w:val="20"/>
        </w:rPr>
        <w:t xml:space="preserve">Ciudad de México a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w:t>
      </w:r>
      <w:r w:rsidR="00977A30" w:rsidRPr="00FD7DDE">
        <w:rPr>
          <w:rFonts w:ascii="Arial" w:hAnsi="Arial" w:cs="Arial"/>
          <w:b/>
          <w:sz w:val="20"/>
          <w:szCs w:val="20"/>
        </w:rPr>
        <w:t>202</w:t>
      </w:r>
      <w:r w:rsidR="00B64CBB" w:rsidRPr="00FD7DDE">
        <w:rPr>
          <w:rFonts w:ascii="Arial" w:hAnsi="Arial" w:cs="Arial"/>
          <w:b/>
          <w:sz w:val="20"/>
          <w:szCs w:val="20"/>
        </w:rPr>
        <w:t>3</w:t>
      </w:r>
    </w:p>
    <w:p w14:paraId="0AA85BED" w14:textId="77777777" w:rsidR="002A7957" w:rsidRPr="00FD7DDE" w:rsidRDefault="002A7957" w:rsidP="00FD7DDE">
      <w:pPr>
        <w:rPr>
          <w:rFonts w:ascii="Arial" w:hAnsi="Arial" w:cs="Arial"/>
          <w:b/>
          <w:sz w:val="20"/>
          <w:szCs w:val="20"/>
        </w:rPr>
      </w:pPr>
    </w:p>
    <w:p w14:paraId="77DB57A7" w14:textId="77777777" w:rsidR="002A7957" w:rsidRPr="00FD7DDE" w:rsidRDefault="002A7957" w:rsidP="00FD7DDE">
      <w:pPr>
        <w:rPr>
          <w:rFonts w:ascii="Arial" w:hAnsi="Arial" w:cs="Arial"/>
          <w:b/>
          <w:sz w:val="20"/>
          <w:szCs w:val="20"/>
        </w:rPr>
      </w:pPr>
    </w:p>
    <w:p w14:paraId="34BEA997" w14:textId="77777777" w:rsidR="002A7957" w:rsidRPr="00FD7DDE" w:rsidRDefault="002A7957"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117CCC84" w14:textId="77777777" w:rsidR="002A7957" w:rsidRPr="00FD7DDE" w:rsidRDefault="002A7957" w:rsidP="00FD7DDE">
      <w:pPr>
        <w:rPr>
          <w:rFonts w:ascii="Arial" w:hAnsi="Arial" w:cs="Arial"/>
          <w:b/>
          <w:bCs/>
          <w:iCs/>
          <w:sz w:val="20"/>
          <w:szCs w:val="20"/>
          <w:lang w:eastAsia="es-MX"/>
        </w:rPr>
      </w:pPr>
      <w:r w:rsidRPr="00FD7DDE">
        <w:rPr>
          <w:rFonts w:ascii="Arial" w:hAnsi="Arial" w:cs="Arial"/>
          <w:b/>
          <w:bCs/>
          <w:iCs/>
          <w:sz w:val="20"/>
          <w:szCs w:val="20"/>
          <w:lang w:eastAsia="es-MX"/>
        </w:rPr>
        <w:t>PRESENTE</w:t>
      </w:r>
    </w:p>
    <w:p w14:paraId="5B6AB59F" w14:textId="03F00164" w:rsidR="002A7957" w:rsidRPr="00FD7DDE" w:rsidRDefault="002A7957" w:rsidP="00FD7DDE">
      <w:pPr>
        <w:ind w:right="51"/>
        <w:rPr>
          <w:rFonts w:ascii="Arial" w:hAnsi="Arial" w:cs="Arial"/>
          <w:sz w:val="20"/>
          <w:szCs w:val="20"/>
        </w:rPr>
      </w:pPr>
    </w:p>
    <w:p w14:paraId="29721E44" w14:textId="77777777" w:rsidR="00470886" w:rsidRPr="00FD7DDE" w:rsidRDefault="00470886" w:rsidP="00FD7DDE">
      <w:pPr>
        <w:ind w:right="51"/>
        <w:rPr>
          <w:rFonts w:ascii="Arial" w:hAnsi="Arial" w:cs="Arial"/>
          <w:sz w:val="20"/>
          <w:szCs w:val="20"/>
        </w:rPr>
      </w:pPr>
    </w:p>
    <w:p w14:paraId="27C6763F" w14:textId="77777777" w:rsidR="002A7957" w:rsidRPr="00FD7DDE" w:rsidRDefault="002A7957" w:rsidP="00FD7DDE">
      <w:pPr>
        <w:rPr>
          <w:rFonts w:ascii="Arial" w:hAnsi="Arial" w:cs="Arial"/>
          <w:sz w:val="20"/>
          <w:szCs w:val="20"/>
        </w:rPr>
      </w:pPr>
      <w:r w:rsidRPr="00FD7DDE">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FD7DDE" w:rsidRDefault="002A7957" w:rsidP="00FD7DDE">
      <w:pPr>
        <w:rPr>
          <w:rFonts w:ascii="Arial" w:hAnsi="Arial" w:cs="Arial"/>
          <w:sz w:val="20"/>
          <w:szCs w:val="20"/>
        </w:rPr>
      </w:pPr>
    </w:p>
    <w:p w14:paraId="3897AC32" w14:textId="77777777" w:rsidR="002A7957" w:rsidRPr="00FD7DDE" w:rsidRDefault="002A7957" w:rsidP="00FD7DDE">
      <w:pPr>
        <w:rPr>
          <w:rFonts w:ascii="Arial" w:hAnsi="Arial" w:cs="Arial"/>
          <w:color w:val="FF0000"/>
          <w:sz w:val="20"/>
          <w:szCs w:val="20"/>
        </w:rPr>
      </w:pPr>
    </w:p>
    <w:p w14:paraId="483603ED" w14:textId="77777777" w:rsidR="00116338" w:rsidRPr="00FD7DDE" w:rsidRDefault="00116338"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5B417529"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79388C78"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0A9FEEFB" w14:textId="77777777" w:rsidR="002A7957" w:rsidRPr="00FD7DDE" w:rsidRDefault="002A7957" w:rsidP="00FD7DDE">
      <w:pPr>
        <w:tabs>
          <w:tab w:val="left" w:pos="4161"/>
        </w:tabs>
        <w:jc w:val="center"/>
        <w:rPr>
          <w:rFonts w:ascii="Arial" w:hAnsi="Arial" w:cs="Arial"/>
          <w:sz w:val="20"/>
          <w:szCs w:val="20"/>
        </w:rPr>
      </w:pPr>
    </w:p>
    <w:p w14:paraId="349FCCCE" w14:textId="77777777" w:rsidR="002A7957" w:rsidRPr="00FD7DDE" w:rsidRDefault="002A7957" w:rsidP="00FD7DDE">
      <w:pPr>
        <w:tabs>
          <w:tab w:val="left" w:pos="4161"/>
        </w:tabs>
        <w:rPr>
          <w:rFonts w:ascii="Arial" w:hAnsi="Arial" w:cs="Arial"/>
          <w:sz w:val="20"/>
          <w:szCs w:val="20"/>
        </w:rPr>
      </w:pPr>
    </w:p>
    <w:p w14:paraId="7180C875" w14:textId="77777777" w:rsidR="002A7957" w:rsidRPr="00FD7DDE" w:rsidRDefault="002A7957" w:rsidP="00FD7DDE">
      <w:pPr>
        <w:tabs>
          <w:tab w:val="left" w:pos="4161"/>
        </w:tabs>
        <w:rPr>
          <w:rFonts w:ascii="Arial" w:hAnsi="Arial" w:cs="Arial"/>
          <w:sz w:val="20"/>
          <w:szCs w:val="20"/>
        </w:rPr>
      </w:pPr>
    </w:p>
    <w:p w14:paraId="51200D4A" w14:textId="0A78410B" w:rsidR="002A7957" w:rsidRPr="00FD7DDE" w:rsidRDefault="002A7957" w:rsidP="00FD7DDE">
      <w:pPr>
        <w:jc w:val="left"/>
        <w:rPr>
          <w:rFonts w:ascii="Arial" w:hAnsi="Arial" w:cs="Arial"/>
          <w:b/>
          <w:sz w:val="20"/>
          <w:szCs w:val="20"/>
          <w:lang w:val="es-MX"/>
        </w:rPr>
      </w:pPr>
    </w:p>
    <w:p w14:paraId="4263F978" w14:textId="10664C76" w:rsidR="00781E72" w:rsidRPr="00FD7DDE" w:rsidRDefault="00781E72" w:rsidP="00FD7DDE">
      <w:pPr>
        <w:jc w:val="left"/>
        <w:rPr>
          <w:rFonts w:ascii="Arial" w:hAnsi="Arial" w:cs="Arial"/>
          <w:b/>
          <w:sz w:val="20"/>
          <w:szCs w:val="20"/>
          <w:lang w:val="es-MX"/>
        </w:rPr>
      </w:pPr>
      <w:r w:rsidRPr="00FD7DDE">
        <w:rPr>
          <w:rFonts w:ascii="Arial" w:hAnsi="Arial" w:cs="Arial"/>
          <w:b/>
          <w:sz w:val="20"/>
          <w:szCs w:val="20"/>
          <w:lang w:val="es-MX"/>
        </w:rPr>
        <w:br w:type="page"/>
      </w:r>
    </w:p>
    <w:p w14:paraId="2295C14C" w14:textId="77777777" w:rsidR="0029508F" w:rsidRPr="00FD7DDE" w:rsidRDefault="0029508F" w:rsidP="00FD7DDE">
      <w:pPr>
        <w:ind w:left="567"/>
        <w:jc w:val="center"/>
        <w:rPr>
          <w:rFonts w:ascii="Arial" w:hAnsi="Arial" w:cs="Arial"/>
          <w:b/>
          <w:bCs/>
          <w:sz w:val="20"/>
          <w:szCs w:val="20"/>
          <w:lang w:val="es-MX"/>
        </w:rPr>
      </w:pPr>
      <w:r w:rsidRPr="00FD7DDE">
        <w:rPr>
          <w:rFonts w:ascii="Arial" w:hAnsi="Arial" w:cs="Arial"/>
          <w:b/>
          <w:bCs/>
          <w:sz w:val="20"/>
          <w:szCs w:val="20"/>
          <w:lang w:val="es-MX"/>
        </w:rPr>
        <w:lastRenderedPageBreak/>
        <w:t>Escrito 6-A</w:t>
      </w:r>
    </w:p>
    <w:p w14:paraId="2FC4081F" w14:textId="662541A5" w:rsidR="0029508F" w:rsidRPr="00FD7DDE" w:rsidRDefault="0029508F" w:rsidP="00FD7DDE">
      <w:pPr>
        <w:ind w:left="567"/>
        <w:jc w:val="center"/>
        <w:rPr>
          <w:rFonts w:ascii="Arial" w:hAnsi="Arial" w:cs="Arial"/>
          <w:sz w:val="20"/>
          <w:szCs w:val="20"/>
          <w:lang w:val="es-MX"/>
        </w:rPr>
      </w:pPr>
      <w:r w:rsidRPr="00FD7DDE">
        <w:rPr>
          <w:rFonts w:ascii="Arial" w:hAnsi="Arial" w:cs="Arial"/>
          <w:sz w:val="20"/>
          <w:szCs w:val="20"/>
          <w:lang w:val="es-MX"/>
        </w:rPr>
        <w:t>Porcentaje contenido nacional.</w:t>
      </w:r>
    </w:p>
    <w:p w14:paraId="0E78629C" w14:textId="77777777" w:rsidR="0029508F" w:rsidRPr="00FD7DDE" w:rsidRDefault="0029508F" w:rsidP="00FD7DDE">
      <w:pPr>
        <w:ind w:left="567"/>
        <w:rPr>
          <w:rFonts w:ascii="Arial" w:hAnsi="Arial" w:cs="Arial"/>
          <w:b/>
          <w:bCs/>
          <w:sz w:val="20"/>
          <w:szCs w:val="20"/>
          <w:lang w:val="es-MX"/>
        </w:rPr>
      </w:pPr>
    </w:p>
    <w:p w14:paraId="44397FA0" w14:textId="7B937BEE" w:rsidR="00D41F87" w:rsidRPr="00FD7DDE" w:rsidRDefault="00D41F87" w:rsidP="00FD7DDE">
      <w:pPr>
        <w:tabs>
          <w:tab w:val="left" w:pos="284"/>
        </w:tabs>
        <w:rPr>
          <w:rFonts w:ascii="Arial" w:hAnsi="Arial" w:cs="Arial"/>
          <w:b/>
          <w:bCs/>
          <w:sz w:val="20"/>
          <w:szCs w:val="20"/>
          <w:lang w:val="es-MX" w:eastAsia="es-MX"/>
        </w:rPr>
      </w:pPr>
      <w:r w:rsidRPr="00FD7DDE">
        <w:rPr>
          <w:rFonts w:ascii="Arial" w:hAnsi="Arial" w:cs="Arial"/>
          <w:b/>
          <w:bCs/>
          <w:sz w:val="20"/>
          <w:szCs w:val="20"/>
          <w:lang w:val="es-MX" w:eastAsia="es-MX"/>
        </w:rPr>
        <w:t xml:space="preserve">FORMATO PARA LA </w:t>
      </w:r>
      <w:r w:rsidR="0029508F" w:rsidRPr="00FD7DDE">
        <w:rPr>
          <w:rFonts w:ascii="Arial" w:hAnsi="Arial" w:cs="Arial"/>
          <w:b/>
          <w:bCs/>
          <w:sz w:val="20"/>
          <w:szCs w:val="20"/>
          <w:lang w:val="es-MX" w:eastAsia="es-MX"/>
        </w:rPr>
        <w:t>MANIFESTACIÓN</w:t>
      </w:r>
      <w:r w:rsidRPr="00FD7DDE">
        <w:rPr>
          <w:rFonts w:ascii="Arial" w:hAnsi="Arial" w:cs="Arial"/>
          <w:b/>
          <w:bCs/>
          <w:sz w:val="20"/>
          <w:szCs w:val="20"/>
          <w:lang w:val="es-MX" w:eastAsia="es-MX"/>
        </w:rPr>
        <w:t xml:space="preserve"> DE QUE LOS BIENES</w:t>
      </w:r>
      <w:r w:rsidR="0059226A" w:rsidRPr="00FD7DDE">
        <w:rPr>
          <w:rFonts w:ascii="Arial" w:hAnsi="Arial" w:cs="Arial"/>
          <w:b/>
          <w:bCs/>
          <w:sz w:val="20"/>
          <w:szCs w:val="20"/>
          <w:lang w:val="es-MX" w:eastAsia="es-MX"/>
        </w:rPr>
        <w:t xml:space="preserve"> OFERTADOS</w:t>
      </w:r>
      <w:r w:rsidRPr="00FD7DDE">
        <w:rPr>
          <w:rFonts w:ascii="Arial" w:hAnsi="Arial" w:cs="Arial"/>
          <w:b/>
          <w:bCs/>
          <w:sz w:val="20"/>
          <w:szCs w:val="20"/>
          <w:lang w:val="es-MX" w:eastAsia="es-MX"/>
        </w:rPr>
        <w:t xml:space="preserve"> DE ORIGEN NACIONAL CUMPLEN CON LO ESTABLECIDO EN EL ARTÍCULO 28, FRACCIÓN I DE LA LEY DE ADQUISICIONES, ARRENDAMIENTOS Y SERVICIOS DEL SECTOR PÚBLICO</w:t>
      </w:r>
      <w:r w:rsidR="00C351C9" w:rsidRPr="00FD7DDE">
        <w:rPr>
          <w:rFonts w:ascii="Arial" w:hAnsi="Arial" w:cs="Arial"/>
          <w:b/>
          <w:bCs/>
          <w:sz w:val="20"/>
          <w:szCs w:val="20"/>
          <w:lang w:val="es-MX" w:eastAsia="es-MX"/>
        </w:rPr>
        <w:t>.</w:t>
      </w:r>
    </w:p>
    <w:p w14:paraId="6CE1E9C6" w14:textId="77777777" w:rsidR="00D41F87" w:rsidRPr="00FD7DDE" w:rsidRDefault="00D41F87" w:rsidP="00FD7DDE">
      <w:pPr>
        <w:tabs>
          <w:tab w:val="left" w:pos="284"/>
        </w:tabs>
        <w:jc w:val="center"/>
        <w:rPr>
          <w:rFonts w:ascii="Arial" w:hAnsi="Arial" w:cs="Arial"/>
          <w:b/>
          <w:smallCaps/>
          <w:sz w:val="20"/>
          <w:szCs w:val="20"/>
          <w:lang w:val="es-MX"/>
        </w:rPr>
      </w:pPr>
    </w:p>
    <w:p w14:paraId="31D24A2A" w14:textId="77777777" w:rsidR="00D41F87" w:rsidRPr="00FD7DDE" w:rsidRDefault="00D41F87" w:rsidP="00FD7DDE">
      <w:pPr>
        <w:autoSpaceDE w:val="0"/>
        <w:autoSpaceDN w:val="0"/>
        <w:adjustRightInd w:val="0"/>
        <w:jc w:val="right"/>
        <w:rPr>
          <w:rFonts w:ascii="Arial" w:hAnsi="Arial" w:cs="Arial"/>
          <w:sz w:val="20"/>
          <w:szCs w:val="20"/>
        </w:rPr>
      </w:pPr>
    </w:p>
    <w:p w14:paraId="14DD51D7" w14:textId="4A2648C9" w:rsidR="00D41F87" w:rsidRPr="00FD7DDE" w:rsidRDefault="00D41F87" w:rsidP="00FD7DDE">
      <w:pPr>
        <w:jc w:val="right"/>
        <w:rPr>
          <w:rFonts w:ascii="Arial" w:hAnsi="Arial" w:cs="Arial"/>
          <w:b/>
          <w:sz w:val="20"/>
          <w:szCs w:val="20"/>
        </w:rPr>
      </w:pPr>
      <w:r w:rsidRPr="00FD7DDE">
        <w:rPr>
          <w:rFonts w:ascii="Arial" w:hAnsi="Arial" w:cs="Arial"/>
          <w:b/>
          <w:sz w:val="20"/>
          <w:szCs w:val="20"/>
        </w:rPr>
        <w:t xml:space="preserve">Ciudad de México a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202</w:t>
      </w:r>
      <w:r w:rsidR="00B64CBB" w:rsidRPr="00FD7DDE">
        <w:rPr>
          <w:rFonts w:ascii="Arial" w:hAnsi="Arial" w:cs="Arial"/>
          <w:b/>
          <w:sz w:val="20"/>
          <w:szCs w:val="20"/>
        </w:rPr>
        <w:t>3</w:t>
      </w:r>
    </w:p>
    <w:p w14:paraId="5CABA27A" w14:textId="77777777" w:rsidR="00D41F87" w:rsidRPr="00FD7DDE" w:rsidRDefault="00D41F87" w:rsidP="00FD7DDE">
      <w:pPr>
        <w:autoSpaceDE w:val="0"/>
        <w:autoSpaceDN w:val="0"/>
        <w:adjustRightInd w:val="0"/>
        <w:rPr>
          <w:rFonts w:ascii="Arial" w:hAnsi="Arial" w:cs="Arial"/>
          <w:sz w:val="20"/>
          <w:szCs w:val="20"/>
        </w:rPr>
      </w:pPr>
    </w:p>
    <w:p w14:paraId="763E8B32" w14:textId="77777777" w:rsidR="00470886" w:rsidRPr="00FD7DDE" w:rsidRDefault="00470886"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586EFB6B" w14:textId="77777777" w:rsidR="00470886" w:rsidRPr="00FD7DDE" w:rsidRDefault="00470886" w:rsidP="00FD7DDE">
      <w:pPr>
        <w:rPr>
          <w:rFonts w:ascii="Arial" w:hAnsi="Arial" w:cs="Arial"/>
          <w:b/>
          <w:bCs/>
          <w:iCs/>
          <w:sz w:val="20"/>
          <w:szCs w:val="20"/>
          <w:lang w:eastAsia="es-MX"/>
        </w:rPr>
      </w:pPr>
      <w:r w:rsidRPr="00FD7DDE">
        <w:rPr>
          <w:rFonts w:ascii="Arial" w:hAnsi="Arial" w:cs="Arial"/>
          <w:b/>
          <w:bCs/>
          <w:iCs/>
          <w:sz w:val="20"/>
          <w:szCs w:val="20"/>
          <w:lang w:eastAsia="es-MX"/>
        </w:rPr>
        <w:t>PRESENTE</w:t>
      </w:r>
    </w:p>
    <w:p w14:paraId="0ACDEC80" w14:textId="19FFCE61" w:rsidR="00D41F87" w:rsidRPr="00FD7DDE" w:rsidRDefault="00D41F87" w:rsidP="00FD7DDE">
      <w:pPr>
        <w:autoSpaceDE w:val="0"/>
        <w:autoSpaceDN w:val="0"/>
        <w:adjustRightInd w:val="0"/>
        <w:rPr>
          <w:rFonts w:ascii="Arial" w:hAnsi="Arial" w:cs="Arial"/>
          <w:sz w:val="20"/>
          <w:szCs w:val="20"/>
        </w:rPr>
      </w:pPr>
    </w:p>
    <w:p w14:paraId="059D1125" w14:textId="77777777" w:rsidR="00470886" w:rsidRPr="00FD7DDE" w:rsidRDefault="00470886" w:rsidP="00FD7DDE">
      <w:pPr>
        <w:autoSpaceDE w:val="0"/>
        <w:autoSpaceDN w:val="0"/>
        <w:adjustRightInd w:val="0"/>
        <w:rPr>
          <w:rFonts w:ascii="Arial" w:hAnsi="Arial" w:cs="Arial"/>
          <w:sz w:val="20"/>
          <w:szCs w:val="20"/>
        </w:rPr>
      </w:pPr>
    </w:p>
    <w:p w14:paraId="18F69044" w14:textId="13DC4DBC"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Me refiero al procedimiento</w:t>
      </w:r>
      <w:r w:rsidR="008F37F4" w:rsidRPr="00FD7DDE">
        <w:rPr>
          <w:rFonts w:ascii="Arial" w:hAnsi="Arial" w:cs="Arial"/>
          <w:sz w:val="20"/>
          <w:szCs w:val="20"/>
        </w:rPr>
        <w:t xml:space="preserve"> de</w:t>
      </w:r>
      <w:r w:rsidRPr="00FD7DDE">
        <w:rPr>
          <w:rFonts w:ascii="Arial" w:hAnsi="Arial" w:cs="Arial"/>
          <w:sz w:val="20"/>
          <w:szCs w:val="20"/>
        </w:rPr>
        <w:t xml:space="preserve"> </w:t>
      </w:r>
      <w:r w:rsidR="008F37F4" w:rsidRPr="00FD7DDE">
        <w:rPr>
          <w:rFonts w:ascii="Arial" w:hAnsi="Arial" w:cs="Arial"/>
          <w:b/>
          <w:sz w:val="20"/>
          <w:szCs w:val="20"/>
          <w:lang w:val="es-MX"/>
        </w:rPr>
        <w:t>Licitación Pública de Carácter Internacional Electrónica</w:t>
      </w:r>
      <w:r w:rsidR="008F37F4" w:rsidRPr="00FD7DDE">
        <w:rPr>
          <w:rFonts w:ascii="Arial" w:hAnsi="Arial" w:cs="Arial"/>
          <w:sz w:val="20"/>
          <w:szCs w:val="20"/>
        </w:rPr>
        <w:t xml:space="preserve"> Número </w:t>
      </w:r>
      <w:r w:rsidR="008F37F4" w:rsidRPr="00FD7DDE">
        <w:rPr>
          <w:rFonts w:ascii="Arial" w:hAnsi="Arial" w:cs="Arial"/>
          <w:b/>
          <w:sz w:val="20"/>
          <w:szCs w:val="20"/>
          <w:lang w:val="es-MX"/>
        </w:rPr>
        <w:t>LA-048E00995-</w:t>
      </w:r>
      <w:r w:rsidR="008F37F4" w:rsidRPr="00FD7DDE">
        <w:rPr>
          <w:rFonts w:ascii="Arial" w:hAnsi="Arial" w:cs="Arial"/>
          <w:b/>
          <w:sz w:val="20"/>
          <w:szCs w:val="20"/>
        </w:rPr>
        <w:t xml:space="preserve"> E973</w:t>
      </w:r>
      <w:r w:rsidR="008F37F4" w:rsidRPr="00FD7DDE">
        <w:rPr>
          <w:rFonts w:ascii="Arial" w:hAnsi="Arial" w:cs="Arial"/>
          <w:b/>
          <w:sz w:val="20"/>
          <w:szCs w:val="20"/>
          <w:lang w:val="es-MX"/>
        </w:rPr>
        <w:t>-2022</w:t>
      </w:r>
      <w:r w:rsidRPr="00FD7DDE">
        <w:rPr>
          <w:rFonts w:ascii="Arial" w:hAnsi="Arial" w:cs="Arial"/>
          <w:sz w:val="20"/>
          <w:szCs w:val="20"/>
        </w:rPr>
        <w:t xml:space="preserve"> en el que mi representada, la empresa ________________________participa a través de la presente propuesta.</w:t>
      </w:r>
    </w:p>
    <w:p w14:paraId="6D48762B" w14:textId="77777777" w:rsidR="00D41F87" w:rsidRPr="00FD7DDE" w:rsidRDefault="00D41F87" w:rsidP="00FD7DDE">
      <w:pPr>
        <w:autoSpaceDE w:val="0"/>
        <w:autoSpaceDN w:val="0"/>
        <w:adjustRightInd w:val="0"/>
        <w:rPr>
          <w:rFonts w:ascii="Arial" w:hAnsi="Arial" w:cs="Arial"/>
          <w:sz w:val="20"/>
          <w:szCs w:val="20"/>
        </w:rPr>
      </w:pPr>
    </w:p>
    <w:p w14:paraId="0FEA4C61" w14:textId="0A4247F2" w:rsidR="00D41F87" w:rsidRPr="00FD7DDE" w:rsidRDefault="007C31F8" w:rsidP="00FD7DDE">
      <w:pPr>
        <w:autoSpaceDE w:val="0"/>
        <w:autoSpaceDN w:val="0"/>
        <w:adjustRightInd w:val="0"/>
        <w:rPr>
          <w:rFonts w:ascii="Arial" w:hAnsi="Arial" w:cs="Arial"/>
          <w:sz w:val="20"/>
          <w:szCs w:val="20"/>
        </w:rPr>
      </w:pPr>
      <w:r w:rsidRPr="00FD7DDE">
        <w:rPr>
          <w:rFonts w:ascii="Arial" w:hAnsi="Arial" w:cs="Arial"/>
          <w:sz w:val="20"/>
          <w:szCs w:val="20"/>
        </w:rPr>
        <w:t>E</w:t>
      </w:r>
      <w:r w:rsidR="00D41F87" w:rsidRPr="00FD7DDE">
        <w:rPr>
          <w:rFonts w:ascii="Arial" w:hAnsi="Arial" w:cs="Arial"/>
          <w:sz w:val="20"/>
          <w:szCs w:val="20"/>
        </w:rPr>
        <w:t>l que suscribe</w:t>
      </w:r>
      <w:r w:rsidR="006D17EC" w:rsidRPr="00FD7DDE">
        <w:rPr>
          <w:rFonts w:ascii="Arial" w:hAnsi="Arial" w:cs="Arial"/>
          <w:sz w:val="20"/>
          <w:szCs w:val="20"/>
        </w:rPr>
        <w:t xml:space="preserve"> C.__________________________ en mi carácter de _______________manifiesto</w:t>
      </w:r>
      <w:r w:rsidR="00D41F87" w:rsidRPr="00FD7DDE">
        <w:rPr>
          <w:rFonts w:ascii="Arial" w:hAnsi="Arial" w:cs="Arial"/>
          <w:sz w:val="20"/>
          <w:szCs w:val="20"/>
        </w:rPr>
        <w:t xml:space="preserve"> bajo protesta de decir verdad que, en el supuesto de que me sea</w:t>
      </w:r>
      <w:r w:rsidR="00E3046D" w:rsidRPr="00FD7DDE">
        <w:rPr>
          <w:rFonts w:ascii="Arial" w:hAnsi="Arial" w:cs="Arial"/>
          <w:sz w:val="20"/>
          <w:szCs w:val="20"/>
        </w:rPr>
        <w:t>n</w:t>
      </w:r>
      <w:r w:rsidR="00D41F87" w:rsidRPr="00FD7DDE">
        <w:rPr>
          <w:rFonts w:ascii="Arial" w:hAnsi="Arial" w:cs="Arial"/>
          <w:sz w:val="20"/>
          <w:szCs w:val="20"/>
        </w:rPr>
        <w:t xml:space="preserve"> adjudicad</w:t>
      </w:r>
      <w:r w:rsidR="00E3046D" w:rsidRPr="00FD7DDE">
        <w:rPr>
          <w:rFonts w:ascii="Arial" w:hAnsi="Arial" w:cs="Arial"/>
          <w:sz w:val="20"/>
          <w:szCs w:val="20"/>
        </w:rPr>
        <w:t>as</w:t>
      </w:r>
      <w:r w:rsidR="003450C7" w:rsidRPr="00FD7DDE">
        <w:rPr>
          <w:rFonts w:ascii="Arial" w:hAnsi="Arial" w:cs="Arial"/>
          <w:sz w:val="20"/>
          <w:szCs w:val="20"/>
        </w:rPr>
        <w:t xml:space="preserve"> partidas o</w:t>
      </w:r>
      <w:r w:rsidR="00D41F87" w:rsidRPr="00FD7DDE">
        <w:rPr>
          <w:rFonts w:ascii="Arial" w:hAnsi="Arial" w:cs="Arial"/>
          <w:sz w:val="20"/>
          <w:szCs w:val="20"/>
        </w:rPr>
        <w:t xml:space="preserve"> la totalidad de los bienes que oferto en dicha propuesta y suministraré, bajo la</w:t>
      </w:r>
      <w:r w:rsidR="005A3B95" w:rsidRPr="00FD7DDE">
        <w:rPr>
          <w:rFonts w:ascii="Arial" w:hAnsi="Arial" w:cs="Arial"/>
          <w:sz w:val="20"/>
          <w:szCs w:val="20"/>
        </w:rPr>
        <w:t>(s)</w:t>
      </w:r>
      <w:r w:rsidR="00D41F87" w:rsidRPr="00FD7DDE">
        <w:rPr>
          <w:rFonts w:ascii="Arial" w:hAnsi="Arial" w:cs="Arial"/>
          <w:sz w:val="20"/>
          <w:szCs w:val="20"/>
        </w:rPr>
        <w:t xml:space="preserve"> partida</w:t>
      </w:r>
      <w:r w:rsidR="005A3B95" w:rsidRPr="00FD7DDE">
        <w:rPr>
          <w:rFonts w:ascii="Arial" w:hAnsi="Arial" w:cs="Arial"/>
          <w:sz w:val="20"/>
          <w:szCs w:val="20"/>
        </w:rPr>
        <w:t>(s)</w:t>
      </w:r>
      <w:r w:rsidR="00D41F87" w:rsidRPr="00FD7DDE">
        <w:rPr>
          <w:rFonts w:ascii="Arial" w:hAnsi="Arial" w:cs="Arial"/>
          <w:sz w:val="20"/>
          <w:szCs w:val="20"/>
        </w:rPr>
        <w:t xml:space="preserve"> ___</w:t>
      </w:r>
      <w:r w:rsidR="007F13A2" w:rsidRPr="00FD7DDE">
        <w:rPr>
          <w:rFonts w:ascii="Arial" w:hAnsi="Arial" w:cs="Arial"/>
          <w:sz w:val="20"/>
          <w:szCs w:val="20"/>
        </w:rPr>
        <w:t>__</w:t>
      </w:r>
      <w:r w:rsidR="00D41F87" w:rsidRPr="00FD7DDE">
        <w:rPr>
          <w:rFonts w:ascii="Arial" w:hAnsi="Arial" w:cs="Arial"/>
          <w:sz w:val="20"/>
          <w:szCs w:val="20"/>
        </w:rPr>
        <w:t>_____, será(n) producido(s) en los Estados Unidos Mexicanos y contarán con un porcentaje de contenido nacional de cuando menos el 65%</w:t>
      </w:r>
      <w:r w:rsidR="00D41F87" w:rsidRPr="00FD7DDE">
        <w:rPr>
          <w:rFonts w:ascii="Arial" w:hAnsi="Arial" w:cs="Arial"/>
          <w:b/>
          <w:bCs/>
          <w:sz w:val="20"/>
          <w:szCs w:val="20"/>
        </w:rPr>
        <w:t>*</w:t>
      </w:r>
      <w:r w:rsidR="00D41F87" w:rsidRPr="00FD7DDE">
        <w:rPr>
          <w:rFonts w:ascii="Arial" w:hAnsi="Arial" w:cs="Arial"/>
          <w:sz w:val="20"/>
          <w:szCs w:val="20"/>
        </w:rPr>
        <w:t>, o __</w:t>
      </w:r>
      <w:r w:rsidR="00D41F87" w:rsidRPr="00FD7DDE">
        <w:rPr>
          <w:rFonts w:ascii="Arial" w:hAnsi="Arial" w:cs="Arial"/>
          <w:sz w:val="20"/>
          <w:szCs w:val="20"/>
          <w:u w:val="single"/>
        </w:rPr>
        <w:t>(</w:t>
      </w:r>
      <w:r w:rsidR="00ED1E15" w:rsidRPr="00FD7DDE">
        <w:rPr>
          <w:rFonts w:ascii="Arial" w:hAnsi="Arial" w:cs="Arial"/>
          <w:sz w:val="20"/>
          <w:szCs w:val="20"/>
          <w:u w:val="single"/>
        </w:rPr>
        <w:t>a</w:t>
      </w:r>
      <w:r w:rsidR="00D41F87" w:rsidRPr="00FD7DDE">
        <w:rPr>
          <w:rFonts w:ascii="Arial" w:hAnsi="Arial" w:cs="Arial"/>
          <w:sz w:val="20"/>
          <w:szCs w:val="20"/>
          <w:u w:val="single"/>
        </w:rPr>
        <w:t>)</w:t>
      </w:r>
      <w:r w:rsidR="00D41F87" w:rsidRPr="00FD7DDE">
        <w:rPr>
          <w:rFonts w:ascii="Arial" w:hAnsi="Arial" w:cs="Arial"/>
          <w:sz w:val="20"/>
          <w:szCs w:val="20"/>
        </w:rPr>
        <w:t>___% como caso de excepción.</w:t>
      </w:r>
    </w:p>
    <w:p w14:paraId="2E84D971" w14:textId="77777777" w:rsidR="00D41F87" w:rsidRPr="00FD7DDE" w:rsidRDefault="00D41F87" w:rsidP="00FD7DDE">
      <w:pPr>
        <w:autoSpaceDE w:val="0"/>
        <w:autoSpaceDN w:val="0"/>
        <w:adjustRightInd w:val="0"/>
        <w:rPr>
          <w:rFonts w:ascii="Arial" w:hAnsi="Arial" w:cs="Arial"/>
          <w:sz w:val="20"/>
          <w:szCs w:val="20"/>
        </w:rPr>
      </w:pPr>
    </w:p>
    <w:p w14:paraId="3996A349"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6302FC30" w14:textId="77777777" w:rsidR="00D41F87" w:rsidRPr="00FD7DDE" w:rsidRDefault="00D41F87" w:rsidP="00FD7DDE">
      <w:pPr>
        <w:autoSpaceDE w:val="0"/>
        <w:autoSpaceDN w:val="0"/>
        <w:adjustRightInd w:val="0"/>
        <w:rPr>
          <w:rFonts w:ascii="Arial" w:hAnsi="Arial" w:cs="Arial"/>
          <w:sz w:val="20"/>
          <w:szCs w:val="20"/>
        </w:rPr>
      </w:pPr>
    </w:p>
    <w:p w14:paraId="0491A105" w14:textId="77777777" w:rsidR="00D41F87" w:rsidRPr="00FD7DDE" w:rsidRDefault="00D41F87" w:rsidP="00FD7DDE">
      <w:pPr>
        <w:autoSpaceDE w:val="0"/>
        <w:autoSpaceDN w:val="0"/>
        <w:adjustRightInd w:val="0"/>
        <w:rPr>
          <w:rFonts w:ascii="Arial" w:hAnsi="Arial" w:cs="Arial"/>
          <w:sz w:val="20"/>
          <w:szCs w:val="20"/>
        </w:rPr>
      </w:pPr>
    </w:p>
    <w:p w14:paraId="0D6CB3FF" w14:textId="44A4BD2B" w:rsidR="00D41F87" w:rsidRPr="00FD7DDE" w:rsidRDefault="00D41F87" w:rsidP="00FD7DDE">
      <w:pPr>
        <w:jc w:val="center"/>
        <w:rPr>
          <w:rFonts w:ascii="Arial" w:hAnsi="Arial" w:cs="Arial"/>
          <w:b/>
          <w:bCs/>
          <w:sz w:val="20"/>
          <w:szCs w:val="20"/>
          <w:lang w:eastAsia="es-MX"/>
        </w:rPr>
      </w:pPr>
      <w:r w:rsidRPr="00FD7DDE">
        <w:rPr>
          <w:rFonts w:ascii="Arial" w:hAnsi="Arial" w:cs="Arial"/>
          <w:b/>
          <w:bCs/>
          <w:sz w:val="20"/>
          <w:szCs w:val="20"/>
          <w:lang w:eastAsia="es-MX"/>
        </w:rPr>
        <w:t>A t e n t a m e n t e</w:t>
      </w:r>
    </w:p>
    <w:p w14:paraId="7EF9F6B4" w14:textId="77777777" w:rsidR="00A72DB5" w:rsidRPr="00FD7DDE" w:rsidRDefault="00A72DB5" w:rsidP="00FD7DDE">
      <w:pPr>
        <w:jc w:val="center"/>
        <w:rPr>
          <w:rFonts w:ascii="Arial" w:hAnsi="Arial" w:cs="Arial"/>
          <w:b/>
          <w:bCs/>
          <w:sz w:val="20"/>
          <w:szCs w:val="20"/>
          <w:lang w:eastAsia="es-MX"/>
        </w:rPr>
      </w:pPr>
    </w:p>
    <w:p w14:paraId="2F0B0220"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545D4FF4"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1DA694D0" w14:textId="1AA7BAB8"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2FB2DF70" w14:textId="77777777"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5B56D1DF" w14:textId="77777777" w:rsidR="00D41F87" w:rsidRPr="00FD7DDE" w:rsidRDefault="00D41F87" w:rsidP="00FD7DDE">
      <w:pPr>
        <w:jc w:val="left"/>
        <w:rPr>
          <w:rFonts w:ascii="Arial" w:hAnsi="Arial" w:cs="Arial"/>
          <w:sz w:val="20"/>
          <w:szCs w:val="20"/>
        </w:rPr>
      </w:pPr>
      <w:r w:rsidRPr="00FD7DDE">
        <w:rPr>
          <w:rFonts w:ascii="Arial" w:hAnsi="Arial" w:cs="Arial"/>
          <w:sz w:val="20"/>
          <w:szCs w:val="20"/>
        </w:rPr>
        <w:br w:type="page"/>
      </w:r>
    </w:p>
    <w:p w14:paraId="206D1F93" w14:textId="1F3FE5AF"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b/>
          <w:bCs/>
          <w:sz w:val="20"/>
          <w:szCs w:val="20"/>
        </w:rPr>
        <w:lastRenderedPageBreak/>
        <w:t>INSTRUCTIVO PARA EL LLENADO DEL FORMATO “</w:t>
      </w:r>
      <w:r w:rsidR="00B14157" w:rsidRPr="00FD7DDE">
        <w:rPr>
          <w:rFonts w:ascii="Arial" w:hAnsi="Arial" w:cs="Arial"/>
          <w:b/>
          <w:bCs/>
          <w:sz w:val="20"/>
          <w:szCs w:val="20"/>
          <w:lang w:val="es-MX"/>
        </w:rPr>
        <w:t>Escrito 6-A</w:t>
      </w:r>
      <w:r w:rsidRPr="00FD7DDE">
        <w:rPr>
          <w:rFonts w:ascii="Arial" w:hAnsi="Arial" w:cs="Arial"/>
          <w:b/>
          <w:bCs/>
          <w:sz w:val="20"/>
          <w:szCs w:val="20"/>
        </w:rPr>
        <w:t xml:space="preserve">” </w:t>
      </w:r>
    </w:p>
    <w:p w14:paraId="15611243" w14:textId="77777777" w:rsidR="00D41F87" w:rsidRPr="00FD7DDE" w:rsidRDefault="00D41F87" w:rsidP="00FD7DDE">
      <w:pPr>
        <w:autoSpaceDE w:val="0"/>
        <w:autoSpaceDN w:val="0"/>
        <w:adjustRightInd w:val="0"/>
        <w:rPr>
          <w:rFonts w:ascii="Arial" w:hAnsi="Arial" w:cs="Arial"/>
          <w:sz w:val="20"/>
          <w:szCs w:val="20"/>
        </w:rPr>
      </w:pPr>
    </w:p>
    <w:tbl>
      <w:tblPr>
        <w:tblStyle w:val="Tablaconcuadrcula"/>
        <w:tblW w:w="9493" w:type="dxa"/>
        <w:tblLook w:val="04A0" w:firstRow="1" w:lastRow="0" w:firstColumn="1" w:lastColumn="0" w:noHBand="0" w:noVBand="1"/>
      </w:tblPr>
      <w:tblGrid>
        <w:gridCol w:w="1105"/>
        <w:gridCol w:w="8388"/>
      </w:tblGrid>
      <w:tr w:rsidR="00D41F87" w:rsidRPr="00FD7DDE" w14:paraId="742AAE66" w14:textId="77777777" w:rsidTr="007F13A2">
        <w:tc>
          <w:tcPr>
            <w:tcW w:w="1105" w:type="dxa"/>
          </w:tcPr>
          <w:p w14:paraId="48065ABC" w14:textId="77777777" w:rsidR="00D41F87" w:rsidRPr="00FD7DDE" w:rsidRDefault="00D41F87" w:rsidP="00FD7DDE">
            <w:pPr>
              <w:autoSpaceDE w:val="0"/>
              <w:autoSpaceDN w:val="0"/>
              <w:adjustRightInd w:val="0"/>
              <w:jc w:val="center"/>
              <w:rPr>
                <w:rFonts w:ascii="Arial" w:hAnsi="Arial" w:cs="Arial"/>
                <w:sz w:val="20"/>
                <w:szCs w:val="20"/>
              </w:rPr>
            </w:pPr>
            <w:r w:rsidRPr="00FD7DDE">
              <w:rPr>
                <w:rFonts w:ascii="Arial" w:hAnsi="Arial" w:cs="Arial"/>
                <w:b/>
                <w:bCs/>
                <w:sz w:val="20"/>
                <w:szCs w:val="20"/>
              </w:rPr>
              <w:t>NÚMERO</w:t>
            </w:r>
          </w:p>
        </w:tc>
        <w:tc>
          <w:tcPr>
            <w:tcW w:w="8388" w:type="dxa"/>
          </w:tcPr>
          <w:p w14:paraId="36D3BDF2" w14:textId="77777777" w:rsidR="00D41F87" w:rsidRPr="00FD7DDE" w:rsidRDefault="00D41F87" w:rsidP="00FD7DDE">
            <w:pPr>
              <w:autoSpaceDE w:val="0"/>
              <w:autoSpaceDN w:val="0"/>
              <w:adjustRightInd w:val="0"/>
              <w:jc w:val="center"/>
              <w:rPr>
                <w:rFonts w:ascii="Arial" w:hAnsi="Arial" w:cs="Arial"/>
                <w:b/>
                <w:bCs/>
                <w:sz w:val="20"/>
                <w:szCs w:val="20"/>
              </w:rPr>
            </w:pPr>
            <w:r w:rsidRPr="00FD7DDE">
              <w:rPr>
                <w:rFonts w:ascii="Arial" w:hAnsi="Arial" w:cs="Arial"/>
                <w:b/>
                <w:bCs/>
                <w:sz w:val="20"/>
                <w:szCs w:val="20"/>
              </w:rPr>
              <w:t>DESCRIPCIÓN</w:t>
            </w:r>
          </w:p>
        </w:tc>
      </w:tr>
      <w:tr w:rsidR="00D41F87" w:rsidRPr="00FD7DDE" w14:paraId="337DF358" w14:textId="77777777" w:rsidTr="007F13A2">
        <w:tc>
          <w:tcPr>
            <w:tcW w:w="1105" w:type="dxa"/>
          </w:tcPr>
          <w:p w14:paraId="247175D1" w14:textId="5B41FB24" w:rsidR="00D41F87" w:rsidRPr="00FD7DDE" w:rsidRDefault="00D41F87" w:rsidP="00FD7DDE">
            <w:pPr>
              <w:autoSpaceDE w:val="0"/>
              <w:autoSpaceDN w:val="0"/>
              <w:adjustRightInd w:val="0"/>
              <w:rPr>
                <w:rFonts w:ascii="Arial" w:hAnsi="Arial" w:cs="Arial"/>
                <w:sz w:val="20"/>
                <w:szCs w:val="20"/>
              </w:rPr>
            </w:pPr>
          </w:p>
        </w:tc>
        <w:tc>
          <w:tcPr>
            <w:tcW w:w="8388" w:type="dxa"/>
          </w:tcPr>
          <w:p w14:paraId="2FC1A905"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Señalar la fecha de suscripción del documento</w:t>
            </w:r>
          </w:p>
        </w:tc>
      </w:tr>
      <w:tr w:rsidR="007F13A2" w:rsidRPr="00FD7DDE" w14:paraId="14B30509" w14:textId="77777777" w:rsidTr="007F13A2">
        <w:tc>
          <w:tcPr>
            <w:tcW w:w="1105" w:type="dxa"/>
          </w:tcPr>
          <w:p w14:paraId="42A4CD3A" w14:textId="77777777" w:rsidR="007F13A2" w:rsidRPr="00FD7DDE" w:rsidRDefault="007F13A2" w:rsidP="00FD7DDE">
            <w:pPr>
              <w:autoSpaceDE w:val="0"/>
              <w:autoSpaceDN w:val="0"/>
              <w:adjustRightInd w:val="0"/>
              <w:rPr>
                <w:rFonts w:ascii="Arial" w:hAnsi="Arial" w:cs="Arial"/>
                <w:sz w:val="20"/>
                <w:szCs w:val="20"/>
              </w:rPr>
            </w:pPr>
          </w:p>
        </w:tc>
        <w:tc>
          <w:tcPr>
            <w:tcW w:w="8388" w:type="dxa"/>
          </w:tcPr>
          <w:p w14:paraId="4761F9A5" w14:textId="1D84E4D7" w:rsidR="007F13A2" w:rsidRPr="00FD7DDE" w:rsidRDefault="007F13A2" w:rsidP="00FD7DDE">
            <w:pPr>
              <w:autoSpaceDE w:val="0"/>
              <w:autoSpaceDN w:val="0"/>
              <w:adjustRightInd w:val="0"/>
              <w:rPr>
                <w:rFonts w:ascii="Arial" w:hAnsi="Arial" w:cs="Arial"/>
                <w:sz w:val="20"/>
                <w:szCs w:val="20"/>
              </w:rPr>
            </w:pPr>
            <w:r w:rsidRPr="00FD7DDE">
              <w:rPr>
                <w:rFonts w:ascii="Arial" w:hAnsi="Arial" w:cs="Arial"/>
                <w:sz w:val="20"/>
                <w:szCs w:val="20"/>
              </w:rPr>
              <w:t>Citar el nombre o razón social o denominación de la empresa licitante</w:t>
            </w:r>
          </w:p>
        </w:tc>
      </w:tr>
      <w:tr w:rsidR="007F13A2" w:rsidRPr="00FD7DDE" w14:paraId="190B2645" w14:textId="77777777" w:rsidTr="007F13A2">
        <w:tc>
          <w:tcPr>
            <w:tcW w:w="1105" w:type="dxa"/>
          </w:tcPr>
          <w:p w14:paraId="01ED383C" w14:textId="484CC01A" w:rsidR="007F13A2" w:rsidRPr="00FD7DDE" w:rsidRDefault="007F13A2" w:rsidP="00FD7DDE">
            <w:pPr>
              <w:autoSpaceDE w:val="0"/>
              <w:autoSpaceDN w:val="0"/>
              <w:adjustRightInd w:val="0"/>
              <w:rPr>
                <w:rFonts w:ascii="Arial" w:hAnsi="Arial" w:cs="Arial"/>
                <w:sz w:val="20"/>
                <w:szCs w:val="20"/>
              </w:rPr>
            </w:pPr>
          </w:p>
        </w:tc>
        <w:tc>
          <w:tcPr>
            <w:tcW w:w="8388" w:type="dxa"/>
          </w:tcPr>
          <w:p w14:paraId="0493114B" w14:textId="2470043E" w:rsidR="007F13A2" w:rsidRPr="00FD7DDE" w:rsidRDefault="007F13A2" w:rsidP="00FD7DDE">
            <w:pPr>
              <w:autoSpaceDE w:val="0"/>
              <w:autoSpaceDN w:val="0"/>
              <w:adjustRightInd w:val="0"/>
              <w:rPr>
                <w:rFonts w:ascii="Arial" w:hAnsi="Arial" w:cs="Arial"/>
                <w:sz w:val="20"/>
                <w:szCs w:val="20"/>
              </w:rPr>
            </w:pPr>
            <w:r w:rsidRPr="00FD7DDE">
              <w:rPr>
                <w:rFonts w:ascii="Arial" w:hAnsi="Arial" w:cs="Arial"/>
                <w:sz w:val="20"/>
                <w:szCs w:val="20"/>
              </w:rPr>
              <w:t>Anotar el nombre y carácter del representante de la empresa licitante</w:t>
            </w:r>
          </w:p>
        </w:tc>
      </w:tr>
      <w:tr w:rsidR="007F13A2" w:rsidRPr="00FD7DDE" w14:paraId="0388CD68" w14:textId="77777777" w:rsidTr="007F13A2">
        <w:tc>
          <w:tcPr>
            <w:tcW w:w="1105" w:type="dxa"/>
          </w:tcPr>
          <w:p w14:paraId="51ABA815" w14:textId="77777777" w:rsidR="007F13A2" w:rsidRPr="00FD7DDE" w:rsidRDefault="007F13A2" w:rsidP="00FD7DDE">
            <w:pPr>
              <w:autoSpaceDE w:val="0"/>
              <w:autoSpaceDN w:val="0"/>
              <w:adjustRightInd w:val="0"/>
              <w:rPr>
                <w:rFonts w:ascii="Arial" w:hAnsi="Arial" w:cs="Arial"/>
                <w:sz w:val="20"/>
                <w:szCs w:val="20"/>
              </w:rPr>
            </w:pPr>
          </w:p>
        </w:tc>
        <w:tc>
          <w:tcPr>
            <w:tcW w:w="8388" w:type="dxa"/>
          </w:tcPr>
          <w:p w14:paraId="415C0DC3" w14:textId="2F24AF88" w:rsidR="007F13A2" w:rsidRPr="00FD7DDE" w:rsidRDefault="007F13A2" w:rsidP="00FD7DDE">
            <w:pPr>
              <w:autoSpaceDE w:val="0"/>
              <w:autoSpaceDN w:val="0"/>
              <w:adjustRightInd w:val="0"/>
              <w:rPr>
                <w:rFonts w:ascii="Arial" w:hAnsi="Arial" w:cs="Arial"/>
                <w:sz w:val="20"/>
                <w:szCs w:val="20"/>
              </w:rPr>
            </w:pPr>
            <w:r w:rsidRPr="00FD7DDE">
              <w:rPr>
                <w:rFonts w:ascii="Arial" w:hAnsi="Arial" w:cs="Arial"/>
                <w:sz w:val="20"/>
                <w:szCs w:val="20"/>
              </w:rPr>
              <w:t>Señalar el número de partida(s) que corresponda(n)</w:t>
            </w:r>
          </w:p>
        </w:tc>
      </w:tr>
      <w:tr w:rsidR="007F13A2" w:rsidRPr="00FD7DDE" w14:paraId="0390A54A" w14:textId="77777777" w:rsidTr="007F13A2">
        <w:tc>
          <w:tcPr>
            <w:tcW w:w="1105" w:type="dxa"/>
            <w:tcBorders>
              <w:bottom w:val="single" w:sz="4" w:space="0" w:color="auto"/>
            </w:tcBorders>
          </w:tcPr>
          <w:p w14:paraId="5CCA8F9F" w14:textId="60FEA42F" w:rsidR="007F13A2"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(a)</w:t>
            </w:r>
          </w:p>
        </w:tc>
        <w:tc>
          <w:tcPr>
            <w:tcW w:w="8388" w:type="dxa"/>
            <w:tcBorders>
              <w:bottom w:val="single" w:sz="4" w:space="0" w:color="auto"/>
            </w:tcBorders>
          </w:tcPr>
          <w:p w14:paraId="61F4B355" w14:textId="77777777" w:rsidR="007F13A2" w:rsidRPr="00FD7DDE" w:rsidRDefault="007F13A2" w:rsidP="00FD7DDE">
            <w:pPr>
              <w:autoSpaceDE w:val="0"/>
              <w:autoSpaceDN w:val="0"/>
              <w:adjustRightInd w:val="0"/>
              <w:rPr>
                <w:rFonts w:ascii="Arial" w:hAnsi="Arial" w:cs="Arial"/>
                <w:sz w:val="20"/>
                <w:szCs w:val="20"/>
              </w:rPr>
            </w:pPr>
            <w:r w:rsidRPr="00FD7DDE">
              <w:rPr>
                <w:rFonts w:ascii="Arial" w:hAnsi="Arial" w:cs="Arial"/>
                <w:sz w:val="20"/>
                <w:szCs w:val="20"/>
              </w:rPr>
              <w:t xml:space="preserve">Establecer el porcentaje correspondiente al Capítulo III, de los casos de excepción al contenido nacional, de las </w:t>
            </w:r>
            <w:r w:rsidRPr="00FD7DDE">
              <w:rPr>
                <w:rFonts w:ascii="Arial" w:hAnsi="Arial" w:cs="Arial"/>
                <w:i/>
                <w:iCs/>
                <w:sz w:val="20"/>
                <w:szCs w:val="20"/>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7F13A2" w:rsidRPr="00FD7DDE" w14:paraId="4EFBB4AC" w14:textId="77777777" w:rsidTr="007F13A2">
        <w:trPr>
          <w:trHeight w:val="109"/>
        </w:trPr>
        <w:tc>
          <w:tcPr>
            <w:tcW w:w="1105" w:type="dxa"/>
            <w:tcBorders>
              <w:top w:val="single" w:sz="4" w:space="0" w:color="auto"/>
              <w:left w:val="single" w:sz="4" w:space="0" w:color="auto"/>
              <w:bottom w:val="single" w:sz="4" w:space="0" w:color="auto"/>
              <w:right w:val="single" w:sz="4" w:space="0" w:color="auto"/>
            </w:tcBorders>
          </w:tcPr>
          <w:p w14:paraId="5F21C074" w14:textId="69DCA850" w:rsidR="007F13A2" w:rsidRPr="00FD7DDE" w:rsidRDefault="007F13A2" w:rsidP="00FD7DDE">
            <w:pPr>
              <w:autoSpaceDE w:val="0"/>
              <w:autoSpaceDN w:val="0"/>
              <w:adjustRightInd w:val="0"/>
              <w:rPr>
                <w:rFonts w:ascii="Arial" w:hAnsi="Arial" w:cs="Arial"/>
                <w:sz w:val="20"/>
                <w:szCs w:val="20"/>
              </w:rPr>
            </w:pPr>
          </w:p>
        </w:tc>
        <w:tc>
          <w:tcPr>
            <w:tcW w:w="8388" w:type="dxa"/>
            <w:tcBorders>
              <w:top w:val="single" w:sz="4" w:space="0" w:color="auto"/>
              <w:left w:val="single" w:sz="4" w:space="0" w:color="auto"/>
              <w:bottom w:val="single" w:sz="4" w:space="0" w:color="auto"/>
              <w:right w:val="single" w:sz="4" w:space="0" w:color="auto"/>
            </w:tcBorders>
          </w:tcPr>
          <w:p w14:paraId="2CE1014D" w14:textId="4F01E80A" w:rsidR="007F13A2" w:rsidRPr="00FD7DDE" w:rsidRDefault="007F13A2" w:rsidP="00FD7DDE">
            <w:pPr>
              <w:autoSpaceDE w:val="0"/>
              <w:autoSpaceDN w:val="0"/>
              <w:adjustRightInd w:val="0"/>
              <w:rPr>
                <w:rFonts w:ascii="Arial" w:hAnsi="Arial" w:cs="Arial"/>
                <w:sz w:val="20"/>
                <w:szCs w:val="20"/>
              </w:rPr>
            </w:pPr>
            <w:r w:rsidRPr="00FD7DDE">
              <w:rPr>
                <w:rFonts w:ascii="Arial" w:hAnsi="Arial" w:cs="Arial"/>
                <w:sz w:val="20"/>
                <w:szCs w:val="20"/>
              </w:rPr>
              <w:t>Anotar el nombre</w:t>
            </w:r>
            <w:r w:rsidR="00AF41BF" w:rsidRPr="00FD7DDE">
              <w:rPr>
                <w:rFonts w:ascii="Arial" w:hAnsi="Arial" w:cs="Arial"/>
                <w:sz w:val="20"/>
                <w:szCs w:val="20"/>
              </w:rPr>
              <w:t>, RFC</w:t>
            </w:r>
            <w:r w:rsidRPr="00FD7DDE">
              <w:rPr>
                <w:rFonts w:ascii="Arial" w:hAnsi="Arial" w:cs="Arial"/>
                <w:sz w:val="20"/>
                <w:szCs w:val="20"/>
              </w:rPr>
              <w:t xml:space="preserve"> y firma del representante de la empresa licitante</w:t>
            </w:r>
          </w:p>
        </w:tc>
      </w:tr>
    </w:tbl>
    <w:p w14:paraId="294F1230" w14:textId="77777777" w:rsidR="00D41F87" w:rsidRPr="00FD7DDE" w:rsidRDefault="00D41F87" w:rsidP="00FD7DDE">
      <w:pPr>
        <w:autoSpaceDE w:val="0"/>
        <w:autoSpaceDN w:val="0"/>
        <w:adjustRightInd w:val="0"/>
        <w:rPr>
          <w:rFonts w:ascii="Arial" w:hAnsi="Arial" w:cs="Arial"/>
          <w:sz w:val="20"/>
          <w:szCs w:val="20"/>
        </w:rPr>
      </w:pPr>
    </w:p>
    <w:p w14:paraId="59797DE6"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b/>
          <w:bCs/>
          <w:sz w:val="20"/>
          <w:szCs w:val="20"/>
        </w:rPr>
        <w:t xml:space="preserve">NOTA: </w:t>
      </w:r>
      <w:r w:rsidRPr="00FD7DDE">
        <w:rPr>
          <w:rFonts w:ascii="Arial" w:hAnsi="Arial" w:cs="Arial"/>
          <w:sz w:val="20"/>
          <w:szCs w:val="20"/>
        </w:rPr>
        <w:t>Si el licitante es una persona física, se podrá ajustar el presente formato en su parte conducente.</w:t>
      </w:r>
    </w:p>
    <w:p w14:paraId="0D5F7168" w14:textId="77777777" w:rsidR="00ED1E15" w:rsidRPr="00FD7DDE" w:rsidRDefault="00ED1E15" w:rsidP="00FD7DDE">
      <w:pPr>
        <w:rPr>
          <w:rFonts w:ascii="Arial" w:hAnsi="Arial" w:cs="Arial"/>
          <w:b/>
          <w:smallCaps/>
          <w:sz w:val="20"/>
          <w:szCs w:val="20"/>
          <w:lang w:val="es-MX"/>
        </w:rPr>
      </w:pPr>
    </w:p>
    <w:p w14:paraId="24DFBED1" w14:textId="5394C53C" w:rsidR="00D41F87" w:rsidRPr="00FD7DDE" w:rsidRDefault="00D41F87" w:rsidP="00FD7DDE">
      <w:pPr>
        <w:rPr>
          <w:rFonts w:ascii="Arial" w:hAnsi="Arial" w:cs="Arial"/>
          <w:b/>
          <w:smallCaps/>
          <w:sz w:val="20"/>
          <w:szCs w:val="20"/>
          <w:lang w:val="es-MX"/>
        </w:rPr>
      </w:pPr>
      <w:r w:rsidRPr="00FD7DDE">
        <w:rPr>
          <w:rFonts w:ascii="Arial" w:hAnsi="Arial" w:cs="Arial"/>
          <w:b/>
          <w:smallCaps/>
          <w:sz w:val="20"/>
          <w:szCs w:val="20"/>
          <w:lang w:val="es-MX"/>
        </w:rPr>
        <w:br w:type="page"/>
      </w:r>
    </w:p>
    <w:p w14:paraId="444CF512" w14:textId="77777777" w:rsidR="00E86ADD" w:rsidRPr="00FD7DDE" w:rsidRDefault="00E86ADD" w:rsidP="00FD7DDE">
      <w:pPr>
        <w:ind w:left="567"/>
        <w:jc w:val="center"/>
        <w:rPr>
          <w:rFonts w:ascii="Arial" w:hAnsi="Arial" w:cs="Arial"/>
          <w:b/>
          <w:bCs/>
          <w:sz w:val="20"/>
          <w:szCs w:val="20"/>
          <w:lang w:val="es-MX"/>
        </w:rPr>
      </w:pPr>
      <w:r w:rsidRPr="00FD7DDE">
        <w:rPr>
          <w:rFonts w:ascii="Arial" w:hAnsi="Arial" w:cs="Arial"/>
          <w:b/>
          <w:bCs/>
          <w:sz w:val="20"/>
          <w:szCs w:val="20"/>
          <w:lang w:val="es-MX"/>
        </w:rPr>
        <w:lastRenderedPageBreak/>
        <w:t>Escrito 6-B</w:t>
      </w:r>
    </w:p>
    <w:p w14:paraId="5C74BDEA" w14:textId="57628EE0" w:rsidR="00E86ADD" w:rsidRPr="00FD7DDE" w:rsidRDefault="00E86ADD" w:rsidP="00FD7DDE">
      <w:pPr>
        <w:ind w:left="567"/>
        <w:jc w:val="center"/>
        <w:rPr>
          <w:rFonts w:ascii="Arial" w:hAnsi="Arial" w:cs="Arial"/>
          <w:sz w:val="20"/>
          <w:szCs w:val="20"/>
          <w:lang w:val="es-MX"/>
        </w:rPr>
      </w:pPr>
      <w:r w:rsidRPr="00FD7DDE">
        <w:rPr>
          <w:rFonts w:ascii="Arial" w:hAnsi="Arial" w:cs="Arial"/>
          <w:sz w:val="20"/>
          <w:szCs w:val="20"/>
          <w:lang w:val="es-MX"/>
        </w:rPr>
        <w:t>Escrito origen nacional de los bienes.</w:t>
      </w:r>
    </w:p>
    <w:p w14:paraId="6AAFDEB9" w14:textId="77777777" w:rsidR="00D41F87" w:rsidRPr="00FD7DDE" w:rsidRDefault="00D41F87" w:rsidP="00FD7DDE">
      <w:pPr>
        <w:tabs>
          <w:tab w:val="left" w:pos="284"/>
        </w:tabs>
        <w:jc w:val="center"/>
        <w:rPr>
          <w:rFonts w:ascii="Arial" w:hAnsi="Arial" w:cs="Arial"/>
          <w:b/>
          <w:smallCaps/>
          <w:sz w:val="20"/>
          <w:szCs w:val="20"/>
          <w:lang w:val="es-MX"/>
        </w:rPr>
      </w:pPr>
    </w:p>
    <w:p w14:paraId="78004388" w14:textId="6F7B930F" w:rsidR="00D41F87" w:rsidRPr="00FD7DDE" w:rsidRDefault="00D41F87" w:rsidP="00FD7DDE">
      <w:pPr>
        <w:tabs>
          <w:tab w:val="left" w:pos="284"/>
        </w:tabs>
        <w:rPr>
          <w:rFonts w:ascii="Arial" w:hAnsi="Arial" w:cs="Arial"/>
          <w:b/>
          <w:bCs/>
          <w:sz w:val="20"/>
          <w:szCs w:val="20"/>
          <w:lang w:val="es-MX" w:eastAsia="es-MX"/>
        </w:rPr>
      </w:pPr>
      <w:r w:rsidRPr="00FD7DDE">
        <w:rPr>
          <w:rFonts w:ascii="Arial" w:hAnsi="Arial" w:cs="Arial"/>
          <w:b/>
          <w:bCs/>
          <w:sz w:val="20"/>
          <w:szCs w:val="20"/>
          <w:lang w:val="es-MX" w:eastAsia="es-MX"/>
        </w:rPr>
        <w:t xml:space="preserve">FORMATO PARA LA </w:t>
      </w:r>
      <w:r w:rsidR="001D0574" w:rsidRPr="00FD7DDE">
        <w:rPr>
          <w:rFonts w:ascii="Arial" w:hAnsi="Arial" w:cs="Arial"/>
          <w:b/>
          <w:bCs/>
          <w:sz w:val="20"/>
          <w:szCs w:val="20"/>
          <w:lang w:val="es-MX" w:eastAsia="es-MX"/>
        </w:rPr>
        <w:t>MANIFESTACIÓN</w:t>
      </w:r>
      <w:r w:rsidRPr="00FD7DDE">
        <w:rPr>
          <w:rFonts w:ascii="Arial" w:hAnsi="Arial" w:cs="Arial"/>
          <w:b/>
          <w:bCs/>
          <w:sz w:val="20"/>
          <w:szCs w:val="20"/>
          <w:lang w:val="es-MX" w:eastAsia="es-MX"/>
        </w:rPr>
        <w:t xml:space="preserve"> DE QUE LOS BIENES </w:t>
      </w:r>
      <w:r w:rsidR="008222FB" w:rsidRPr="00FD7DDE">
        <w:rPr>
          <w:rFonts w:ascii="Arial" w:hAnsi="Arial" w:cs="Arial"/>
          <w:b/>
          <w:bCs/>
          <w:sz w:val="20"/>
          <w:szCs w:val="20"/>
          <w:lang w:val="es-MX" w:eastAsia="es-MX"/>
        </w:rPr>
        <w:t xml:space="preserve">OFERTADOS </w:t>
      </w:r>
      <w:r w:rsidRPr="00FD7DDE">
        <w:rPr>
          <w:rFonts w:ascii="Arial" w:hAnsi="Arial" w:cs="Arial"/>
          <w:b/>
          <w:bCs/>
          <w:sz w:val="20"/>
          <w:szCs w:val="20"/>
          <w:lang w:val="es-MX" w:eastAsia="es-MX"/>
        </w:rPr>
        <w:t>CUMPLEN CON LAS REGLAS DE ORIGEN CORRESPONDIENTES A LOS CAPÍTULOS DE COMPRAS DEL SECTOR PÚBLICO DE LOS TRATADOS DE LIBRE COMERCIO</w:t>
      </w:r>
      <w:r w:rsidR="008222FB" w:rsidRPr="00FD7DDE">
        <w:rPr>
          <w:rFonts w:ascii="Arial" w:hAnsi="Arial" w:cs="Arial"/>
          <w:b/>
          <w:bCs/>
          <w:sz w:val="20"/>
          <w:szCs w:val="20"/>
          <w:lang w:val="es-MX" w:eastAsia="es-MX"/>
        </w:rPr>
        <w:t>.</w:t>
      </w:r>
    </w:p>
    <w:p w14:paraId="3D2BC0ED" w14:textId="77777777" w:rsidR="00D41F87" w:rsidRPr="00FD7DDE" w:rsidRDefault="00D41F87" w:rsidP="00FD7DDE">
      <w:pPr>
        <w:tabs>
          <w:tab w:val="left" w:pos="284"/>
        </w:tabs>
        <w:jc w:val="center"/>
        <w:rPr>
          <w:rFonts w:ascii="Arial" w:hAnsi="Arial" w:cs="Arial"/>
          <w:b/>
          <w:smallCaps/>
          <w:sz w:val="20"/>
          <w:szCs w:val="20"/>
          <w:lang w:val="es-MX"/>
        </w:rPr>
      </w:pPr>
    </w:p>
    <w:p w14:paraId="3D6554F7" w14:textId="77777777" w:rsidR="00D41F87" w:rsidRPr="00FD7DDE" w:rsidRDefault="00D41F87" w:rsidP="00FD7DDE">
      <w:pPr>
        <w:autoSpaceDE w:val="0"/>
        <w:autoSpaceDN w:val="0"/>
        <w:adjustRightInd w:val="0"/>
        <w:jc w:val="right"/>
        <w:rPr>
          <w:rFonts w:ascii="Arial" w:hAnsi="Arial" w:cs="Arial"/>
          <w:sz w:val="20"/>
          <w:szCs w:val="20"/>
        </w:rPr>
      </w:pPr>
    </w:p>
    <w:p w14:paraId="737950EF" w14:textId="0E99A08B" w:rsidR="00D41F87" w:rsidRPr="00FD7DDE" w:rsidRDefault="00972366" w:rsidP="00FD7DDE">
      <w:pPr>
        <w:autoSpaceDE w:val="0"/>
        <w:autoSpaceDN w:val="0"/>
        <w:adjustRightInd w:val="0"/>
        <w:jc w:val="right"/>
        <w:rPr>
          <w:rFonts w:ascii="Arial" w:hAnsi="Arial" w:cs="Arial"/>
          <w:sz w:val="20"/>
          <w:szCs w:val="20"/>
        </w:rPr>
      </w:pPr>
      <w:r w:rsidRPr="00FD7DDE">
        <w:rPr>
          <w:rFonts w:ascii="Arial" w:hAnsi="Arial" w:cs="Arial"/>
          <w:b/>
          <w:sz w:val="20"/>
          <w:szCs w:val="20"/>
        </w:rPr>
        <w:t xml:space="preserve">Ciudad de México a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202</w:t>
      </w:r>
      <w:r w:rsidR="00B64CBB" w:rsidRPr="00FD7DDE">
        <w:rPr>
          <w:rFonts w:ascii="Arial" w:hAnsi="Arial" w:cs="Arial"/>
          <w:b/>
          <w:sz w:val="20"/>
          <w:szCs w:val="20"/>
        </w:rPr>
        <w:t>3</w:t>
      </w:r>
    </w:p>
    <w:p w14:paraId="1022CC6D" w14:textId="77777777" w:rsidR="00D41F87" w:rsidRPr="00FD7DDE" w:rsidRDefault="00D41F87" w:rsidP="00FD7DDE">
      <w:pPr>
        <w:autoSpaceDE w:val="0"/>
        <w:autoSpaceDN w:val="0"/>
        <w:adjustRightInd w:val="0"/>
        <w:rPr>
          <w:rFonts w:ascii="Arial" w:hAnsi="Arial" w:cs="Arial"/>
          <w:sz w:val="20"/>
          <w:szCs w:val="20"/>
        </w:rPr>
      </w:pPr>
    </w:p>
    <w:p w14:paraId="0F8A14FB" w14:textId="77777777" w:rsidR="00E86ADD" w:rsidRPr="00FD7DDE" w:rsidRDefault="00E86ADD"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3F538B85" w14:textId="77777777" w:rsidR="00E86ADD" w:rsidRPr="00FD7DDE" w:rsidRDefault="00E86ADD" w:rsidP="00FD7DDE">
      <w:pPr>
        <w:rPr>
          <w:rFonts w:ascii="Arial" w:hAnsi="Arial" w:cs="Arial"/>
          <w:b/>
          <w:bCs/>
          <w:iCs/>
          <w:sz w:val="20"/>
          <w:szCs w:val="20"/>
          <w:lang w:eastAsia="es-MX"/>
        </w:rPr>
      </w:pPr>
      <w:r w:rsidRPr="00FD7DDE">
        <w:rPr>
          <w:rFonts w:ascii="Arial" w:hAnsi="Arial" w:cs="Arial"/>
          <w:b/>
          <w:bCs/>
          <w:iCs/>
          <w:sz w:val="20"/>
          <w:szCs w:val="20"/>
          <w:lang w:eastAsia="es-MX"/>
        </w:rPr>
        <w:t>PRESENTE</w:t>
      </w:r>
    </w:p>
    <w:p w14:paraId="2873F0FA" w14:textId="77777777" w:rsidR="00D41F87" w:rsidRPr="00FD7DDE" w:rsidRDefault="00D41F87" w:rsidP="00FD7DDE">
      <w:pPr>
        <w:autoSpaceDE w:val="0"/>
        <w:autoSpaceDN w:val="0"/>
        <w:adjustRightInd w:val="0"/>
        <w:rPr>
          <w:rFonts w:ascii="Arial" w:hAnsi="Arial" w:cs="Arial"/>
          <w:sz w:val="20"/>
          <w:szCs w:val="20"/>
        </w:rPr>
      </w:pPr>
    </w:p>
    <w:p w14:paraId="02F07BF1" w14:textId="77777777" w:rsidR="00D41F87" w:rsidRPr="00FD7DDE" w:rsidRDefault="00D41F87" w:rsidP="00FD7DDE">
      <w:pPr>
        <w:autoSpaceDE w:val="0"/>
        <w:autoSpaceDN w:val="0"/>
        <w:adjustRightInd w:val="0"/>
        <w:rPr>
          <w:rFonts w:ascii="Arial" w:hAnsi="Arial" w:cs="Arial"/>
          <w:sz w:val="20"/>
          <w:szCs w:val="20"/>
        </w:rPr>
      </w:pPr>
    </w:p>
    <w:p w14:paraId="5ECF8D36" w14:textId="35385DE3"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 xml:space="preserve">Me refiero al procedimiento </w:t>
      </w:r>
      <w:r w:rsidR="00ED1E15" w:rsidRPr="00FD7DDE">
        <w:rPr>
          <w:rFonts w:ascii="Arial" w:hAnsi="Arial" w:cs="Arial"/>
          <w:sz w:val="20"/>
          <w:szCs w:val="20"/>
        </w:rPr>
        <w:t xml:space="preserve">de </w:t>
      </w:r>
      <w:r w:rsidR="00BD325E" w:rsidRPr="00BD325E">
        <w:rPr>
          <w:rFonts w:ascii="Arial" w:hAnsi="Arial" w:cs="Arial"/>
          <w:b/>
          <w:sz w:val="20"/>
          <w:szCs w:val="22"/>
          <w:lang w:val="es-MX"/>
        </w:rPr>
        <w:t>Licitación Pública Electrónica</w:t>
      </w:r>
      <w:r w:rsidR="00BD325E" w:rsidRPr="00BD325E">
        <w:rPr>
          <w:rFonts w:ascii="Arial" w:hAnsi="Arial" w:cs="Arial"/>
          <w:sz w:val="20"/>
          <w:szCs w:val="22"/>
        </w:rPr>
        <w:t xml:space="preserve"> </w:t>
      </w:r>
      <w:r w:rsidR="00BD325E" w:rsidRPr="00BD325E">
        <w:rPr>
          <w:rFonts w:ascii="Arial" w:hAnsi="Arial" w:cs="Arial"/>
          <w:b/>
          <w:sz w:val="20"/>
          <w:szCs w:val="22"/>
          <w:lang w:val="es-MX"/>
        </w:rPr>
        <w:t xml:space="preserve">de Carácter Internacional Bajo la Cobertura de Tratados </w:t>
      </w:r>
      <w:r w:rsidR="00BD325E" w:rsidRPr="00BD325E">
        <w:rPr>
          <w:rFonts w:ascii="Arial" w:hAnsi="Arial" w:cs="Arial"/>
          <w:b/>
          <w:bCs/>
          <w:sz w:val="20"/>
          <w:szCs w:val="22"/>
        </w:rPr>
        <w:t>No.</w:t>
      </w:r>
      <w:r w:rsidR="00BD325E" w:rsidRPr="00BD325E">
        <w:rPr>
          <w:sz w:val="32"/>
          <w:szCs w:val="32"/>
        </w:rPr>
        <w:t xml:space="preserve"> </w:t>
      </w:r>
      <w:r w:rsidR="00BD325E" w:rsidRPr="00BD325E">
        <w:rPr>
          <w:rFonts w:ascii="Arial" w:hAnsi="Arial" w:cs="Arial"/>
          <w:b/>
          <w:sz w:val="20"/>
          <w:szCs w:val="22"/>
          <w:lang w:val="es-MX"/>
        </w:rPr>
        <w:t>LA-48-E00-048E00995-</w:t>
      </w:r>
      <w:r w:rsidR="00BD325E" w:rsidRPr="00BD325E">
        <w:rPr>
          <w:rFonts w:ascii="Arial" w:eastAsia="Batang" w:hAnsi="Arial" w:cs="Arial"/>
          <w:b/>
          <w:smallCaps/>
          <w:lang w:eastAsia="es-MX"/>
        </w:rPr>
        <w:t xml:space="preserve"> </w:t>
      </w:r>
      <w:r w:rsidR="00BD325E" w:rsidRPr="00BD325E">
        <w:rPr>
          <w:rFonts w:ascii="Arial" w:hAnsi="Arial" w:cs="Arial"/>
          <w:b/>
          <w:sz w:val="20"/>
          <w:szCs w:val="22"/>
          <w:highlight w:val="yellow"/>
        </w:rPr>
        <w:t>N-000</w:t>
      </w:r>
      <w:r w:rsidR="00BD325E" w:rsidRPr="00BD325E">
        <w:rPr>
          <w:rFonts w:ascii="Arial" w:hAnsi="Arial" w:cs="Arial"/>
          <w:b/>
          <w:sz w:val="20"/>
          <w:szCs w:val="22"/>
          <w:highlight w:val="yellow"/>
          <w:lang w:val="es-MX"/>
        </w:rPr>
        <w:t>-202</w:t>
      </w:r>
      <w:r w:rsidR="00BD325E" w:rsidRPr="00BD325E">
        <w:rPr>
          <w:rFonts w:ascii="Arial" w:hAnsi="Arial" w:cs="Arial"/>
          <w:b/>
          <w:sz w:val="20"/>
          <w:szCs w:val="22"/>
          <w:lang w:val="es-MX"/>
        </w:rPr>
        <w:t>3</w:t>
      </w:r>
      <w:r w:rsidR="00ED1E15" w:rsidRPr="00FD7DDE">
        <w:rPr>
          <w:rFonts w:ascii="Arial" w:hAnsi="Arial" w:cs="Arial"/>
          <w:sz w:val="20"/>
          <w:szCs w:val="20"/>
        </w:rPr>
        <w:t xml:space="preserve"> en</w:t>
      </w:r>
      <w:r w:rsidRPr="00FD7DDE">
        <w:rPr>
          <w:rFonts w:ascii="Arial" w:hAnsi="Arial" w:cs="Arial"/>
          <w:sz w:val="20"/>
          <w:szCs w:val="20"/>
        </w:rPr>
        <w:t xml:space="preserve"> el que mi representada, la empresa ____________________participa a través de la presente propuesta.</w:t>
      </w:r>
    </w:p>
    <w:p w14:paraId="70E72121" w14:textId="77777777" w:rsidR="00D41F87" w:rsidRPr="00FD7DDE" w:rsidRDefault="00D41F87" w:rsidP="00FD7DDE">
      <w:pPr>
        <w:autoSpaceDE w:val="0"/>
        <w:autoSpaceDN w:val="0"/>
        <w:adjustRightInd w:val="0"/>
        <w:rPr>
          <w:rFonts w:ascii="Arial" w:hAnsi="Arial" w:cs="Arial"/>
          <w:sz w:val="20"/>
          <w:szCs w:val="20"/>
        </w:rPr>
      </w:pPr>
    </w:p>
    <w:p w14:paraId="6DEECFB8" w14:textId="1A1C92B5" w:rsidR="00D41F87" w:rsidRPr="00FD7DDE" w:rsidRDefault="008222FB" w:rsidP="00FD7DDE">
      <w:pPr>
        <w:autoSpaceDE w:val="0"/>
        <w:autoSpaceDN w:val="0"/>
        <w:adjustRightInd w:val="0"/>
        <w:rPr>
          <w:rFonts w:ascii="Arial" w:hAnsi="Arial" w:cs="Arial"/>
          <w:sz w:val="20"/>
          <w:szCs w:val="20"/>
        </w:rPr>
      </w:pPr>
      <w:r w:rsidRPr="00FD7DDE">
        <w:rPr>
          <w:rFonts w:ascii="Arial" w:hAnsi="Arial" w:cs="Arial"/>
          <w:sz w:val="20"/>
          <w:szCs w:val="20"/>
        </w:rPr>
        <w:t>E</w:t>
      </w:r>
      <w:r w:rsidR="00D41F87" w:rsidRPr="00FD7DDE">
        <w:rPr>
          <w:rFonts w:ascii="Arial" w:hAnsi="Arial" w:cs="Arial"/>
          <w:sz w:val="20"/>
          <w:szCs w:val="20"/>
        </w:rPr>
        <w:t xml:space="preserve">l que </w:t>
      </w:r>
      <w:r w:rsidR="00F038BD" w:rsidRPr="00FD7DDE">
        <w:rPr>
          <w:rFonts w:ascii="Arial" w:hAnsi="Arial" w:cs="Arial"/>
          <w:sz w:val="20"/>
          <w:szCs w:val="20"/>
        </w:rPr>
        <w:t>suscribe C.__________________________ en mi carácter de _______________</w:t>
      </w:r>
      <w:r w:rsidR="00ED1E15" w:rsidRPr="00FD7DDE">
        <w:rPr>
          <w:rFonts w:ascii="Arial" w:hAnsi="Arial" w:cs="Arial"/>
          <w:sz w:val="20"/>
          <w:szCs w:val="20"/>
        </w:rPr>
        <w:t xml:space="preserve">, </w:t>
      </w:r>
      <w:r w:rsidR="00F038BD" w:rsidRPr="00FD7DDE">
        <w:rPr>
          <w:rFonts w:ascii="Arial" w:hAnsi="Arial" w:cs="Arial"/>
          <w:sz w:val="20"/>
          <w:szCs w:val="20"/>
        </w:rPr>
        <w:t>manifiesto</w:t>
      </w:r>
      <w:r w:rsidR="00D41F87" w:rsidRPr="00FD7DDE">
        <w:rPr>
          <w:rFonts w:ascii="Arial" w:hAnsi="Arial" w:cs="Arial"/>
          <w:sz w:val="20"/>
          <w:szCs w:val="20"/>
        </w:rPr>
        <w:t xml:space="preserve"> bajo protesta de decir verdad que, en el supuesto de que me sea</w:t>
      </w:r>
      <w:r w:rsidR="00FE4AA8" w:rsidRPr="00FD7DDE">
        <w:rPr>
          <w:rFonts w:ascii="Arial" w:hAnsi="Arial" w:cs="Arial"/>
          <w:sz w:val="20"/>
          <w:szCs w:val="20"/>
        </w:rPr>
        <w:t>n</w:t>
      </w:r>
      <w:r w:rsidR="00D41F87" w:rsidRPr="00FD7DDE">
        <w:rPr>
          <w:rFonts w:ascii="Arial" w:hAnsi="Arial" w:cs="Arial"/>
          <w:sz w:val="20"/>
          <w:szCs w:val="20"/>
        </w:rPr>
        <w:t xml:space="preserve"> adjudicad</w:t>
      </w:r>
      <w:r w:rsidR="00FE4AA8" w:rsidRPr="00FD7DDE">
        <w:rPr>
          <w:rFonts w:ascii="Arial" w:hAnsi="Arial" w:cs="Arial"/>
          <w:sz w:val="20"/>
          <w:szCs w:val="20"/>
        </w:rPr>
        <w:t>as</w:t>
      </w:r>
      <w:r w:rsidR="00D41F87" w:rsidRPr="00FD7DDE">
        <w:rPr>
          <w:rFonts w:ascii="Arial" w:hAnsi="Arial" w:cs="Arial"/>
          <w:sz w:val="20"/>
          <w:szCs w:val="20"/>
        </w:rPr>
        <w:t xml:space="preserve"> </w:t>
      </w:r>
      <w:r w:rsidR="00FE4AA8" w:rsidRPr="00FD7DDE">
        <w:rPr>
          <w:rFonts w:ascii="Arial" w:hAnsi="Arial" w:cs="Arial"/>
          <w:sz w:val="20"/>
          <w:szCs w:val="20"/>
        </w:rPr>
        <w:t>partidas</w:t>
      </w:r>
      <w:r w:rsidR="008D1CF1" w:rsidRPr="00FD7DDE">
        <w:rPr>
          <w:rFonts w:ascii="Arial" w:hAnsi="Arial" w:cs="Arial"/>
          <w:sz w:val="20"/>
          <w:szCs w:val="20"/>
        </w:rPr>
        <w:t xml:space="preserve"> o </w:t>
      </w:r>
      <w:r w:rsidR="00D41F87" w:rsidRPr="00FD7DDE">
        <w:rPr>
          <w:rFonts w:ascii="Arial" w:hAnsi="Arial" w:cs="Arial"/>
          <w:sz w:val="20"/>
          <w:szCs w:val="20"/>
        </w:rPr>
        <w:t>la totalidad de los bienes que oferto, con la marca y/o modelo indicado en mi proposición, bajo la</w:t>
      </w:r>
      <w:r w:rsidR="00724D3D" w:rsidRPr="00FD7DDE">
        <w:rPr>
          <w:rFonts w:ascii="Arial" w:hAnsi="Arial" w:cs="Arial"/>
          <w:sz w:val="20"/>
          <w:szCs w:val="20"/>
        </w:rPr>
        <w:t>(s)</w:t>
      </w:r>
      <w:r w:rsidR="00D41F87" w:rsidRPr="00FD7DDE">
        <w:rPr>
          <w:rFonts w:ascii="Arial" w:hAnsi="Arial" w:cs="Arial"/>
          <w:sz w:val="20"/>
          <w:szCs w:val="20"/>
        </w:rPr>
        <w:t xml:space="preserve"> partida(s) número _________, son originarios de México y cumplen con la regla de origen aplicable en materia de contratación pública de conformidad con el Tratado de Libre Comercio _______</w:t>
      </w:r>
      <w:r w:rsidR="00D41F87" w:rsidRPr="00FD7DDE">
        <w:rPr>
          <w:rFonts w:ascii="Arial" w:hAnsi="Arial" w:cs="Arial"/>
          <w:sz w:val="20"/>
          <w:szCs w:val="20"/>
          <w:u w:val="single"/>
        </w:rPr>
        <w:t>(</w:t>
      </w:r>
      <w:r w:rsidR="00ED1E15" w:rsidRPr="00FD7DDE">
        <w:rPr>
          <w:rFonts w:ascii="Arial" w:hAnsi="Arial" w:cs="Arial"/>
          <w:sz w:val="20"/>
          <w:szCs w:val="20"/>
          <w:u w:val="single"/>
        </w:rPr>
        <w:t>b</w:t>
      </w:r>
      <w:r w:rsidR="00D41F87" w:rsidRPr="00FD7DDE">
        <w:rPr>
          <w:rFonts w:ascii="Arial" w:hAnsi="Arial" w:cs="Arial"/>
          <w:sz w:val="20"/>
          <w:szCs w:val="20"/>
          <w:u w:val="single"/>
        </w:rPr>
        <w:t>)</w:t>
      </w:r>
      <w:r w:rsidR="00D41F87" w:rsidRPr="00FD7DDE">
        <w:rPr>
          <w:rFonts w:ascii="Arial" w:hAnsi="Arial" w:cs="Arial"/>
          <w:sz w:val="20"/>
          <w:szCs w:val="20"/>
        </w:rPr>
        <w:t>______.</w:t>
      </w:r>
    </w:p>
    <w:p w14:paraId="0C11AD38" w14:textId="77777777" w:rsidR="00D41F87" w:rsidRPr="00FD7DDE" w:rsidRDefault="00D41F87" w:rsidP="00FD7DDE">
      <w:pPr>
        <w:autoSpaceDE w:val="0"/>
        <w:autoSpaceDN w:val="0"/>
        <w:adjustRightInd w:val="0"/>
        <w:rPr>
          <w:rFonts w:ascii="Arial" w:hAnsi="Arial" w:cs="Arial"/>
          <w:sz w:val="20"/>
          <w:szCs w:val="20"/>
        </w:rPr>
      </w:pPr>
    </w:p>
    <w:p w14:paraId="1D2EE43C"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AF68FB0" w14:textId="77777777" w:rsidR="00D41F87" w:rsidRPr="00FD7DDE" w:rsidRDefault="00D41F87" w:rsidP="00FD7DDE">
      <w:pPr>
        <w:autoSpaceDE w:val="0"/>
        <w:autoSpaceDN w:val="0"/>
        <w:adjustRightInd w:val="0"/>
        <w:rPr>
          <w:rFonts w:ascii="Arial" w:hAnsi="Arial" w:cs="Arial"/>
          <w:sz w:val="20"/>
          <w:szCs w:val="20"/>
        </w:rPr>
      </w:pPr>
    </w:p>
    <w:p w14:paraId="4FF32E20" w14:textId="77777777" w:rsidR="00D41F87" w:rsidRPr="00FD7DDE" w:rsidRDefault="00D41F87" w:rsidP="00FD7DDE">
      <w:pPr>
        <w:autoSpaceDE w:val="0"/>
        <w:autoSpaceDN w:val="0"/>
        <w:adjustRightInd w:val="0"/>
        <w:rPr>
          <w:rFonts w:ascii="Arial" w:hAnsi="Arial" w:cs="Arial"/>
          <w:sz w:val="20"/>
          <w:szCs w:val="20"/>
        </w:rPr>
      </w:pPr>
    </w:p>
    <w:p w14:paraId="5EBDBA75" w14:textId="567A60A9" w:rsidR="00116338" w:rsidRPr="00FD7DDE" w:rsidRDefault="00116338"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2FDB043E" w14:textId="5AE90443" w:rsidR="00A72DB5" w:rsidRPr="00FD7DDE" w:rsidRDefault="002C1A29"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B</w:t>
      </w:r>
    </w:p>
    <w:p w14:paraId="2FA6F5FE"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3337E2CC"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6DF68B76" w14:textId="77777777"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4B11E20E" w14:textId="081A05CF" w:rsidR="00D41F87" w:rsidRPr="00FD7DDE" w:rsidRDefault="00D41F87" w:rsidP="00FD7DDE">
      <w:pPr>
        <w:autoSpaceDE w:val="0"/>
        <w:autoSpaceDN w:val="0"/>
        <w:adjustRightInd w:val="0"/>
        <w:jc w:val="center"/>
        <w:rPr>
          <w:rFonts w:ascii="Arial" w:hAnsi="Arial" w:cs="Arial"/>
          <w:sz w:val="20"/>
          <w:szCs w:val="20"/>
        </w:rPr>
      </w:pPr>
    </w:p>
    <w:p w14:paraId="695D9E0E" w14:textId="47856058" w:rsidR="00D41F87" w:rsidRPr="00FD7DDE" w:rsidRDefault="00D41F87" w:rsidP="00FD7DDE">
      <w:pPr>
        <w:autoSpaceDE w:val="0"/>
        <w:autoSpaceDN w:val="0"/>
        <w:adjustRightInd w:val="0"/>
        <w:jc w:val="center"/>
        <w:rPr>
          <w:rFonts w:ascii="Arial" w:hAnsi="Arial" w:cs="Arial"/>
          <w:sz w:val="20"/>
          <w:szCs w:val="20"/>
        </w:rPr>
      </w:pPr>
    </w:p>
    <w:p w14:paraId="62CDE0F7" w14:textId="77777777" w:rsidR="00D41F87" w:rsidRPr="00FD7DDE" w:rsidRDefault="00D41F87" w:rsidP="00FD7DDE">
      <w:pPr>
        <w:autoSpaceDE w:val="0"/>
        <w:autoSpaceDN w:val="0"/>
        <w:adjustRightInd w:val="0"/>
        <w:jc w:val="center"/>
        <w:rPr>
          <w:rFonts w:ascii="Arial" w:hAnsi="Arial" w:cs="Arial"/>
          <w:sz w:val="20"/>
          <w:szCs w:val="20"/>
        </w:rPr>
      </w:pPr>
    </w:p>
    <w:p w14:paraId="584B3723" w14:textId="77777777" w:rsidR="00D41F87" w:rsidRPr="00FD7DDE" w:rsidRDefault="00D41F87" w:rsidP="00FD7DDE">
      <w:pPr>
        <w:rPr>
          <w:rFonts w:ascii="Arial" w:hAnsi="Arial" w:cs="Arial"/>
          <w:b/>
          <w:bCs/>
          <w:sz w:val="20"/>
          <w:szCs w:val="20"/>
        </w:rPr>
      </w:pPr>
      <w:r w:rsidRPr="00FD7DDE">
        <w:rPr>
          <w:rFonts w:ascii="Arial" w:hAnsi="Arial" w:cs="Arial"/>
          <w:b/>
          <w:bCs/>
          <w:sz w:val="20"/>
          <w:szCs w:val="20"/>
        </w:rPr>
        <w:br w:type="page"/>
      </w:r>
    </w:p>
    <w:p w14:paraId="588F12CE" w14:textId="4C686EDC"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b/>
          <w:bCs/>
          <w:sz w:val="20"/>
          <w:szCs w:val="20"/>
        </w:rPr>
        <w:lastRenderedPageBreak/>
        <w:t>INSTRUCTIVO PARA EL LLENADO DEL FORMATO “</w:t>
      </w:r>
      <w:r w:rsidR="0051190F" w:rsidRPr="00FD7DDE">
        <w:rPr>
          <w:rFonts w:ascii="Arial" w:hAnsi="Arial" w:cs="Arial"/>
          <w:b/>
          <w:bCs/>
          <w:sz w:val="20"/>
          <w:szCs w:val="20"/>
          <w:lang w:val="es-MX"/>
        </w:rPr>
        <w:t>Escrito 6-B</w:t>
      </w:r>
      <w:r w:rsidRPr="00FD7DDE">
        <w:rPr>
          <w:rFonts w:ascii="Arial" w:hAnsi="Arial" w:cs="Arial"/>
          <w:b/>
          <w:bCs/>
          <w:sz w:val="20"/>
          <w:szCs w:val="20"/>
        </w:rPr>
        <w:t>”</w:t>
      </w:r>
    </w:p>
    <w:p w14:paraId="03D1418E" w14:textId="77777777" w:rsidR="00D41F87" w:rsidRPr="00FD7DDE" w:rsidRDefault="00D41F87" w:rsidP="00FD7DDE">
      <w:pPr>
        <w:autoSpaceDE w:val="0"/>
        <w:autoSpaceDN w:val="0"/>
        <w:adjustRightInd w:val="0"/>
        <w:rPr>
          <w:rFonts w:ascii="Arial" w:hAnsi="Arial" w:cs="Arial"/>
          <w:sz w:val="20"/>
          <w:szCs w:val="20"/>
        </w:rPr>
      </w:pPr>
    </w:p>
    <w:p w14:paraId="0DCC9A76" w14:textId="77777777" w:rsidR="00D41F87" w:rsidRPr="00FD7DDE" w:rsidRDefault="00D41F87" w:rsidP="00FD7DDE">
      <w:pPr>
        <w:autoSpaceDE w:val="0"/>
        <w:autoSpaceDN w:val="0"/>
        <w:adjustRightInd w:val="0"/>
        <w:rPr>
          <w:rFonts w:ascii="Arial" w:hAnsi="Arial" w:cs="Arial"/>
          <w:sz w:val="20"/>
          <w:szCs w:val="20"/>
        </w:rPr>
      </w:pPr>
    </w:p>
    <w:tbl>
      <w:tblPr>
        <w:tblStyle w:val="Tablaconcuadrcula"/>
        <w:tblW w:w="0" w:type="auto"/>
        <w:tblLook w:val="04A0" w:firstRow="1" w:lastRow="0" w:firstColumn="1" w:lastColumn="0" w:noHBand="0" w:noVBand="1"/>
      </w:tblPr>
      <w:tblGrid>
        <w:gridCol w:w="1105"/>
        <w:gridCol w:w="8080"/>
      </w:tblGrid>
      <w:tr w:rsidR="00D41F87" w:rsidRPr="00FD7DDE" w14:paraId="70B2BA79" w14:textId="77777777" w:rsidTr="00ED1E15">
        <w:tc>
          <w:tcPr>
            <w:tcW w:w="1105" w:type="dxa"/>
          </w:tcPr>
          <w:p w14:paraId="7D4E6B58" w14:textId="77777777" w:rsidR="00D41F87" w:rsidRPr="00FD7DDE" w:rsidRDefault="00D41F87" w:rsidP="00FD7DDE">
            <w:pPr>
              <w:autoSpaceDE w:val="0"/>
              <w:autoSpaceDN w:val="0"/>
              <w:adjustRightInd w:val="0"/>
              <w:jc w:val="center"/>
              <w:rPr>
                <w:rFonts w:ascii="Arial" w:hAnsi="Arial" w:cs="Arial"/>
                <w:sz w:val="20"/>
                <w:szCs w:val="20"/>
              </w:rPr>
            </w:pPr>
            <w:r w:rsidRPr="00FD7DDE">
              <w:rPr>
                <w:rFonts w:ascii="Arial" w:hAnsi="Arial" w:cs="Arial"/>
                <w:b/>
                <w:bCs/>
                <w:sz w:val="20"/>
                <w:szCs w:val="20"/>
              </w:rPr>
              <w:t>NÚMERO</w:t>
            </w:r>
          </w:p>
        </w:tc>
        <w:tc>
          <w:tcPr>
            <w:tcW w:w="8080" w:type="dxa"/>
          </w:tcPr>
          <w:p w14:paraId="4478FDF0" w14:textId="77777777" w:rsidR="00D41F87" w:rsidRPr="00FD7DDE" w:rsidRDefault="00D41F87" w:rsidP="00FD7DDE">
            <w:pPr>
              <w:autoSpaceDE w:val="0"/>
              <w:autoSpaceDN w:val="0"/>
              <w:adjustRightInd w:val="0"/>
              <w:jc w:val="center"/>
              <w:rPr>
                <w:rFonts w:ascii="Arial" w:hAnsi="Arial" w:cs="Arial"/>
                <w:b/>
                <w:bCs/>
                <w:sz w:val="20"/>
                <w:szCs w:val="20"/>
              </w:rPr>
            </w:pPr>
            <w:r w:rsidRPr="00FD7DDE">
              <w:rPr>
                <w:rFonts w:ascii="Arial" w:hAnsi="Arial" w:cs="Arial"/>
                <w:b/>
                <w:bCs/>
                <w:sz w:val="20"/>
                <w:szCs w:val="20"/>
              </w:rPr>
              <w:t>DESCRIPCIÓN</w:t>
            </w:r>
          </w:p>
        </w:tc>
      </w:tr>
      <w:tr w:rsidR="00D41F87" w:rsidRPr="00FD7DDE" w14:paraId="668F36F4" w14:textId="77777777" w:rsidTr="00ED1E15">
        <w:tc>
          <w:tcPr>
            <w:tcW w:w="1105" w:type="dxa"/>
          </w:tcPr>
          <w:p w14:paraId="13A8AF71" w14:textId="233E6AE1" w:rsidR="00D41F87" w:rsidRPr="00FD7DDE" w:rsidRDefault="00D41F87" w:rsidP="00FD7DDE">
            <w:pPr>
              <w:autoSpaceDE w:val="0"/>
              <w:autoSpaceDN w:val="0"/>
              <w:adjustRightInd w:val="0"/>
              <w:rPr>
                <w:rFonts w:ascii="Arial" w:hAnsi="Arial" w:cs="Arial"/>
                <w:sz w:val="20"/>
                <w:szCs w:val="20"/>
              </w:rPr>
            </w:pPr>
          </w:p>
        </w:tc>
        <w:tc>
          <w:tcPr>
            <w:tcW w:w="8080" w:type="dxa"/>
          </w:tcPr>
          <w:p w14:paraId="495F42B7"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Señalar la fecha de suscripción del documento</w:t>
            </w:r>
          </w:p>
        </w:tc>
      </w:tr>
      <w:tr w:rsidR="00D41F87" w:rsidRPr="00FD7DDE" w14:paraId="2B62F8D9" w14:textId="77777777" w:rsidTr="00ED1E15">
        <w:tc>
          <w:tcPr>
            <w:tcW w:w="1105" w:type="dxa"/>
          </w:tcPr>
          <w:p w14:paraId="42A464CA" w14:textId="2051DC2A" w:rsidR="00D41F87" w:rsidRPr="00FD7DDE" w:rsidRDefault="00D41F87" w:rsidP="00FD7DDE">
            <w:pPr>
              <w:autoSpaceDE w:val="0"/>
              <w:autoSpaceDN w:val="0"/>
              <w:adjustRightInd w:val="0"/>
              <w:rPr>
                <w:rFonts w:ascii="Arial" w:hAnsi="Arial" w:cs="Arial"/>
                <w:sz w:val="20"/>
                <w:szCs w:val="20"/>
              </w:rPr>
            </w:pPr>
          </w:p>
        </w:tc>
        <w:tc>
          <w:tcPr>
            <w:tcW w:w="8080" w:type="dxa"/>
          </w:tcPr>
          <w:p w14:paraId="37BB66C9"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Citar el nombre o razón social o denominación del licitante</w:t>
            </w:r>
          </w:p>
        </w:tc>
      </w:tr>
      <w:tr w:rsidR="00ED1E15" w:rsidRPr="00FD7DDE" w14:paraId="6330EA4C" w14:textId="77777777" w:rsidTr="00ED1E15">
        <w:tc>
          <w:tcPr>
            <w:tcW w:w="1105" w:type="dxa"/>
          </w:tcPr>
          <w:p w14:paraId="0B05087A" w14:textId="77777777" w:rsidR="00ED1E15" w:rsidRPr="00FD7DDE" w:rsidRDefault="00ED1E15" w:rsidP="00FD7DDE">
            <w:pPr>
              <w:autoSpaceDE w:val="0"/>
              <w:autoSpaceDN w:val="0"/>
              <w:adjustRightInd w:val="0"/>
              <w:rPr>
                <w:rFonts w:ascii="Arial" w:hAnsi="Arial" w:cs="Arial"/>
                <w:sz w:val="20"/>
                <w:szCs w:val="20"/>
              </w:rPr>
            </w:pPr>
          </w:p>
        </w:tc>
        <w:tc>
          <w:tcPr>
            <w:tcW w:w="8080" w:type="dxa"/>
          </w:tcPr>
          <w:p w14:paraId="5B22DACE" w14:textId="2292F4C9"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Anotar el nombre y carácter del representante de la empresa licitante</w:t>
            </w:r>
          </w:p>
        </w:tc>
      </w:tr>
      <w:tr w:rsidR="00ED1E15" w:rsidRPr="00FD7DDE" w14:paraId="1B0DA7FB" w14:textId="77777777" w:rsidTr="00ED1E15">
        <w:tc>
          <w:tcPr>
            <w:tcW w:w="1105" w:type="dxa"/>
          </w:tcPr>
          <w:p w14:paraId="0EF16FC8" w14:textId="7F780568" w:rsidR="00ED1E15" w:rsidRPr="00FD7DDE" w:rsidRDefault="00ED1E15" w:rsidP="00FD7DDE">
            <w:pPr>
              <w:autoSpaceDE w:val="0"/>
              <w:autoSpaceDN w:val="0"/>
              <w:adjustRightInd w:val="0"/>
              <w:rPr>
                <w:rFonts w:ascii="Arial" w:hAnsi="Arial" w:cs="Arial"/>
                <w:sz w:val="20"/>
                <w:szCs w:val="20"/>
              </w:rPr>
            </w:pPr>
          </w:p>
        </w:tc>
        <w:tc>
          <w:tcPr>
            <w:tcW w:w="8080" w:type="dxa"/>
          </w:tcPr>
          <w:p w14:paraId="5F5A020D" w14:textId="77777777"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Señalar el número de partida que corresponda</w:t>
            </w:r>
          </w:p>
        </w:tc>
      </w:tr>
      <w:tr w:rsidR="00ED1E15" w:rsidRPr="00FD7DDE" w14:paraId="563516EC" w14:textId="77777777" w:rsidTr="00ED1E15">
        <w:tc>
          <w:tcPr>
            <w:tcW w:w="1105" w:type="dxa"/>
          </w:tcPr>
          <w:p w14:paraId="75F21A4D" w14:textId="63A7463C"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(b).</w:t>
            </w:r>
          </w:p>
        </w:tc>
        <w:tc>
          <w:tcPr>
            <w:tcW w:w="8080" w:type="dxa"/>
          </w:tcPr>
          <w:p w14:paraId="63E7FF2C" w14:textId="77777777"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Indicar el tratado correspondiente a la regla de origen y bajo cuya cobertura se realiza el procedimiento de contratación.</w:t>
            </w:r>
          </w:p>
        </w:tc>
      </w:tr>
      <w:tr w:rsidR="00ED1E15" w:rsidRPr="00FD7DDE" w14:paraId="67BD4166" w14:textId="77777777" w:rsidTr="00ED1E15">
        <w:tc>
          <w:tcPr>
            <w:tcW w:w="1105" w:type="dxa"/>
          </w:tcPr>
          <w:p w14:paraId="4DBD30B4" w14:textId="1B77E7B6" w:rsidR="00ED1E15" w:rsidRPr="00FD7DDE" w:rsidRDefault="00ED1E15" w:rsidP="00FD7DDE">
            <w:pPr>
              <w:autoSpaceDE w:val="0"/>
              <w:autoSpaceDN w:val="0"/>
              <w:adjustRightInd w:val="0"/>
              <w:rPr>
                <w:rFonts w:ascii="Arial" w:hAnsi="Arial" w:cs="Arial"/>
                <w:sz w:val="20"/>
                <w:szCs w:val="20"/>
              </w:rPr>
            </w:pPr>
          </w:p>
        </w:tc>
        <w:tc>
          <w:tcPr>
            <w:tcW w:w="8080" w:type="dxa"/>
          </w:tcPr>
          <w:p w14:paraId="6E02427A" w14:textId="5FFC365A"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 xml:space="preserve">Anotar el nombre </w:t>
            </w:r>
            <w:r w:rsidR="00AF41BF" w:rsidRPr="00FD7DDE">
              <w:rPr>
                <w:rFonts w:ascii="Arial" w:hAnsi="Arial" w:cs="Arial"/>
                <w:sz w:val="20"/>
                <w:szCs w:val="20"/>
              </w:rPr>
              <w:t xml:space="preserve">RFC </w:t>
            </w:r>
            <w:r w:rsidRPr="00FD7DDE">
              <w:rPr>
                <w:rFonts w:ascii="Arial" w:hAnsi="Arial" w:cs="Arial"/>
                <w:sz w:val="20"/>
                <w:szCs w:val="20"/>
              </w:rPr>
              <w:t>y firma del representante de la empresa licitante</w:t>
            </w:r>
          </w:p>
        </w:tc>
      </w:tr>
    </w:tbl>
    <w:p w14:paraId="6282C24A"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w:t>
      </w:r>
    </w:p>
    <w:p w14:paraId="23D1852E" w14:textId="3EB53CDE"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b/>
          <w:bCs/>
          <w:sz w:val="20"/>
          <w:szCs w:val="20"/>
        </w:rPr>
        <w:t xml:space="preserve">NOTA: </w:t>
      </w:r>
      <w:r w:rsidRPr="00FD7DDE">
        <w:rPr>
          <w:rFonts w:ascii="Arial" w:hAnsi="Arial" w:cs="Arial"/>
          <w:sz w:val="20"/>
          <w:szCs w:val="20"/>
        </w:rPr>
        <w:t>Si el licitante es una persona física, se podrá ajustar el presente formato en su parte conducente.</w:t>
      </w:r>
      <w:r w:rsidRPr="00FD7DDE">
        <w:rPr>
          <w:rFonts w:ascii="Arial" w:hAnsi="Arial" w:cs="Arial"/>
          <w:strike/>
          <w:sz w:val="20"/>
          <w:szCs w:val="20"/>
        </w:rPr>
        <w:br w:type="page"/>
      </w:r>
    </w:p>
    <w:p w14:paraId="49900B4D" w14:textId="77777777" w:rsidR="001D0574" w:rsidRPr="00FD7DDE" w:rsidRDefault="001D0574" w:rsidP="00FD7DDE">
      <w:pPr>
        <w:ind w:left="567"/>
        <w:jc w:val="center"/>
        <w:rPr>
          <w:rFonts w:ascii="Arial" w:hAnsi="Arial" w:cs="Arial"/>
          <w:b/>
          <w:bCs/>
          <w:sz w:val="20"/>
          <w:szCs w:val="20"/>
          <w:lang w:val="es-MX"/>
        </w:rPr>
      </w:pPr>
      <w:r w:rsidRPr="00FD7DDE">
        <w:rPr>
          <w:rFonts w:ascii="Arial" w:hAnsi="Arial" w:cs="Arial"/>
          <w:b/>
          <w:bCs/>
          <w:sz w:val="20"/>
          <w:szCs w:val="20"/>
          <w:lang w:val="es-MX"/>
        </w:rPr>
        <w:lastRenderedPageBreak/>
        <w:t>Escrito 6-C</w:t>
      </w:r>
    </w:p>
    <w:p w14:paraId="47B40EA2" w14:textId="360E703A" w:rsidR="001D0574" w:rsidRPr="00FD7DDE" w:rsidRDefault="001D0574" w:rsidP="00FD7DDE">
      <w:pPr>
        <w:ind w:left="567"/>
        <w:jc w:val="center"/>
        <w:rPr>
          <w:rFonts w:ascii="Arial" w:hAnsi="Arial" w:cs="Arial"/>
          <w:sz w:val="20"/>
          <w:szCs w:val="20"/>
          <w:lang w:val="es-MX"/>
        </w:rPr>
      </w:pPr>
      <w:r w:rsidRPr="00FD7DDE">
        <w:rPr>
          <w:rFonts w:ascii="Arial" w:hAnsi="Arial" w:cs="Arial"/>
          <w:sz w:val="20"/>
          <w:szCs w:val="20"/>
          <w:lang w:val="es-MX"/>
        </w:rPr>
        <w:t>Escrito origen internacional de los bienes.</w:t>
      </w:r>
    </w:p>
    <w:p w14:paraId="63830776" w14:textId="77777777" w:rsidR="00D41F87" w:rsidRPr="00FD7DDE" w:rsidRDefault="00D41F87" w:rsidP="00FD7DDE">
      <w:pPr>
        <w:tabs>
          <w:tab w:val="left" w:pos="284"/>
        </w:tabs>
        <w:jc w:val="center"/>
        <w:rPr>
          <w:rFonts w:ascii="Arial" w:hAnsi="Arial" w:cs="Arial"/>
          <w:b/>
          <w:smallCaps/>
          <w:sz w:val="20"/>
          <w:szCs w:val="20"/>
          <w:lang w:val="es-MX"/>
        </w:rPr>
      </w:pPr>
    </w:p>
    <w:p w14:paraId="34C22504" w14:textId="249B46B9" w:rsidR="00D41F87" w:rsidRPr="00FD7DDE" w:rsidRDefault="00D41F87" w:rsidP="00FD7DDE">
      <w:pPr>
        <w:tabs>
          <w:tab w:val="left" w:pos="284"/>
        </w:tabs>
        <w:rPr>
          <w:rFonts w:ascii="Arial" w:hAnsi="Arial" w:cs="Arial"/>
          <w:b/>
          <w:bCs/>
          <w:sz w:val="20"/>
          <w:szCs w:val="20"/>
          <w:lang w:val="es-MX" w:eastAsia="es-MX"/>
        </w:rPr>
      </w:pPr>
      <w:r w:rsidRPr="00FD7DDE">
        <w:rPr>
          <w:rFonts w:ascii="Arial" w:hAnsi="Arial" w:cs="Arial"/>
          <w:b/>
          <w:bCs/>
          <w:sz w:val="20"/>
          <w:szCs w:val="20"/>
          <w:lang w:val="es-MX" w:eastAsia="es-MX"/>
        </w:rPr>
        <w:t xml:space="preserve">FORMATO PARA LA </w:t>
      </w:r>
      <w:r w:rsidR="001D0574" w:rsidRPr="00FD7DDE">
        <w:rPr>
          <w:rFonts w:ascii="Arial" w:hAnsi="Arial" w:cs="Arial"/>
          <w:b/>
          <w:bCs/>
          <w:sz w:val="20"/>
          <w:szCs w:val="20"/>
          <w:lang w:val="es-MX" w:eastAsia="es-MX"/>
        </w:rPr>
        <w:t>MANIFESTACIÓN</w:t>
      </w:r>
      <w:r w:rsidRPr="00FD7DDE">
        <w:rPr>
          <w:rFonts w:ascii="Arial" w:hAnsi="Arial" w:cs="Arial"/>
          <w:b/>
          <w:bCs/>
          <w:sz w:val="20"/>
          <w:szCs w:val="20"/>
          <w:lang w:val="es-MX" w:eastAsia="es-MX"/>
        </w:rPr>
        <w:t xml:space="preserve"> DE QUE LOS BIENES IMPORTADOS</w:t>
      </w:r>
      <w:r w:rsidR="007B079B" w:rsidRPr="00FD7DDE">
        <w:rPr>
          <w:rFonts w:ascii="Arial" w:hAnsi="Arial" w:cs="Arial"/>
          <w:b/>
          <w:bCs/>
          <w:sz w:val="20"/>
          <w:szCs w:val="20"/>
          <w:lang w:val="es-MX" w:eastAsia="es-MX"/>
        </w:rPr>
        <w:t xml:space="preserve"> OFERTADOS</w:t>
      </w:r>
      <w:r w:rsidRPr="00FD7DDE">
        <w:rPr>
          <w:rFonts w:ascii="Arial" w:hAnsi="Arial" w:cs="Arial"/>
          <w:b/>
          <w:bCs/>
          <w:sz w:val="20"/>
          <w:szCs w:val="20"/>
          <w:lang w:val="es-MX" w:eastAsia="es-MX"/>
        </w:rPr>
        <w:t xml:space="preserve"> CUMPLEN CON LAS REGLAS DE ORIGEN ESTABLECIDAS EN EL CAPÍTULO DE COMPRAS DEL SECTOR PÚBLICO DEL TRATADO QUE CORRESPOND</w:t>
      </w:r>
      <w:r w:rsidR="007B079B" w:rsidRPr="00FD7DDE">
        <w:rPr>
          <w:rFonts w:ascii="Arial" w:hAnsi="Arial" w:cs="Arial"/>
          <w:b/>
          <w:bCs/>
          <w:sz w:val="20"/>
          <w:szCs w:val="20"/>
          <w:lang w:val="es-MX" w:eastAsia="es-MX"/>
        </w:rPr>
        <w:t>A</w:t>
      </w:r>
      <w:r w:rsidR="001D0574" w:rsidRPr="00FD7DDE">
        <w:rPr>
          <w:rFonts w:ascii="Arial" w:hAnsi="Arial" w:cs="Arial"/>
          <w:b/>
          <w:bCs/>
          <w:sz w:val="20"/>
          <w:szCs w:val="20"/>
          <w:lang w:val="es-MX" w:eastAsia="es-MX"/>
        </w:rPr>
        <w:t>.</w:t>
      </w:r>
    </w:p>
    <w:p w14:paraId="1712DA8E" w14:textId="77777777" w:rsidR="00D41F87" w:rsidRPr="00FD7DDE" w:rsidRDefault="00D41F87" w:rsidP="00FD7DDE">
      <w:pPr>
        <w:tabs>
          <w:tab w:val="left" w:pos="284"/>
        </w:tabs>
        <w:jc w:val="center"/>
        <w:rPr>
          <w:rFonts w:ascii="Arial" w:hAnsi="Arial" w:cs="Arial"/>
          <w:b/>
          <w:smallCaps/>
          <w:sz w:val="20"/>
          <w:szCs w:val="20"/>
          <w:lang w:val="es-MX"/>
        </w:rPr>
      </w:pPr>
    </w:p>
    <w:p w14:paraId="495733BB" w14:textId="77777777" w:rsidR="00D41F87" w:rsidRPr="00FD7DDE" w:rsidRDefault="00D41F87" w:rsidP="00FD7DDE">
      <w:pPr>
        <w:tabs>
          <w:tab w:val="left" w:pos="284"/>
        </w:tabs>
        <w:jc w:val="center"/>
        <w:rPr>
          <w:rFonts w:ascii="Arial" w:hAnsi="Arial" w:cs="Arial"/>
          <w:b/>
          <w:smallCaps/>
          <w:sz w:val="20"/>
          <w:szCs w:val="20"/>
          <w:lang w:val="es-MX"/>
        </w:rPr>
      </w:pPr>
    </w:p>
    <w:p w14:paraId="316864FA" w14:textId="1A952A46" w:rsidR="00D41F87" w:rsidRPr="00FD7DDE" w:rsidRDefault="00B14157" w:rsidP="00FD7DDE">
      <w:pPr>
        <w:autoSpaceDE w:val="0"/>
        <w:autoSpaceDN w:val="0"/>
        <w:adjustRightInd w:val="0"/>
        <w:jc w:val="right"/>
        <w:rPr>
          <w:rFonts w:ascii="Arial" w:hAnsi="Arial" w:cs="Arial"/>
          <w:sz w:val="20"/>
          <w:szCs w:val="20"/>
        </w:rPr>
      </w:pPr>
      <w:r w:rsidRPr="00FD7DDE">
        <w:rPr>
          <w:rFonts w:ascii="Arial" w:hAnsi="Arial" w:cs="Arial"/>
          <w:b/>
          <w:sz w:val="20"/>
          <w:szCs w:val="20"/>
        </w:rPr>
        <w:t xml:space="preserve">Ciudad de México a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___ </w:t>
      </w:r>
      <w:proofErr w:type="spellStart"/>
      <w:r w:rsidRPr="00FD7DDE">
        <w:rPr>
          <w:rFonts w:ascii="Arial" w:hAnsi="Arial" w:cs="Arial"/>
          <w:b/>
          <w:sz w:val="20"/>
          <w:szCs w:val="20"/>
        </w:rPr>
        <w:t>de</w:t>
      </w:r>
      <w:proofErr w:type="spellEnd"/>
      <w:r w:rsidRPr="00FD7DDE">
        <w:rPr>
          <w:rFonts w:ascii="Arial" w:hAnsi="Arial" w:cs="Arial"/>
          <w:b/>
          <w:sz w:val="20"/>
          <w:szCs w:val="20"/>
        </w:rPr>
        <w:t xml:space="preserve"> 202</w:t>
      </w:r>
      <w:r w:rsidR="002B67AA" w:rsidRPr="00FD7DDE">
        <w:rPr>
          <w:rFonts w:ascii="Arial" w:hAnsi="Arial" w:cs="Arial"/>
          <w:b/>
          <w:sz w:val="20"/>
          <w:szCs w:val="20"/>
        </w:rPr>
        <w:t>3</w:t>
      </w:r>
    </w:p>
    <w:p w14:paraId="0CF68EB5" w14:textId="77777777" w:rsidR="00D41F87" w:rsidRPr="00FD7DDE" w:rsidRDefault="00D41F87" w:rsidP="00FD7DDE">
      <w:pPr>
        <w:autoSpaceDE w:val="0"/>
        <w:autoSpaceDN w:val="0"/>
        <w:adjustRightInd w:val="0"/>
        <w:jc w:val="right"/>
        <w:rPr>
          <w:rFonts w:ascii="Arial" w:hAnsi="Arial" w:cs="Arial"/>
          <w:sz w:val="20"/>
          <w:szCs w:val="20"/>
        </w:rPr>
      </w:pPr>
    </w:p>
    <w:p w14:paraId="71DB4E91" w14:textId="77777777" w:rsidR="00972366" w:rsidRPr="00FD7DDE" w:rsidRDefault="00972366" w:rsidP="00FD7DDE">
      <w:pPr>
        <w:pStyle w:val="Ttulo5"/>
        <w:spacing w:before="0" w:after="0"/>
        <w:rPr>
          <w:rFonts w:ascii="Arial" w:hAnsi="Arial" w:cs="Arial"/>
          <w:i w:val="0"/>
          <w:sz w:val="20"/>
          <w:szCs w:val="20"/>
          <w:lang w:val="es-MX"/>
        </w:rPr>
      </w:pPr>
      <w:r w:rsidRPr="00FD7DDE">
        <w:rPr>
          <w:rFonts w:ascii="Arial" w:hAnsi="Arial" w:cs="Arial"/>
          <w:i w:val="0"/>
          <w:sz w:val="20"/>
          <w:szCs w:val="20"/>
          <w:lang w:val="es-MX"/>
        </w:rPr>
        <w:t>INSTITUTO NACIONAL DE BELLAS ARTES Y LITERATURA</w:t>
      </w:r>
    </w:p>
    <w:p w14:paraId="0561FEC0" w14:textId="77777777" w:rsidR="00972366" w:rsidRPr="00FD7DDE" w:rsidRDefault="00972366" w:rsidP="00FD7DDE">
      <w:pPr>
        <w:rPr>
          <w:rFonts w:ascii="Arial" w:hAnsi="Arial" w:cs="Arial"/>
          <w:b/>
          <w:bCs/>
          <w:iCs/>
          <w:sz w:val="20"/>
          <w:szCs w:val="20"/>
          <w:lang w:eastAsia="es-MX"/>
        </w:rPr>
      </w:pPr>
      <w:r w:rsidRPr="00FD7DDE">
        <w:rPr>
          <w:rFonts w:ascii="Arial" w:hAnsi="Arial" w:cs="Arial"/>
          <w:b/>
          <w:bCs/>
          <w:iCs/>
          <w:sz w:val="20"/>
          <w:szCs w:val="20"/>
          <w:lang w:eastAsia="es-MX"/>
        </w:rPr>
        <w:t>PRESENTE</w:t>
      </w:r>
    </w:p>
    <w:p w14:paraId="2495AF7E" w14:textId="77777777" w:rsidR="00D41F87" w:rsidRPr="00FD7DDE" w:rsidRDefault="00D41F87" w:rsidP="00FD7DDE">
      <w:pPr>
        <w:autoSpaceDE w:val="0"/>
        <w:autoSpaceDN w:val="0"/>
        <w:adjustRightInd w:val="0"/>
        <w:rPr>
          <w:rFonts w:ascii="Arial" w:hAnsi="Arial" w:cs="Arial"/>
          <w:sz w:val="20"/>
          <w:szCs w:val="20"/>
        </w:rPr>
      </w:pPr>
    </w:p>
    <w:p w14:paraId="1D7A3C8F" w14:textId="77777777" w:rsidR="00D41F87" w:rsidRPr="00FD7DDE" w:rsidRDefault="00D41F87" w:rsidP="00FD7DDE">
      <w:pPr>
        <w:autoSpaceDE w:val="0"/>
        <w:autoSpaceDN w:val="0"/>
        <w:adjustRightInd w:val="0"/>
        <w:rPr>
          <w:rFonts w:ascii="Arial" w:hAnsi="Arial" w:cs="Arial"/>
          <w:sz w:val="20"/>
          <w:szCs w:val="20"/>
        </w:rPr>
      </w:pPr>
    </w:p>
    <w:p w14:paraId="7571EDDF" w14:textId="016FCC8A"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 xml:space="preserve">Me refiero al procedimiento </w:t>
      </w:r>
      <w:r w:rsidR="00ED1E15" w:rsidRPr="00FD7DDE">
        <w:rPr>
          <w:rFonts w:ascii="Arial" w:hAnsi="Arial" w:cs="Arial"/>
          <w:sz w:val="20"/>
          <w:szCs w:val="20"/>
        </w:rPr>
        <w:t xml:space="preserve">de </w:t>
      </w:r>
      <w:r w:rsidR="00BD325E" w:rsidRPr="00BD325E">
        <w:rPr>
          <w:rFonts w:ascii="Arial" w:hAnsi="Arial" w:cs="Arial"/>
          <w:b/>
          <w:sz w:val="20"/>
          <w:szCs w:val="22"/>
          <w:lang w:val="es-MX"/>
        </w:rPr>
        <w:t>Licitación Pública Electrónica</w:t>
      </w:r>
      <w:r w:rsidR="00BD325E" w:rsidRPr="00BD325E">
        <w:rPr>
          <w:rFonts w:ascii="Arial" w:hAnsi="Arial" w:cs="Arial"/>
          <w:sz w:val="20"/>
          <w:szCs w:val="22"/>
        </w:rPr>
        <w:t xml:space="preserve"> </w:t>
      </w:r>
      <w:r w:rsidR="00BD325E" w:rsidRPr="00BD325E">
        <w:rPr>
          <w:rFonts w:ascii="Arial" w:hAnsi="Arial" w:cs="Arial"/>
          <w:b/>
          <w:sz w:val="20"/>
          <w:szCs w:val="22"/>
          <w:lang w:val="es-MX"/>
        </w:rPr>
        <w:t xml:space="preserve">de Carácter Internacional Bajo la Cobertura de Tratados </w:t>
      </w:r>
      <w:r w:rsidR="00BD325E" w:rsidRPr="00BD325E">
        <w:rPr>
          <w:rFonts w:ascii="Arial" w:hAnsi="Arial" w:cs="Arial"/>
          <w:b/>
          <w:bCs/>
          <w:sz w:val="20"/>
          <w:szCs w:val="22"/>
        </w:rPr>
        <w:t>No.</w:t>
      </w:r>
      <w:r w:rsidR="00BD325E" w:rsidRPr="00BD325E">
        <w:rPr>
          <w:sz w:val="32"/>
          <w:szCs w:val="32"/>
        </w:rPr>
        <w:t xml:space="preserve"> </w:t>
      </w:r>
      <w:r w:rsidR="00BD325E" w:rsidRPr="00BD325E">
        <w:rPr>
          <w:rFonts w:ascii="Arial" w:hAnsi="Arial" w:cs="Arial"/>
          <w:b/>
          <w:sz w:val="20"/>
          <w:szCs w:val="22"/>
          <w:lang w:val="es-MX"/>
        </w:rPr>
        <w:t>LA-48-E00-048E00995-</w:t>
      </w:r>
      <w:r w:rsidR="00BD325E" w:rsidRPr="00BD325E">
        <w:rPr>
          <w:rFonts w:ascii="Arial" w:eastAsia="Batang" w:hAnsi="Arial" w:cs="Arial"/>
          <w:b/>
          <w:smallCaps/>
          <w:lang w:eastAsia="es-MX"/>
        </w:rPr>
        <w:t xml:space="preserve"> </w:t>
      </w:r>
      <w:r w:rsidR="00BD325E" w:rsidRPr="00BD325E">
        <w:rPr>
          <w:rFonts w:ascii="Arial" w:hAnsi="Arial" w:cs="Arial"/>
          <w:b/>
          <w:sz w:val="20"/>
          <w:szCs w:val="22"/>
          <w:highlight w:val="yellow"/>
        </w:rPr>
        <w:t>N-000</w:t>
      </w:r>
      <w:r w:rsidR="00BD325E" w:rsidRPr="00BD325E">
        <w:rPr>
          <w:rFonts w:ascii="Arial" w:hAnsi="Arial" w:cs="Arial"/>
          <w:b/>
          <w:sz w:val="20"/>
          <w:szCs w:val="22"/>
          <w:highlight w:val="yellow"/>
          <w:lang w:val="es-MX"/>
        </w:rPr>
        <w:t>-202</w:t>
      </w:r>
      <w:r w:rsidR="00BD325E" w:rsidRPr="00BD325E">
        <w:rPr>
          <w:rFonts w:ascii="Arial" w:hAnsi="Arial" w:cs="Arial"/>
          <w:b/>
          <w:sz w:val="20"/>
          <w:szCs w:val="22"/>
          <w:lang w:val="es-MX"/>
        </w:rPr>
        <w:t>3</w:t>
      </w:r>
      <w:r w:rsidR="00BD325E">
        <w:rPr>
          <w:rFonts w:ascii="Arial" w:hAnsi="Arial" w:cs="Arial"/>
          <w:sz w:val="20"/>
          <w:szCs w:val="20"/>
        </w:rPr>
        <w:t xml:space="preserve"> </w:t>
      </w:r>
      <w:r w:rsidR="00ED1E15" w:rsidRPr="00FD7DDE">
        <w:rPr>
          <w:rFonts w:ascii="Arial" w:hAnsi="Arial" w:cs="Arial"/>
          <w:sz w:val="20"/>
          <w:szCs w:val="20"/>
        </w:rPr>
        <w:t xml:space="preserve">en </w:t>
      </w:r>
      <w:r w:rsidRPr="00FD7DDE">
        <w:rPr>
          <w:rFonts w:ascii="Arial" w:hAnsi="Arial" w:cs="Arial"/>
          <w:sz w:val="20"/>
          <w:szCs w:val="20"/>
        </w:rPr>
        <w:t>el que mi representada, la empresa ____________________participa a través de la presente propuesta.</w:t>
      </w:r>
    </w:p>
    <w:p w14:paraId="038AEBCE" w14:textId="77777777" w:rsidR="00D41F87" w:rsidRPr="00FD7DDE" w:rsidRDefault="00D41F87" w:rsidP="00FD7DDE">
      <w:pPr>
        <w:autoSpaceDE w:val="0"/>
        <w:autoSpaceDN w:val="0"/>
        <w:adjustRightInd w:val="0"/>
        <w:rPr>
          <w:rFonts w:ascii="Arial" w:hAnsi="Arial" w:cs="Arial"/>
          <w:sz w:val="20"/>
          <w:szCs w:val="20"/>
        </w:rPr>
      </w:pPr>
    </w:p>
    <w:p w14:paraId="0384E7F3" w14:textId="54F88021" w:rsidR="00D41F87" w:rsidRPr="00FD7DDE" w:rsidRDefault="000A360F" w:rsidP="00FD7DDE">
      <w:pPr>
        <w:autoSpaceDE w:val="0"/>
        <w:autoSpaceDN w:val="0"/>
        <w:adjustRightInd w:val="0"/>
        <w:rPr>
          <w:rFonts w:ascii="Arial" w:hAnsi="Arial" w:cs="Arial"/>
          <w:sz w:val="20"/>
          <w:szCs w:val="20"/>
        </w:rPr>
      </w:pPr>
      <w:r w:rsidRPr="00FD7DDE">
        <w:rPr>
          <w:rFonts w:ascii="Arial" w:hAnsi="Arial" w:cs="Arial"/>
          <w:sz w:val="20"/>
          <w:szCs w:val="20"/>
        </w:rPr>
        <w:t>E</w:t>
      </w:r>
      <w:r w:rsidR="00D41F87" w:rsidRPr="00FD7DDE">
        <w:rPr>
          <w:rFonts w:ascii="Arial" w:hAnsi="Arial" w:cs="Arial"/>
          <w:sz w:val="20"/>
          <w:szCs w:val="20"/>
        </w:rPr>
        <w:t xml:space="preserve">l que </w:t>
      </w:r>
      <w:r w:rsidR="00FF4929" w:rsidRPr="00FD7DDE">
        <w:rPr>
          <w:rFonts w:ascii="Arial" w:hAnsi="Arial" w:cs="Arial"/>
          <w:sz w:val="20"/>
          <w:szCs w:val="20"/>
        </w:rPr>
        <w:t>suscribe C.__________________________ en mi carácter de _______________manifiesto</w:t>
      </w:r>
      <w:r w:rsidR="00D41F87" w:rsidRPr="00FD7DDE">
        <w:rPr>
          <w:rFonts w:ascii="Arial" w:hAnsi="Arial" w:cs="Arial"/>
          <w:sz w:val="20"/>
          <w:szCs w:val="20"/>
        </w:rPr>
        <w:t xml:space="preserve"> bajo protesta de decir verdad que, en el supuesto de que me sea</w:t>
      </w:r>
      <w:r w:rsidR="00EA3DD6" w:rsidRPr="00FD7DDE">
        <w:rPr>
          <w:rFonts w:ascii="Arial" w:hAnsi="Arial" w:cs="Arial"/>
          <w:sz w:val="20"/>
          <w:szCs w:val="20"/>
        </w:rPr>
        <w:t>n</w:t>
      </w:r>
      <w:r w:rsidR="00D41F87" w:rsidRPr="00FD7DDE">
        <w:rPr>
          <w:rFonts w:ascii="Arial" w:hAnsi="Arial" w:cs="Arial"/>
          <w:sz w:val="20"/>
          <w:szCs w:val="20"/>
        </w:rPr>
        <w:t xml:space="preserve"> adjudicad</w:t>
      </w:r>
      <w:r w:rsidR="00EA3DD6" w:rsidRPr="00FD7DDE">
        <w:rPr>
          <w:rFonts w:ascii="Arial" w:hAnsi="Arial" w:cs="Arial"/>
          <w:sz w:val="20"/>
          <w:szCs w:val="20"/>
        </w:rPr>
        <w:t>as partidas</w:t>
      </w:r>
      <w:r w:rsidR="00D41F87" w:rsidRPr="00FD7DDE">
        <w:rPr>
          <w:rFonts w:ascii="Arial" w:hAnsi="Arial" w:cs="Arial"/>
          <w:sz w:val="20"/>
          <w:szCs w:val="20"/>
        </w:rPr>
        <w:t>, el (la totalidad de los) bien(es) que oferto, con la marca y/o modelo indicado en mi proposición, bajo la partida(s) número _________, son originarios de______</w:t>
      </w:r>
      <w:r w:rsidR="00ED1E15" w:rsidRPr="00FD7DDE">
        <w:rPr>
          <w:rFonts w:ascii="Arial" w:hAnsi="Arial" w:cs="Arial"/>
          <w:sz w:val="20"/>
          <w:szCs w:val="20"/>
        </w:rPr>
        <w:t>(</w:t>
      </w:r>
      <w:r w:rsidR="00ED1E15" w:rsidRPr="00FD7DDE">
        <w:rPr>
          <w:rFonts w:ascii="Arial" w:hAnsi="Arial" w:cs="Arial"/>
          <w:sz w:val="20"/>
          <w:szCs w:val="20"/>
          <w:u w:val="single"/>
        </w:rPr>
        <w:t>a)</w:t>
      </w:r>
      <w:r w:rsidR="00D41F87" w:rsidRPr="00FD7DDE">
        <w:rPr>
          <w:rFonts w:ascii="Arial" w:hAnsi="Arial" w:cs="Arial"/>
          <w:sz w:val="20"/>
          <w:szCs w:val="20"/>
        </w:rPr>
        <w:t>_____, país que tiene suscrito con los Estados Unidos Mexicanos el Tratado de Libre Comercio _______</w:t>
      </w:r>
      <w:r w:rsidR="00D41F87" w:rsidRPr="00FD7DDE">
        <w:rPr>
          <w:rFonts w:ascii="Arial" w:hAnsi="Arial" w:cs="Arial"/>
          <w:sz w:val="20"/>
          <w:szCs w:val="20"/>
          <w:u w:val="single"/>
        </w:rPr>
        <w:t>(</w:t>
      </w:r>
      <w:r w:rsidR="00643330" w:rsidRPr="00FD7DDE">
        <w:rPr>
          <w:rFonts w:ascii="Arial" w:hAnsi="Arial" w:cs="Arial"/>
          <w:sz w:val="20"/>
          <w:szCs w:val="20"/>
          <w:u w:val="single"/>
        </w:rPr>
        <w:t>b</w:t>
      </w:r>
      <w:r w:rsidR="00D41F87" w:rsidRPr="00FD7DDE">
        <w:rPr>
          <w:rFonts w:ascii="Arial" w:hAnsi="Arial" w:cs="Arial"/>
          <w:sz w:val="20"/>
          <w:szCs w:val="20"/>
          <w:u w:val="single"/>
        </w:rPr>
        <w:t>)</w:t>
      </w:r>
      <w:r w:rsidR="00D41F87" w:rsidRPr="00FD7DDE">
        <w:rPr>
          <w:rFonts w:ascii="Arial" w:hAnsi="Arial" w:cs="Arial"/>
          <w:sz w:val="20"/>
          <w:szCs w:val="20"/>
        </w:rPr>
        <w:t>______, de conformidad con la regla de origen establecida en el capítulo de compras del sector público de dicho tratado.</w:t>
      </w:r>
    </w:p>
    <w:p w14:paraId="01AC605C" w14:textId="77777777" w:rsidR="00D41F87" w:rsidRPr="00FD7DDE" w:rsidRDefault="00D41F87" w:rsidP="00FD7DDE">
      <w:pPr>
        <w:autoSpaceDE w:val="0"/>
        <w:autoSpaceDN w:val="0"/>
        <w:adjustRightInd w:val="0"/>
        <w:rPr>
          <w:rFonts w:ascii="Arial" w:hAnsi="Arial" w:cs="Arial"/>
          <w:sz w:val="20"/>
          <w:szCs w:val="20"/>
        </w:rPr>
      </w:pPr>
    </w:p>
    <w:p w14:paraId="4CF948D1"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126B57E4" w14:textId="77777777" w:rsidR="00D41F87" w:rsidRPr="00FD7DDE" w:rsidRDefault="00D41F87" w:rsidP="00FD7DDE">
      <w:pPr>
        <w:autoSpaceDE w:val="0"/>
        <w:autoSpaceDN w:val="0"/>
        <w:adjustRightInd w:val="0"/>
        <w:rPr>
          <w:rFonts w:ascii="Arial" w:hAnsi="Arial" w:cs="Arial"/>
          <w:sz w:val="20"/>
          <w:szCs w:val="20"/>
        </w:rPr>
      </w:pPr>
    </w:p>
    <w:p w14:paraId="3B1787C4" w14:textId="77777777" w:rsidR="00D41F87" w:rsidRPr="00FD7DDE" w:rsidRDefault="00D41F87" w:rsidP="00FD7DDE">
      <w:pPr>
        <w:autoSpaceDE w:val="0"/>
        <w:autoSpaceDN w:val="0"/>
        <w:adjustRightInd w:val="0"/>
        <w:rPr>
          <w:rFonts w:ascii="Arial" w:hAnsi="Arial" w:cs="Arial"/>
          <w:sz w:val="20"/>
          <w:szCs w:val="20"/>
        </w:rPr>
      </w:pPr>
    </w:p>
    <w:p w14:paraId="37F0C60C" w14:textId="77777777" w:rsidR="00116338" w:rsidRPr="00FD7DDE" w:rsidRDefault="00116338" w:rsidP="00FD7DDE">
      <w:pPr>
        <w:jc w:val="center"/>
        <w:rPr>
          <w:rFonts w:ascii="Arial" w:hAnsi="Arial" w:cs="Arial"/>
          <w:b/>
          <w:bCs/>
          <w:sz w:val="20"/>
          <w:szCs w:val="20"/>
          <w:lang w:val="es-MX" w:eastAsia="es-MX"/>
        </w:rPr>
      </w:pPr>
      <w:r w:rsidRPr="00FD7DDE">
        <w:rPr>
          <w:rFonts w:ascii="Arial" w:hAnsi="Arial" w:cs="Arial"/>
          <w:b/>
          <w:bCs/>
          <w:sz w:val="20"/>
          <w:szCs w:val="20"/>
          <w:lang w:val="es-MX" w:eastAsia="es-MX"/>
        </w:rPr>
        <w:t>A t e n t a m e n t e</w:t>
      </w:r>
    </w:p>
    <w:p w14:paraId="2AEA7E2C"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Representante Legal)</w:t>
      </w:r>
    </w:p>
    <w:p w14:paraId="00F7203A" w14:textId="77777777" w:rsidR="00116338" w:rsidRPr="00FD7DDE" w:rsidRDefault="00116338" w:rsidP="00FD7DDE">
      <w:pPr>
        <w:jc w:val="center"/>
        <w:rPr>
          <w:rFonts w:ascii="Arial" w:hAnsi="Arial" w:cs="Arial"/>
          <w:b/>
          <w:sz w:val="20"/>
          <w:szCs w:val="20"/>
          <w:lang w:val="es-MX"/>
        </w:rPr>
      </w:pPr>
      <w:r w:rsidRPr="00FD7DDE">
        <w:rPr>
          <w:rFonts w:ascii="Arial" w:hAnsi="Arial" w:cs="Arial"/>
          <w:b/>
          <w:sz w:val="20"/>
          <w:szCs w:val="20"/>
          <w:lang w:val="es-MX"/>
        </w:rPr>
        <w:t>(Nombre, RFC y Firma del nombre de la persona física o moral)</w:t>
      </w:r>
    </w:p>
    <w:p w14:paraId="7EA7C06A" w14:textId="048D977A"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46F8C543" w14:textId="77777777"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3F2C0814" w14:textId="77777777" w:rsidR="00D41F87" w:rsidRPr="00FD7DDE" w:rsidRDefault="00D41F87" w:rsidP="00FD7DDE">
      <w:pPr>
        <w:tabs>
          <w:tab w:val="left" w:pos="708"/>
          <w:tab w:val="center" w:pos="4419"/>
          <w:tab w:val="right" w:pos="8838"/>
        </w:tabs>
        <w:ind w:right="-44"/>
        <w:jc w:val="center"/>
        <w:rPr>
          <w:rFonts w:ascii="Arial" w:hAnsi="Arial" w:cs="Arial"/>
          <w:b/>
          <w:sz w:val="20"/>
          <w:szCs w:val="20"/>
        </w:rPr>
      </w:pPr>
    </w:p>
    <w:p w14:paraId="704F1797" w14:textId="77777777" w:rsidR="00D41F87" w:rsidRPr="00FD7DDE" w:rsidRDefault="00D41F87" w:rsidP="00FD7DDE">
      <w:pPr>
        <w:rPr>
          <w:rFonts w:ascii="Arial" w:hAnsi="Arial" w:cs="Arial"/>
          <w:sz w:val="20"/>
          <w:szCs w:val="20"/>
        </w:rPr>
      </w:pPr>
      <w:r w:rsidRPr="00FD7DDE">
        <w:rPr>
          <w:rFonts w:ascii="Arial" w:hAnsi="Arial" w:cs="Arial"/>
          <w:sz w:val="20"/>
          <w:szCs w:val="20"/>
        </w:rPr>
        <w:br w:type="page"/>
      </w:r>
    </w:p>
    <w:p w14:paraId="2548FB29" w14:textId="69C6C277"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b/>
          <w:bCs/>
          <w:sz w:val="20"/>
          <w:szCs w:val="20"/>
        </w:rPr>
        <w:lastRenderedPageBreak/>
        <w:t>INSTRUCTIVO PARA EL LLENADO DEL FORMATO “</w:t>
      </w:r>
      <w:r w:rsidR="0051190F" w:rsidRPr="00FD7DDE">
        <w:rPr>
          <w:rFonts w:ascii="Arial" w:hAnsi="Arial" w:cs="Arial"/>
          <w:b/>
          <w:bCs/>
          <w:sz w:val="20"/>
          <w:szCs w:val="20"/>
          <w:lang w:val="es-MX"/>
        </w:rPr>
        <w:t>Escrito 6-C</w:t>
      </w:r>
      <w:r w:rsidRPr="00FD7DDE">
        <w:rPr>
          <w:rFonts w:ascii="Arial" w:hAnsi="Arial" w:cs="Arial"/>
          <w:b/>
          <w:bCs/>
          <w:sz w:val="20"/>
          <w:szCs w:val="20"/>
        </w:rPr>
        <w:t>”</w:t>
      </w:r>
    </w:p>
    <w:p w14:paraId="7BD81EBF" w14:textId="77777777" w:rsidR="00D41F87" w:rsidRPr="00FD7DDE" w:rsidRDefault="00D41F87" w:rsidP="00FD7DDE">
      <w:pPr>
        <w:autoSpaceDE w:val="0"/>
        <w:autoSpaceDN w:val="0"/>
        <w:adjustRightInd w:val="0"/>
        <w:rPr>
          <w:rFonts w:ascii="Arial" w:hAnsi="Arial" w:cs="Arial"/>
          <w:b/>
          <w:bCs/>
          <w:sz w:val="20"/>
          <w:szCs w:val="20"/>
        </w:rPr>
      </w:pPr>
    </w:p>
    <w:p w14:paraId="2D2070D6" w14:textId="77777777" w:rsidR="00D41F87" w:rsidRPr="00FD7DDE" w:rsidRDefault="00D41F87" w:rsidP="00FD7DDE">
      <w:pPr>
        <w:autoSpaceDE w:val="0"/>
        <w:autoSpaceDN w:val="0"/>
        <w:adjustRightInd w:val="0"/>
        <w:rPr>
          <w:rFonts w:ascii="Arial" w:hAnsi="Arial" w:cs="Arial"/>
          <w:b/>
          <w:bCs/>
          <w:sz w:val="20"/>
          <w:szCs w:val="20"/>
        </w:rPr>
      </w:pPr>
    </w:p>
    <w:tbl>
      <w:tblPr>
        <w:tblStyle w:val="Tablaconcuadrcula"/>
        <w:tblW w:w="9634" w:type="dxa"/>
        <w:tblLook w:val="04A0" w:firstRow="1" w:lastRow="0" w:firstColumn="1" w:lastColumn="0" w:noHBand="0" w:noVBand="1"/>
      </w:tblPr>
      <w:tblGrid>
        <w:gridCol w:w="1271"/>
        <w:gridCol w:w="8363"/>
      </w:tblGrid>
      <w:tr w:rsidR="00D41F87" w:rsidRPr="00FD7DDE" w14:paraId="1A9CDB2B" w14:textId="77777777" w:rsidTr="00EF4901">
        <w:tc>
          <w:tcPr>
            <w:tcW w:w="1271" w:type="dxa"/>
          </w:tcPr>
          <w:p w14:paraId="50958780"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b/>
                <w:bCs/>
                <w:sz w:val="20"/>
                <w:szCs w:val="20"/>
              </w:rPr>
              <w:t>NÚMERO</w:t>
            </w:r>
          </w:p>
        </w:tc>
        <w:tc>
          <w:tcPr>
            <w:tcW w:w="8363" w:type="dxa"/>
          </w:tcPr>
          <w:p w14:paraId="137C1777" w14:textId="77777777"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b/>
                <w:bCs/>
                <w:sz w:val="20"/>
                <w:szCs w:val="20"/>
              </w:rPr>
              <w:t>DESCRIPCIÓN</w:t>
            </w:r>
          </w:p>
        </w:tc>
      </w:tr>
      <w:tr w:rsidR="00D41F87" w:rsidRPr="00FD7DDE" w14:paraId="1F565F06" w14:textId="77777777" w:rsidTr="00EF4901">
        <w:tc>
          <w:tcPr>
            <w:tcW w:w="1271" w:type="dxa"/>
          </w:tcPr>
          <w:p w14:paraId="0E90B72C" w14:textId="6043CDC7" w:rsidR="00D41F87" w:rsidRPr="00FD7DDE" w:rsidRDefault="00D41F87" w:rsidP="00FD7DDE">
            <w:pPr>
              <w:autoSpaceDE w:val="0"/>
              <w:autoSpaceDN w:val="0"/>
              <w:adjustRightInd w:val="0"/>
              <w:rPr>
                <w:rFonts w:ascii="Arial" w:hAnsi="Arial" w:cs="Arial"/>
                <w:b/>
                <w:bCs/>
                <w:sz w:val="20"/>
                <w:szCs w:val="20"/>
              </w:rPr>
            </w:pPr>
          </w:p>
        </w:tc>
        <w:tc>
          <w:tcPr>
            <w:tcW w:w="8363" w:type="dxa"/>
          </w:tcPr>
          <w:p w14:paraId="60CFCF73" w14:textId="77777777"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sz w:val="20"/>
                <w:szCs w:val="20"/>
              </w:rPr>
              <w:t>Señalar la fecha de suscripción del documento</w:t>
            </w:r>
          </w:p>
        </w:tc>
      </w:tr>
      <w:tr w:rsidR="00D41F87" w:rsidRPr="00FD7DDE" w14:paraId="68A11AB5" w14:textId="77777777" w:rsidTr="00EF4901">
        <w:tc>
          <w:tcPr>
            <w:tcW w:w="1271" w:type="dxa"/>
          </w:tcPr>
          <w:p w14:paraId="3148B028" w14:textId="243A473A" w:rsidR="00D41F87" w:rsidRPr="00FD7DDE" w:rsidRDefault="00D41F87" w:rsidP="00FD7DDE">
            <w:pPr>
              <w:autoSpaceDE w:val="0"/>
              <w:autoSpaceDN w:val="0"/>
              <w:adjustRightInd w:val="0"/>
              <w:rPr>
                <w:rFonts w:ascii="Arial" w:hAnsi="Arial" w:cs="Arial"/>
                <w:b/>
                <w:bCs/>
                <w:sz w:val="20"/>
                <w:szCs w:val="20"/>
              </w:rPr>
            </w:pPr>
          </w:p>
        </w:tc>
        <w:tc>
          <w:tcPr>
            <w:tcW w:w="8363" w:type="dxa"/>
          </w:tcPr>
          <w:p w14:paraId="4C9AC5BF" w14:textId="77777777"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sz w:val="20"/>
                <w:szCs w:val="20"/>
              </w:rPr>
              <w:t>Indicar el número de procedimiento respectivo</w:t>
            </w:r>
          </w:p>
        </w:tc>
      </w:tr>
      <w:tr w:rsidR="00D41F87" w:rsidRPr="00FD7DDE" w14:paraId="2CB2AB58" w14:textId="77777777" w:rsidTr="00EF4901">
        <w:tc>
          <w:tcPr>
            <w:tcW w:w="1271" w:type="dxa"/>
          </w:tcPr>
          <w:p w14:paraId="078A884B" w14:textId="6ACB402E" w:rsidR="00D41F87" w:rsidRPr="00FD7DDE" w:rsidRDefault="00D41F87" w:rsidP="00FD7DDE">
            <w:pPr>
              <w:autoSpaceDE w:val="0"/>
              <w:autoSpaceDN w:val="0"/>
              <w:adjustRightInd w:val="0"/>
              <w:rPr>
                <w:rFonts w:ascii="Arial" w:hAnsi="Arial" w:cs="Arial"/>
                <w:b/>
                <w:bCs/>
                <w:sz w:val="20"/>
                <w:szCs w:val="20"/>
              </w:rPr>
            </w:pPr>
          </w:p>
        </w:tc>
        <w:tc>
          <w:tcPr>
            <w:tcW w:w="8363" w:type="dxa"/>
          </w:tcPr>
          <w:p w14:paraId="689B665B" w14:textId="77777777" w:rsidR="00D41F87" w:rsidRPr="00FD7DDE" w:rsidRDefault="00D41F87" w:rsidP="00FD7DDE">
            <w:pPr>
              <w:autoSpaceDE w:val="0"/>
              <w:autoSpaceDN w:val="0"/>
              <w:adjustRightInd w:val="0"/>
              <w:rPr>
                <w:rFonts w:ascii="Arial" w:hAnsi="Arial" w:cs="Arial"/>
                <w:b/>
                <w:bCs/>
                <w:sz w:val="20"/>
                <w:szCs w:val="20"/>
              </w:rPr>
            </w:pPr>
            <w:r w:rsidRPr="00FD7DDE">
              <w:rPr>
                <w:rFonts w:ascii="Arial" w:hAnsi="Arial" w:cs="Arial"/>
                <w:sz w:val="20"/>
                <w:szCs w:val="20"/>
              </w:rPr>
              <w:t>Citar el nombre o razón social o denominación del licitante</w:t>
            </w:r>
          </w:p>
        </w:tc>
      </w:tr>
      <w:tr w:rsidR="00ED1E15" w:rsidRPr="00FD7DDE" w14:paraId="06AEEF11" w14:textId="77777777" w:rsidTr="00EF4901">
        <w:tc>
          <w:tcPr>
            <w:tcW w:w="1271" w:type="dxa"/>
          </w:tcPr>
          <w:p w14:paraId="5D80219E" w14:textId="77777777" w:rsidR="00ED1E15" w:rsidRPr="00FD7DDE" w:rsidRDefault="00ED1E15" w:rsidP="00FD7DDE">
            <w:pPr>
              <w:autoSpaceDE w:val="0"/>
              <w:autoSpaceDN w:val="0"/>
              <w:adjustRightInd w:val="0"/>
              <w:rPr>
                <w:rFonts w:ascii="Arial" w:hAnsi="Arial" w:cs="Arial"/>
                <w:b/>
                <w:bCs/>
                <w:sz w:val="20"/>
                <w:szCs w:val="20"/>
              </w:rPr>
            </w:pPr>
          </w:p>
        </w:tc>
        <w:tc>
          <w:tcPr>
            <w:tcW w:w="8363" w:type="dxa"/>
          </w:tcPr>
          <w:p w14:paraId="179693C0" w14:textId="1C7B0AA4"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Anotar el nombre y carácter del representante de la empresa licitante</w:t>
            </w:r>
          </w:p>
        </w:tc>
      </w:tr>
      <w:tr w:rsidR="00ED1E15" w:rsidRPr="00FD7DDE" w14:paraId="09D349E5" w14:textId="77777777" w:rsidTr="00EF4901">
        <w:tc>
          <w:tcPr>
            <w:tcW w:w="1271" w:type="dxa"/>
          </w:tcPr>
          <w:p w14:paraId="5D64133A" w14:textId="126A02D3" w:rsidR="00ED1E15" w:rsidRPr="00FD7DDE" w:rsidRDefault="00ED1E15" w:rsidP="00FD7DDE">
            <w:pPr>
              <w:autoSpaceDE w:val="0"/>
              <w:autoSpaceDN w:val="0"/>
              <w:adjustRightInd w:val="0"/>
              <w:rPr>
                <w:rFonts w:ascii="Arial" w:hAnsi="Arial" w:cs="Arial"/>
                <w:b/>
                <w:bCs/>
                <w:sz w:val="20"/>
                <w:szCs w:val="20"/>
              </w:rPr>
            </w:pPr>
          </w:p>
        </w:tc>
        <w:tc>
          <w:tcPr>
            <w:tcW w:w="8363" w:type="dxa"/>
          </w:tcPr>
          <w:p w14:paraId="6342841D" w14:textId="77777777" w:rsidR="00ED1E15" w:rsidRPr="00FD7DDE" w:rsidRDefault="00ED1E15" w:rsidP="00FD7DDE">
            <w:pPr>
              <w:autoSpaceDE w:val="0"/>
              <w:autoSpaceDN w:val="0"/>
              <w:adjustRightInd w:val="0"/>
              <w:rPr>
                <w:rFonts w:ascii="Arial" w:hAnsi="Arial" w:cs="Arial"/>
                <w:b/>
                <w:bCs/>
                <w:sz w:val="20"/>
                <w:szCs w:val="20"/>
              </w:rPr>
            </w:pPr>
            <w:r w:rsidRPr="00FD7DDE">
              <w:rPr>
                <w:rFonts w:ascii="Arial" w:hAnsi="Arial" w:cs="Arial"/>
                <w:sz w:val="20"/>
                <w:szCs w:val="20"/>
              </w:rPr>
              <w:t>Señalar el número de partida que corresponda</w:t>
            </w:r>
          </w:p>
        </w:tc>
      </w:tr>
      <w:tr w:rsidR="00ED1E15" w:rsidRPr="00FD7DDE" w14:paraId="39B47B96" w14:textId="77777777" w:rsidTr="00EF4901">
        <w:tc>
          <w:tcPr>
            <w:tcW w:w="1271" w:type="dxa"/>
          </w:tcPr>
          <w:p w14:paraId="09C68540" w14:textId="02A3749B" w:rsidR="00ED1E15" w:rsidRPr="00FD7DDE" w:rsidRDefault="00643330" w:rsidP="00FD7DDE">
            <w:pPr>
              <w:autoSpaceDE w:val="0"/>
              <w:autoSpaceDN w:val="0"/>
              <w:adjustRightInd w:val="0"/>
              <w:rPr>
                <w:rFonts w:ascii="Arial" w:hAnsi="Arial" w:cs="Arial"/>
                <w:b/>
                <w:bCs/>
                <w:sz w:val="20"/>
                <w:szCs w:val="20"/>
              </w:rPr>
            </w:pPr>
            <w:r w:rsidRPr="00FD7DDE">
              <w:rPr>
                <w:rFonts w:ascii="Arial" w:hAnsi="Arial" w:cs="Arial"/>
                <w:b/>
                <w:bCs/>
                <w:sz w:val="20"/>
                <w:szCs w:val="20"/>
              </w:rPr>
              <w:t>a.</w:t>
            </w:r>
          </w:p>
        </w:tc>
        <w:tc>
          <w:tcPr>
            <w:tcW w:w="8363" w:type="dxa"/>
          </w:tcPr>
          <w:p w14:paraId="1FF29E6D" w14:textId="77777777" w:rsidR="00ED1E15" w:rsidRPr="00FD7DDE" w:rsidRDefault="00ED1E15" w:rsidP="00FD7DDE">
            <w:pPr>
              <w:autoSpaceDE w:val="0"/>
              <w:autoSpaceDN w:val="0"/>
              <w:adjustRightInd w:val="0"/>
              <w:rPr>
                <w:rFonts w:ascii="Arial" w:hAnsi="Arial" w:cs="Arial"/>
                <w:b/>
                <w:bCs/>
                <w:sz w:val="20"/>
                <w:szCs w:val="20"/>
              </w:rPr>
            </w:pPr>
            <w:r w:rsidRPr="00FD7DDE">
              <w:rPr>
                <w:rFonts w:ascii="Arial" w:hAnsi="Arial" w:cs="Arial"/>
                <w:sz w:val="20"/>
                <w:szCs w:val="20"/>
              </w:rPr>
              <w:t>Anotar el nombre del país de origen del bien</w:t>
            </w:r>
          </w:p>
        </w:tc>
      </w:tr>
      <w:tr w:rsidR="00ED1E15" w:rsidRPr="00FD7DDE" w14:paraId="04EB90D6" w14:textId="77777777" w:rsidTr="00EF4901">
        <w:tc>
          <w:tcPr>
            <w:tcW w:w="1271" w:type="dxa"/>
          </w:tcPr>
          <w:p w14:paraId="5BF607FA" w14:textId="169CA67E" w:rsidR="00ED1E15" w:rsidRPr="00FD7DDE" w:rsidRDefault="00643330" w:rsidP="00FD7DDE">
            <w:pPr>
              <w:autoSpaceDE w:val="0"/>
              <w:autoSpaceDN w:val="0"/>
              <w:adjustRightInd w:val="0"/>
              <w:rPr>
                <w:rFonts w:ascii="Arial" w:hAnsi="Arial" w:cs="Arial"/>
                <w:b/>
                <w:bCs/>
                <w:sz w:val="20"/>
                <w:szCs w:val="20"/>
              </w:rPr>
            </w:pPr>
            <w:r w:rsidRPr="00FD7DDE">
              <w:rPr>
                <w:rFonts w:ascii="Arial" w:hAnsi="Arial" w:cs="Arial"/>
                <w:b/>
                <w:bCs/>
                <w:sz w:val="20"/>
                <w:szCs w:val="20"/>
              </w:rPr>
              <w:t>b</w:t>
            </w:r>
            <w:r w:rsidR="00ED1E15" w:rsidRPr="00FD7DDE">
              <w:rPr>
                <w:rFonts w:ascii="Arial" w:hAnsi="Arial" w:cs="Arial"/>
                <w:b/>
                <w:bCs/>
                <w:sz w:val="20"/>
                <w:szCs w:val="20"/>
              </w:rPr>
              <w:t>.</w:t>
            </w:r>
          </w:p>
        </w:tc>
        <w:tc>
          <w:tcPr>
            <w:tcW w:w="8363" w:type="dxa"/>
          </w:tcPr>
          <w:p w14:paraId="089CDD89" w14:textId="77777777" w:rsidR="00ED1E15" w:rsidRPr="00FD7DDE" w:rsidRDefault="00ED1E15" w:rsidP="00FD7DDE">
            <w:pPr>
              <w:autoSpaceDE w:val="0"/>
              <w:autoSpaceDN w:val="0"/>
              <w:adjustRightInd w:val="0"/>
              <w:rPr>
                <w:rFonts w:ascii="Arial" w:hAnsi="Arial" w:cs="Arial"/>
                <w:b/>
                <w:bCs/>
                <w:sz w:val="20"/>
                <w:szCs w:val="20"/>
              </w:rPr>
            </w:pPr>
            <w:r w:rsidRPr="00FD7DDE">
              <w:rPr>
                <w:rFonts w:ascii="Arial" w:hAnsi="Arial" w:cs="Arial"/>
                <w:sz w:val="20"/>
                <w:szCs w:val="20"/>
              </w:rPr>
              <w:t>Indicar el tratado bajo cuya cobertura se realiza el procedimiento de contratación</w:t>
            </w:r>
          </w:p>
        </w:tc>
      </w:tr>
      <w:tr w:rsidR="00ED1E15" w:rsidRPr="00FD7DDE" w14:paraId="0C19AAE6" w14:textId="77777777" w:rsidTr="00EF4901">
        <w:tc>
          <w:tcPr>
            <w:tcW w:w="1271" w:type="dxa"/>
          </w:tcPr>
          <w:p w14:paraId="5C2020D5" w14:textId="5C847330" w:rsidR="00ED1E15" w:rsidRPr="00FD7DDE" w:rsidRDefault="00ED1E15" w:rsidP="00FD7DDE">
            <w:pPr>
              <w:autoSpaceDE w:val="0"/>
              <w:autoSpaceDN w:val="0"/>
              <w:adjustRightInd w:val="0"/>
              <w:rPr>
                <w:rFonts w:ascii="Arial" w:hAnsi="Arial" w:cs="Arial"/>
                <w:b/>
                <w:bCs/>
                <w:sz w:val="20"/>
                <w:szCs w:val="20"/>
              </w:rPr>
            </w:pPr>
          </w:p>
        </w:tc>
        <w:tc>
          <w:tcPr>
            <w:tcW w:w="8363" w:type="dxa"/>
          </w:tcPr>
          <w:p w14:paraId="579862F8" w14:textId="39713FDB" w:rsidR="00ED1E15" w:rsidRPr="00FD7DDE" w:rsidRDefault="00ED1E15" w:rsidP="00FD7DDE">
            <w:pPr>
              <w:autoSpaceDE w:val="0"/>
              <w:autoSpaceDN w:val="0"/>
              <w:adjustRightInd w:val="0"/>
              <w:rPr>
                <w:rFonts w:ascii="Arial" w:hAnsi="Arial" w:cs="Arial"/>
                <w:sz w:val="20"/>
                <w:szCs w:val="20"/>
              </w:rPr>
            </w:pPr>
            <w:r w:rsidRPr="00FD7DDE">
              <w:rPr>
                <w:rFonts w:ascii="Arial" w:hAnsi="Arial" w:cs="Arial"/>
                <w:sz w:val="20"/>
                <w:szCs w:val="20"/>
              </w:rPr>
              <w:t>Anotar el nombre</w:t>
            </w:r>
            <w:r w:rsidR="00AF41BF" w:rsidRPr="00FD7DDE">
              <w:rPr>
                <w:rFonts w:ascii="Arial" w:hAnsi="Arial" w:cs="Arial"/>
                <w:sz w:val="20"/>
                <w:szCs w:val="20"/>
              </w:rPr>
              <w:t>, RFC</w:t>
            </w:r>
            <w:r w:rsidRPr="00FD7DDE">
              <w:rPr>
                <w:rFonts w:ascii="Arial" w:hAnsi="Arial" w:cs="Arial"/>
                <w:sz w:val="20"/>
                <w:szCs w:val="20"/>
              </w:rPr>
              <w:t xml:space="preserve"> y firma del representante de la empresa licitante</w:t>
            </w:r>
          </w:p>
        </w:tc>
      </w:tr>
    </w:tbl>
    <w:p w14:paraId="4FBDF51F" w14:textId="77777777" w:rsidR="00D41F87" w:rsidRPr="00FD7DDE" w:rsidRDefault="00D41F87" w:rsidP="00FD7DDE">
      <w:pPr>
        <w:autoSpaceDE w:val="0"/>
        <w:autoSpaceDN w:val="0"/>
        <w:adjustRightInd w:val="0"/>
        <w:rPr>
          <w:rFonts w:ascii="Arial" w:hAnsi="Arial" w:cs="Arial"/>
          <w:b/>
          <w:bCs/>
          <w:sz w:val="20"/>
          <w:szCs w:val="20"/>
        </w:rPr>
      </w:pPr>
    </w:p>
    <w:p w14:paraId="45718F9C" w14:textId="77777777" w:rsidR="00D41F87" w:rsidRPr="00FD7DDE" w:rsidRDefault="00D41F87" w:rsidP="00FD7DDE">
      <w:pPr>
        <w:autoSpaceDE w:val="0"/>
        <w:autoSpaceDN w:val="0"/>
        <w:adjustRightInd w:val="0"/>
        <w:rPr>
          <w:rFonts w:ascii="Arial" w:hAnsi="Arial" w:cs="Arial"/>
          <w:sz w:val="20"/>
          <w:szCs w:val="20"/>
        </w:rPr>
      </w:pPr>
      <w:r w:rsidRPr="00FD7DDE">
        <w:rPr>
          <w:rFonts w:ascii="Arial" w:hAnsi="Arial" w:cs="Arial"/>
          <w:b/>
          <w:bCs/>
          <w:sz w:val="20"/>
          <w:szCs w:val="20"/>
        </w:rPr>
        <w:t xml:space="preserve">NOTA: </w:t>
      </w:r>
      <w:r w:rsidRPr="00FD7DDE">
        <w:rPr>
          <w:rFonts w:ascii="Arial" w:hAnsi="Arial" w:cs="Arial"/>
          <w:sz w:val="20"/>
          <w:szCs w:val="20"/>
        </w:rPr>
        <w:t>Si el licitante es una persona física, se podrá ajustar el presente formato en su parte conducente.</w:t>
      </w:r>
    </w:p>
    <w:p w14:paraId="309F3C59" w14:textId="77777777" w:rsidR="00D41F87" w:rsidRPr="00FD7DDE" w:rsidRDefault="00D41F87" w:rsidP="00FD7DDE">
      <w:pPr>
        <w:tabs>
          <w:tab w:val="left" w:pos="284"/>
        </w:tabs>
        <w:jc w:val="center"/>
        <w:rPr>
          <w:rFonts w:ascii="Arial" w:hAnsi="Arial" w:cs="Arial"/>
          <w:b/>
          <w:smallCaps/>
          <w:sz w:val="20"/>
          <w:szCs w:val="20"/>
          <w:lang w:val="es-MX"/>
        </w:rPr>
      </w:pPr>
    </w:p>
    <w:p w14:paraId="5CB7467B" w14:textId="0A452B7B" w:rsidR="001B7B28" w:rsidRDefault="001B7B28">
      <w:pPr>
        <w:spacing w:after="160" w:line="259" w:lineRule="auto"/>
        <w:jc w:val="left"/>
        <w:rPr>
          <w:rFonts w:ascii="Arial" w:hAnsi="Arial" w:cs="Arial"/>
          <w:b/>
          <w:smallCaps/>
          <w:sz w:val="20"/>
          <w:szCs w:val="20"/>
          <w:lang w:val="es-MX"/>
        </w:rPr>
      </w:pPr>
      <w:r>
        <w:rPr>
          <w:rFonts w:ascii="Arial" w:hAnsi="Arial" w:cs="Arial"/>
          <w:b/>
          <w:smallCaps/>
          <w:sz w:val="20"/>
          <w:szCs w:val="20"/>
          <w:lang w:val="es-MX"/>
        </w:rPr>
        <w:br w:type="page"/>
      </w:r>
    </w:p>
    <w:p w14:paraId="434A0FCC" w14:textId="77777777" w:rsidR="001B7B28" w:rsidRDefault="001B7B28" w:rsidP="001B7B28">
      <w:pPr>
        <w:rPr>
          <w:rFonts w:ascii="Arial" w:hAnsi="Arial" w:cs="Arial"/>
          <w:sz w:val="20"/>
          <w:szCs w:val="20"/>
        </w:rPr>
      </w:pPr>
      <w:r>
        <w:rPr>
          <w:rFonts w:ascii="Arial" w:hAnsi="Arial" w:cs="Arial"/>
          <w:sz w:val="20"/>
          <w:szCs w:val="20"/>
        </w:rPr>
        <w:lastRenderedPageBreak/>
        <w:t xml:space="preserve">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0B4CDA44" w14:textId="77777777" w:rsidR="001B7B28" w:rsidRDefault="001B7B28" w:rsidP="001B7B28">
      <w:pPr>
        <w:rPr>
          <w:rFonts w:ascii="Arial" w:hAnsi="Arial" w:cs="Arial"/>
          <w:sz w:val="20"/>
          <w:szCs w:val="20"/>
        </w:rPr>
      </w:pPr>
    </w:p>
    <w:p w14:paraId="1E5E2312" w14:textId="77777777" w:rsidR="001B7B28" w:rsidRDefault="001B7B28" w:rsidP="001B7B28">
      <w:pPr>
        <w:rPr>
          <w:rFonts w:ascii="Arial" w:hAnsi="Arial" w:cs="Arial"/>
          <w:sz w:val="20"/>
          <w:szCs w:val="20"/>
        </w:rPr>
      </w:pPr>
      <w:r>
        <w:rPr>
          <w:rFonts w:ascii="Arial" w:hAnsi="Arial" w:cs="Arial"/>
          <w:sz w:val="20"/>
          <w:szCs w:val="20"/>
        </w:rPr>
        <w:t>Atendiendo lo anterior expongo lo siguiente:</w:t>
      </w:r>
    </w:p>
    <w:p w14:paraId="1C741E24" w14:textId="77777777" w:rsidR="001B7B28" w:rsidRDefault="001B7B28" w:rsidP="001B7B28">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1B7B28" w:rsidRPr="009677EA" w14:paraId="39AB24AB" w14:textId="77777777" w:rsidTr="000200EA">
        <w:trPr>
          <w:trHeight w:val="101"/>
        </w:trPr>
        <w:tc>
          <w:tcPr>
            <w:tcW w:w="746" w:type="dxa"/>
            <w:vMerge w:val="restart"/>
            <w:shd w:val="clear" w:color="auto" w:fill="B4C6E7" w:themeFill="accent1" w:themeFillTint="66"/>
          </w:tcPr>
          <w:p w14:paraId="2DB51230" w14:textId="77777777" w:rsidR="001B7B28" w:rsidRPr="00E0327C" w:rsidRDefault="001B7B28" w:rsidP="000200EA">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16877D61" w14:textId="77777777" w:rsidR="001B7B28" w:rsidRPr="00E0327C" w:rsidRDefault="001B7B28" w:rsidP="000200EA">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66E19FB8" w14:textId="77777777" w:rsidR="001B7B28" w:rsidRPr="00E0327C" w:rsidRDefault="001B7B28" w:rsidP="000200EA">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78B9397F" w14:textId="77777777" w:rsidR="001B7B28" w:rsidRPr="00E0327C" w:rsidRDefault="001B7B28" w:rsidP="000200EA">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74DFAD4D" w14:textId="77777777" w:rsidR="001B7B28" w:rsidRPr="00E0327C" w:rsidRDefault="001B7B28" w:rsidP="000200EA">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44086007" w14:textId="77777777" w:rsidR="001B7B28" w:rsidRPr="00E0327C" w:rsidRDefault="001B7B28" w:rsidP="000200EA">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1058CC88" w14:textId="77777777" w:rsidR="001B7B28" w:rsidRPr="00E0327C" w:rsidRDefault="001B7B28" w:rsidP="000200EA">
            <w:pPr>
              <w:jc w:val="center"/>
              <w:rPr>
                <w:rFonts w:ascii="Arial" w:hAnsi="Arial" w:cs="Arial"/>
                <w:b/>
                <w:bCs/>
                <w:sz w:val="14"/>
                <w:szCs w:val="14"/>
                <w:lang w:val="es-MX" w:eastAsia="es-MX"/>
              </w:rPr>
            </w:pPr>
          </w:p>
        </w:tc>
      </w:tr>
      <w:tr w:rsidR="001B7B28" w:rsidRPr="009677EA" w14:paraId="3F696095" w14:textId="77777777" w:rsidTr="000200EA">
        <w:trPr>
          <w:trHeight w:val="50"/>
        </w:trPr>
        <w:tc>
          <w:tcPr>
            <w:tcW w:w="746" w:type="dxa"/>
            <w:vMerge/>
          </w:tcPr>
          <w:p w14:paraId="75AA94DA" w14:textId="77777777" w:rsidR="001B7B28" w:rsidRPr="009677EA" w:rsidRDefault="001B7B28" w:rsidP="000200EA">
            <w:pPr>
              <w:rPr>
                <w:rFonts w:ascii="Arial" w:hAnsi="Arial" w:cs="Arial"/>
                <w:sz w:val="16"/>
                <w:szCs w:val="16"/>
              </w:rPr>
            </w:pPr>
          </w:p>
        </w:tc>
        <w:tc>
          <w:tcPr>
            <w:tcW w:w="644" w:type="dxa"/>
            <w:shd w:val="clear" w:color="auto" w:fill="B4C6E7" w:themeFill="accent1" w:themeFillTint="66"/>
          </w:tcPr>
          <w:p w14:paraId="2C1D5C25" w14:textId="77777777" w:rsidR="001B7B28" w:rsidRPr="009677EA" w:rsidRDefault="001B7B28" w:rsidP="000200EA">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7D64AF1C" w14:textId="77777777" w:rsidR="001B7B28" w:rsidRPr="009677EA" w:rsidRDefault="001B7B28" w:rsidP="000200EA">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1A9EC3CE" w14:textId="77777777" w:rsidR="001B7B28" w:rsidRPr="009677EA" w:rsidRDefault="001B7B28" w:rsidP="000200EA">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57CA6869" w14:textId="77777777" w:rsidR="001B7B28" w:rsidRPr="009677EA" w:rsidRDefault="001B7B28" w:rsidP="000200EA">
            <w:pPr>
              <w:jc w:val="center"/>
              <w:rPr>
                <w:rFonts w:ascii="Arial" w:hAnsi="Arial" w:cs="Arial"/>
                <w:sz w:val="16"/>
                <w:szCs w:val="16"/>
              </w:rPr>
            </w:pPr>
            <w:r>
              <w:rPr>
                <w:rFonts w:ascii="Arial" w:hAnsi="Arial" w:cs="Arial"/>
                <w:sz w:val="16"/>
                <w:szCs w:val="16"/>
              </w:rPr>
              <w:t>Apoderado Legal</w:t>
            </w:r>
          </w:p>
        </w:tc>
        <w:tc>
          <w:tcPr>
            <w:tcW w:w="757" w:type="dxa"/>
            <w:vMerge/>
          </w:tcPr>
          <w:p w14:paraId="0B14754A" w14:textId="77777777" w:rsidR="001B7B28" w:rsidRPr="009677EA" w:rsidRDefault="001B7B28" w:rsidP="000200EA">
            <w:pPr>
              <w:rPr>
                <w:rFonts w:ascii="Arial" w:hAnsi="Arial" w:cs="Arial"/>
                <w:sz w:val="16"/>
                <w:szCs w:val="16"/>
              </w:rPr>
            </w:pPr>
          </w:p>
        </w:tc>
        <w:tc>
          <w:tcPr>
            <w:tcW w:w="1276" w:type="dxa"/>
            <w:vMerge/>
          </w:tcPr>
          <w:p w14:paraId="2AE45600" w14:textId="77777777" w:rsidR="001B7B28" w:rsidRPr="009677EA" w:rsidRDefault="001B7B28" w:rsidP="000200EA">
            <w:pPr>
              <w:rPr>
                <w:rFonts w:ascii="Arial" w:hAnsi="Arial" w:cs="Arial"/>
                <w:sz w:val="16"/>
                <w:szCs w:val="16"/>
              </w:rPr>
            </w:pPr>
          </w:p>
        </w:tc>
        <w:tc>
          <w:tcPr>
            <w:tcW w:w="1492" w:type="dxa"/>
            <w:vMerge/>
          </w:tcPr>
          <w:p w14:paraId="14C407BB" w14:textId="77777777" w:rsidR="001B7B28" w:rsidRPr="009677EA" w:rsidRDefault="001B7B28" w:rsidP="000200EA">
            <w:pPr>
              <w:rPr>
                <w:rFonts w:ascii="Arial" w:hAnsi="Arial" w:cs="Arial"/>
                <w:sz w:val="16"/>
                <w:szCs w:val="16"/>
              </w:rPr>
            </w:pPr>
          </w:p>
        </w:tc>
      </w:tr>
      <w:tr w:rsidR="001B7B28" w:rsidRPr="009677EA" w14:paraId="76DB3E11" w14:textId="77777777" w:rsidTr="000200EA">
        <w:trPr>
          <w:trHeight w:val="110"/>
        </w:trPr>
        <w:tc>
          <w:tcPr>
            <w:tcW w:w="746" w:type="dxa"/>
          </w:tcPr>
          <w:p w14:paraId="48AB1131" w14:textId="77777777" w:rsidR="001B7B28" w:rsidRPr="009677EA" w:rsidRDefault="001B7B28" w:rsidP="000200EA">
            <w:pPr>
              <w:rPr>
                <w:rFonts w:ascii="Arial" w:hAnsi="Arial" w:cs="Arial"/>
                <w:sz w:val="16"/>
                <w:szCs w:val="16"/>
              </w:rPr>
            </w:pPr>
          </w:p>
        </w:tc>
        <w:tc>
          <w:tcPr>
            <w:tcW w:w="644" w:type="dxa"/>
          </w:tcPr>
          <w:p w14:paraId="65BF4F34" w14:textId="77777777" w:rsidR="001B7B28" w:rsidRPr="009677EA" w:rsidRDefault="001B7B28" w:rsidP="000200EA">
            <w:pPr>
              <w:rPr>
                <w:rFonts w:ascii="Arial" w:hAnsi="Arial" w:cs="Arial"/>
                <w:sz w:val="16"/>
                <w:szCs w:val="16"/>
              </w:rPr>
            </w:pPr>
          </w:p>
        </w:tc>
        <w:tc>
          <w:tcPr>
            <w:tcW w:w="970" w:type="dxa"/>
          </w:tcPr>
          <w:p w14:paraId="774E65E3" w14:textId="77777777" w:rsidR="001B7B28" w:rsidRPr="009677EA" w:rsidRDefault="001B7B28" w:rsidP="000200EA">
            <w:pPr>
              <w:rPr>
                <w:rFonts w:ascii="Arial" w:hAnsi="Arial" w:cs="Arial"/>
                <w:sz w:val="16"/>
                <w:szCs w:val="16"/>
              </w:rPr>
            </w:pPr>
          </w:p>
        </w:tc>
        <w:tc>
          <w:tcPr>
            <w:tcW w:w="1266" w:type="dxa"/>
          </w:tcPr>
          <w:p w14:paraId="15A7BA2A" w14:textId="77777777" w:rsidR="001B7B28" w:rsidRPr="009677EA" w:rsidRDefault="001B7B28" w:rsidP="000200EA">
            <w:pPr>
              <w:rPr>
                <w:rFonts w:ascii="Arial" w:hAnsi="Arial" w:cs="Arial"/>
                <w:sz w:val="16"/>
                <w:szCs w:val="16"/>
              </w:rPr>
            </w:pPr>
          </w:p>
        </w:tc>
        <w:tc>
          <w:tcPr>
            <w:tcW w:w="999" w:type="dxa"/>
          </w:tcPr>
          <w:p w14:paraId="5E9DAB1B" w14:textId="77777777" w:rsidR="001B7B28" w:rsidRPr="009677EA" w:rsidRDefault="001B7B28" w:rsidP="000200EA">
            <w:pPr>
              <w:rPr>
                <w:rFonts w:ascii="Arial" w:hAnsi="Arial" w:cs="Arial"/>
                <w:sz w:val="16"/>
                <w:szCs w:val="16"/>
              </w:rPr>
            </w:pPr>
          </w:p>
        </w:tc>
        <w:tc>
          <w:tcPr>
            <w:tcW w:w="757" w:type="dxa"/>
          </w:tcPr>
          <w:p w14:paraId="61BA2072" w14:textId="77777777" w:rsidR="001B7B28" w:rsidRPr="009677EA" w:rsidRDefault="001B7B28" w:rsidP="000200EA">
            <w:pPr>
              <w:rPr>
                <w:rFonts w:ascii="Arial" w:hAnsi="Arial" w:cs="Arial"/>
                <w:sz w:val="16"/>
                <w:szCs w:val="16"/>
              </w:rPr>
            </w:pPr>
          </w:p>
        </w:tc>
        <w:tc>
          <w:tcPr>
            <w:tcW w:w="1276" w:type="dxa"/>
          </w:tcPr>
          <w:p w14:paraId="3C7B95FF" w14:textId="77777777" w:rsidR="001B7B28" w:rsidRPr="009677EA" w:rsidRDefault="001B7B28" w:rsidP="000200EA">
            <w:pPr>
              <w:rPr>
                <w:rFonts w:ascii="Arial" w:hAnsi="Arial" w:cs="Arial"/>
                <w:sz w:val="16"/>
                <w:szCs w:val="16"/>
              </w:rPr>
            </w:pPr>
          </w:p>
        </w:tc>
        <w:tc>
          <w:tcPr>
            <w:tcW w:w="1492" w:type="dxa"/>
          </w:tcPr>
          <w:p w14:paraId="6C3636A5" w14:textId="77777777" w:rsidR="001B7B28" w:rsidRPr="009677EA" w:rsidRDefault="001B7B28" w:rsidP="000200EA">
            <w:pPr>
              <w:rPr>
                <w:rFonts w:ascii="Arial" w:hAnsi="Arial" w:cs="Arial"/>
                <w:sz w:val="16"/>
                <w:szCs w:val="16"/>
              </w:rPr>
            </w:pPr>
          </w:p>
        </w:tc>
      </w:tr>
      <w:tr w:rsidR="001B7B28" w:rsidRPr="009677EA" w14:paraId="3A87F405" w14:textId="77777777" w:rsidTr="000200EA">
        <w:trPr>
          <w:trHeight w:val="104"/>
        </w:trPr>
        <w:tc>
          <w:tcPr>
            <w:tcW w:w="746" w:type="dxa"/>
          </w:tcPr>
          <w:p w14:paraId="53E90231" w14:textId="77777777" w:rsidR="001B7B28" w:rsidRPr="009677EA" w:rsidRDefault="001B7B28" w:rsidP="000200EA">
            <w:pPr>
              <w:rPr>
                <w:rFonts w:ascii="Arial" w:hAnsi="Arial" w:cs="Arial"/>
                <w:sz w:val="16"/>
                <w:szCs w:val="16"/>
              </w:rPr>
            </w:pPr>
          </w:p>
        </w:tc>
        <w:tc>
          <w:tcPr>
            <w:tcW w:w="644" w:type="dxa"/>
          </w:tcPr>
          <w:p w14:paraId="2D0600EC" w14:textId="77777777" w:rsidR="001B7B28" w:rsidRPr="009677EA" w:rsidRDefault="001B7B28" w:rsidP="000200EA">
            <w:pPr>
              <w:rPr>
                <w:rFonts w:ascii="Arial" w:hAnsi="Arial" w:cs="Arial"/>
                <w:sz w:val="16"/>
                <w:szCs w:val="16"/>
              </w:rPr>
            </w:pPr>
          </w:p>
        </w:tc>
        <w:tc>
          <w:tcPr>
            <w:tcW w:w="970" w:type="dxa"/>
          </w:tcPr>
          <w:p w14:paraId="5A5E1F85" w14:textId="77777777" w:rsidR="001B7B28" w:rsidRPr="009677EA" w:rsidRDefault="001B7B28" w:rsidP="000200EA">
            <w:pPr>
              <w:rPr>
                <w:rFonts w:ascii="Arial" w:hAnsi="Arial" w:cs="Arial"/>
                <w:sz w:val="16"/>
                <w:szCs w:val="16"/>
              </w:rPr>
            </w:pPr>
          </w:p>
        </w:tc>
        <w:tc>
          <w:tcPr>
            <w:tcW w:w="1266" w:type="dxa"/>
          </w:tcPr>
          <w:p w14:paraId="67EC1D96" w14:textId="77777777" w:rsidR="001B7B28" w:rsidRPr="009677EA" w:rsidRDefault="001B7B28" w:rsidP="000200EA">
            <w:pPr>
              <w:rPr>
                <w:rFonts w:ascii="Arial" w:hAnsi="Arial" w:cs="Arial"/>
                <w:sz w:val="16"/>
                <w:szCs w:val="16"/>
              </w:rPr>
            </w:pPr>
          </w:p>
        </w:tc>
        <w:tc>
          <w:tcPr>
            <w:tcW w:w="999" w:type="dxa"/>
          </w:tcPr>
          <w:p w14:paraId="6837EF63" w14:textId="77777777" w:rsidR="001B7B28" w:rsidRPr="009677EA" w:rsidRDefault="001B7B28" w:rsidP="000200EA">
            <w:pPr>
              <w:rPr>
                <w:rFonts w:ascii="Arial" w:hAnsi="Arial" w:cs="Arial"/>
                <w:sz w:val="16"/>
                <w:szCs w:val="16"/>
              </w:rPr>
            </w:pPr>
          </w:p>
        </w:tc>
        <w:tc>
          <w:tcPr>
            <w:tcW w:w="757" w:type="dxa"/>
          </w:tcPr>
          <w:p w14:paraId="44E79862" w14:textId="77777777" w:rsidR="001B7B28" w:rsidRPr="009677EA" w:rsidRDefault="001B7B28" w:rsidP="000200EA">
            <w:pPr>
              <w:rPr>
                <w:rFonts w:ascii="Arial" w:hAnsi="Arial" w:cs="Arial"/>
                <w:sz w:val="16"/>
                <w:szCs w:val="16"/>
              </w:rPr>
            </w:pPr>
          </w:p>
        </w:tc>
        <w:tc>
          <w:tcPr>
            <w:tcW w:w="1276" w:type="dxa"/>
          </w:tcPr>
          <w:p w14:paraId="03CDC544" w14:textId="77777777" w:rsidR="001B7B28" w:rsidRPr="009677EA" w:rsidRDefault="001B7B28" w:rsidP="000200EA">
            <w:pPr>
              <w:rPr>
                <w:rFonts w:ascii="Arial" w:hAnsi="Arial" w:cs="Arial"/>
                <w:sz w:val="16"/>
                <w:szCs w:val="16"/>
              </w:rPr>
            </w:pPr>
          </w:p>
        </w:tc>
        <w:tc>
          <w:tcPr>
            <w:tcW w:w="1492" w:type="dxa"/>
          </w:tcPr>
          <w:p w14:paraId="08157721" w14:textId="77777777" w:rsidR="001B7B28" w:rsidRPr="009677EA" w:rsidRDefault="001B7B28" w:rsidP="000200EA">
            <w:pPr>
              <w:rPr>
                <w:rFonts w:ascii="Arial" w:hAnsi="Arial" w:cs="Arial"/>
                <w:sz w:val="16"/>
                <w:szCs w:val="16"/>
              </w:rPr>
            </w:pPr>
          </w:p>
        </w:tc>
      </w:tr>
      <w:tr w:rsidR="001B7B28" w:rsidRPr="009677EA" w14:paraId="58BEE2A5" w14:textId="77777777" w:rsidTr="000200EA">
        <w:trPr>
          <w:trHeight w:val="104"/>
        </w:trPr>
        <w:tc>
          <w:tcPr>
            <w:tcW w:w="746" w:type="dxa"/>
          </w:tcPr>
          <w:p w14:paraId="0CA94527" w14:textId="77777777" w:rsidR="001B7B28" w:rsidRPr="009677EA" w:rsidRDefault="001B7B28" w:rsidP="000200EA">
            <w:pPr>
              <w:rPr>
                <w:rFonts w:ascii="Arial" w:hAnsi="Arial" w:cs="Arial"/>
                <w:sz w:val="16"/>
                <w:szCs w:val="16"/>
              </w:rPr>
            </w:pPr>
          </w:p>
        </w:tc>
        <w:tc>
          <w:tcPr>
            <w:tcW w:w="644" w:type="dxa"/>
          </w:tcPr>
          <w:p w14:paraId="54CE9AC5" w14:textId="77777777" w:rsidR="001B7B28" w:rsidRPr="009677EA" w:rsidRDefault="001B7B28" w:rsidP="000200EA">
            <w:pPr>
              <w:rPr>
                <w:rFonts w:ascii="Arial" w:hAnsi="Arial" w:cs="Arial"/>
                <w:sz w:val="16"/>
                <w:szCs w:val="16"/>
              </w:rPr>
            </w:pPr>
          </w:p>
        </w:tc>
        <w:tc>
          <w:tcPr>
            <w:tcW w:w="970" w:type="dxa"/>
          </w:tcPr>
          <w:p w14:paraId="15145AD9" w14:textId="77777777" w:rsidR="001B7B28" w:rsidRPr="009677EA" w:rsidRDefault="001B7B28" w:rsidP="000200EA">
            <w:pPr>
              <w:rPr>
                <w:rFonts w:ascii="Arial" w:hAnsi="Arial" w:cs="Arial"/>
                <w:sz w:val="16"/>
                <w:szCs w:val="16"/>
              </w:rPr>
            </w:pPr>
          </w:p>
        </w:tc>
        <w:tc>
          <w:tcPr>
            <w:tcW w:w="1266" w:type="dxa"/>
          </w:tcPr>
          <w:p w14:paraId="48EE0428" w14:textId="77777777" w:rsidR="001B7B28" w:rsidRPr="009677EA" w:rsidRDefault="001B7B28" w:rsidP="000200EA">
            <w:pPr>
              <w:rPr>
                <w:rFonts w:ascii="Arial" w:hAnsi="Arial" w:cs="Arial"/>
                <w:sz w:val="16"/>
                <w:szCs w:val="16"/>
              </w:rPr>
            </w:pPr>
          </w:p>
        </w:tc>
        <w:tc>
          <w:tcPr>
            <w:tcW w:w="999" w:type="dxa"/>
          </w:tcPr>
          <w:p w14:paraId="6E225DC0" w14:textId="77777777" w:rsidR="001B7B28" w:rsidRPr="009677EA" w:rsidRDefault="001B7B28" w:rsidP="000200EA">
            <w:pPr>
              <w:rPr>
                <w:rFonts w:ascii="Arial" w:hAnsi="Arial" w:cs="Arial"/>
                <w:sz w:val="16"/>
                <w:szCs w:val="16"/>
              </w:rPr>
            </w:pPr>
          </w:p>
        </w:tc>
        <w:tc>
          <w:tcPr>
            <w:tcW w:w="757" w:type="dxa"/>
          </w:tcPr>
          <w:p w14:paraId="37738C2E" w14:textId="77777777" w:rsidR="001B7B28" w:rsidRPr="009677EA" w:rsidRDefault="001B7B28" w:rsidP="000200EA">
            <w:pPr>
              <w:rPr>
                <w:rFonts w:ascii="Arial" w:hAnsi="Arial" w:cs="Arial"/>
                <w:sz w:val="16"/>
                <w:szCs w:val="16"/>
              </w:rPr>
            </w:pPr>
          </w:p>
        </w:tc>
        <w:tc>
          <w:tcPr>
            <w:tcW w:w="1276" w:type="dxa"/>
          </w:tcPr>
          <w:p w14:paraId="66D59D3F" w14:textId="77777777" w:rsidR="001B7B28" w:rsidRPr="009677EA" w:rsidRDefault="001B7B28" w:rsidP="000200EA">
            <w:pPr>
              <w:rPr>
                <w:rFonts w:ascii="Arial" w:hAnsi="Arial" w:cs="Arial"/>
                <w:sz w:val="16"/>
                <w:szCs w:val="16"/>
              </w:rPr>
            </w:pPr>
          </w:p>
        </w:tc>
        <w:tc>
          <w:tcPr>
            <w:tcW w:w="1492" w:type="dxa"/>
          </w:tcPr>
          <w:p w14:paraId="2BFE603E" w14:textId="77777777" w:rsidR="001B7B28" w:rsidRPr="009677EA" w:rsidRDefault="001B7B28" w:rsidP="000200EA">
            <w:pPr>
              <w:rPr>
                <w:rFonts w:ascii="Arial" w:hAnsi="Arial" w:cs="Arial"/>
                <w:sz w:val="16"/>
                <w:szCs w:val="16"/>
              </w:rPr>
            </w:pPr>
          </w:p>
        </w:tc>
      </w:tr>
      <w:tr w:rsidR="001B7B28" w:rsidRPr="009677EA" w14:paraId="16FD1786" w14:textId="77777777" w:rsidTr="000200EA">
        <w:trPr>
          <w:trHeight w:val="104"/>
        </w:trPr>
        <w:tc>
          <w:tcPr>
            <w:tcW w:w="746" w:type="dxa"/>
          </w:tcPr>
          <w:p w14:paraId="2E09AFA8" w14:textId="77777777" w:rsidR="001B7B28" w:rsidRPr="009677EA" w:rsidRDefault="001B7B28" w:rsidP="000200EA">
            <w:pPr>
              <w:rPr>
                <w:rFonts w:ascii="Arial" w:hAnsi="Arial" w:cs="Arial"/>
                <w:sz w:val="16"/>
                <w:szCs w:val="16"/>
              </w:rPr>
            </w:pPr>
          </w:p>
        </w:tc>
        <w:tc>
          <w:tcPr>
            <w:tcW w:w="644" w:type="dxa"/>
          </w:tcPr>
          <w:p w14:paraId="44A48018" w14:textId="77777777" w:rsidR="001B7B28" w:rsidRPr="009677EA" w:rsidRDefault="001B7B28" w:rsidP="000200EA">
            <w:pPr>
              <w:rPr>
                <w:rFonts w:ascii="Arial" w:hAnsi="Arial" w:cs="Arial"/>
                <w:sz w:val="16"/>
                <w:szCs w:val="16"/>
              </w:rPr>
            </w:pPr>
          </w:p>
        </w:tc>
        <w:tc>
          <w:tcPr>
            <w:tcW w:w="970" w:type="dxa"/>
          </w:tcPr>
          <w:p w14:paraId="75D2FE2B" w14:textId="77777777" w:rsidR="001B7B28" w:rsidRPr="009677EA" w:rsidRDefault="001B7B28" w:rsidP="000200EA">
            <w:pPr>
              <w:rPr>
                <w:rFonts w:ascii="Arial" w:hAnsi="Arial" w:cs="Arial"/>
                <w:sz w:val="16"/>
                <w:szCs w:val="16"/>
              </w:rPr>
            </w:pPr>
          </w:p>
        </w:tc>
        <w:tc>
          <w:tcPr>
            <w:tcW w:w="1266" w:type="dxa"/>
          </w:tcPr>
          <w:p w14:paraId="3A6DB594" w14:textId="77777777" w:rsidR="001B7B28" w:rsidRPr="009677EA" w:rsidRDefault="001B7B28" w:rsidP="000200EA">
            <w:pPr>
              <w:rPr>
                <w:rFonts w:ascii="Arial" w:hAnsi="Arial" w:cs="Arial"/>
                <w:sz w:val="16"/>
                <w:szCs w:val="16"/>
              </w:rPr>
            </w:pPr>
          </w:p>
        </w:tc>
        <w:tc>
          <w:tcPr>
            <w:tcW w:w="999" w:type="dxa"/>
          </w:tcPr>
          <w:p w14:paraId="1DDBAF48" w14:textId="77777777" w:rsidR="001B7B28" w:rsidRPr="009677EA" w:rsidRDefault="001B7B28" w:rsidP="000200EA">
            <w:pPr>
              <w:rPr>
                <w:rFonts w:ascii="Arial" w:hAnsi="Arial" w:cs="Arial"/>
                <w:sz w:val="16"/>
                <w:szCs w:val="16"/>
              </w:rPr>
            </w:pPr>
          </w:p>
        </w:tc>
        <w:tc>
          <w:tcPr>
            <w:tcW w:w="757" w:type="dxa"/>
          </w:tcPr>
          <w:p w14:paraId="0FE01FB2" w14:textId="77777777" w:rsidR="001B7B28" w:rsidRPr="009677EA" w:rsidRDefault="001B7B28" w:rsidP="000200EA">
            <w:pPr>
              <w:rPr>
                <w:rFonts w:ascii="Arial" w:hAnsi="Arial" w:cs="Arial"/>
                <w:sz w:val="16"/>
                <w:szCs w:val="16"/>
              </w:rPr>
            </w:pPr>
          </w:p>
        </w:tc>
        <w:tc>
          <w:tcPr>
            <w:tcW w:w="1276" w:type="dxa"/>
          </w:tcPr>
          <w:p w14:paraId="242CAE88" w14:textId="77777777" w:rsidR="001B7B28" w:rsidRPr="009677EA" w:rsidRDefault="001B7B28" w:rsidP="000200EA">
            <w:pPr>
              <w:rPr>
                <w:rFonts w:ascii="Arial" w:hAnsi="Arial" w:cs="Arial"/>
                <w:sz w:val="16"/>
                <w:szCs w:val="16"/>
              </w:rPr>
            </w:pPr>
          </w:p>
        </w:tc>
        <w:tc>
          <w:tcPr>
            <w:tcW w:w="1492" w:type="dxa"/>
          </w:tcPr>
          <w:p w14:paraId="61305A17" w14:textId="77777777" w:rsidR="001B7B28" w:rsidRPr="009677EA" w:rsidRDefault="001B7B28" w:rsidP="000200EA">
            <w:pPr>
              <w:rPr>
                <w:rFonts w:ascii="Arial" w:hAnsi="Arial" w:cs="Arial"/>
                <w:sz w:val="16"/>
                <w:szCs w:val="16"/>
              </w:rPr>
            </w:pPr>
          </w:p>
        </w:tc>
      </w:tr>
      <w:tr w:rsidR="001B7B28" w:rsidRPr="009677EA" w14:paraId="18B485AC" w14:textId="77777777" w:rsidTr="000200EA">
        <w:trPr>
          <w:trHeight w:val="104"/>
        </w:trPr>
        <w:tc>
          <w:tcPr>
            <w:tcW w:w="746" w:type="dxa"/>
          </w:tcPr>
          <w:p w14:paraId="067C2A21" w14:textId="77777777" w:rsidR="001B7B28" w:rsidRPr="009677EA" w:rsidRDefault="001B7B28" w:rsidP="000200EA">
            <w:pPr>
              <w:rPr>
                <w:rFonts w:ascii="Arial" w:hAnsi="Arial" w:cs="Arial"/>
                <w:sz w:val="16"/>
                <w:szCs w:val="16"/>
              </w:rPr>
            </w:pPr>
          </w:p>
        </w:tc>
        <w:tc>
          <w:tcPr>
            <w:tcW w:w="644" w:type="dxa"/>
          </w:tcPr>
          <w:p w14:paraId="6468DB2D" w14:textId="77777777" w:rsidR="001B7B28" w:rsidRPr="009677EA" w:rsidRDefault="001B7B28" w:rsidP="000200EA">
            <w:pPr>
              <w:rPr>
                <w:rFonts w:ascii="Arial" w:hAnsi="Arial" w:cs="Arial"/>
                <w:sz w:val="16"/>
                <w:szCs w:val="16"/>
              </w:rPr>
            </w:pPr>
          </w:p>
        </w:tc>
        <w:tc>
          <w:tcPr>
            <w:tcW w:w="970" w:type="dxa"/>
          </w:tcPr>
          <w:p w14:paraId="25AD271D" w14:textId="77777777" w:rsidR="001B7B28" w:rsidRPr="009677EA" w:rsidRDefault="001B7B28" w:rsidP="000200EA">
            <w:pPr>
              <w:rPr>
                <w:rFonts w:ascii="Arial" w:hAnsi="Arial" w:cs="Arial"/>
                <w:sz w:val="16"/>
                <w:szCs w:val="16"/>
              </w:rPr>
            </w:pPr>
          </w:p>
        </w:tc>
        <w:tc>
          <w:tcPr>
            <w:tcW w:w="1266" w:type="dxa"/>
          </w:tcPr>
          <w:p w14:paraId="7EC24E3C" w14:textId="77777777" w:rsidR="001B7B28" w:rsidRPr="009677EA" w:rsidRDefault="001B7B28" w:rsidP="000200EA">
            <w:pPr>
              <w:rPr>
                <w:rFonts w:ascii="Arial" w:hAnsi="Arial" w:cs="Arial"/>
                <w:sz w:val="16"/>
                <w:szCs w:val="16"/>
              </w:rPr>
            </w:pPr>
          </w:p>
        </w:tc>
        <w:tc>
          <w:tcPr>
            <w:tcW w:w="999" w:type="dxa"/>
          </w:tcPr>
          <w:p w14:paraId="7F4057AB" w14:textId="77777777" w:rsidR="001B7B28" w:rsidRPr="009677EA" w:rsidRDefault="001B7B28" w:rsidP="000200EA">
            <w:pPr>
              <w:rPr>
                <w:rFonts w:ascii="Arial" w:hAnsi="Arial" w:cs="Arial"/>
                <w:sz w:val="16"/>
                <w:szCs w:val="16"/>
              </w:rPr>
            </w:pPr>
          </w:p>
        </w:tc>
        <w:tc>
          <w:tcPr>
            <w:tcW w:w="757" w:type="dxa"/>
          </w:tcPr>
          <w:p w14:paraId="62702F55" w14:textId="77777777" w:rsidR="001B7B28" w:rsidRPr="009677EA" w:rsidRDefault="001B7B28" w:rsidP="000200EA">
            <w:pPr>
              <w:rPr>
                <w:rFonts w:ascii="Arial" w:hAnsi="Arial" w:cs="Arial"/>
                <w:sz w:val="16"/>
                <w:szCs w:val="16"/>
              </w:rPr>
            </w:pPr>
          </w:p>
        </w:tc>
        <w:tc>
          <w:tcPr>
            <w:tcW w:w="1276" w:type="dxa"/>
          </w:tcPr>
          <w:p w14:paraId="04D4C598" w14:textId="77777777" w:rsidR="001B7B28" w:rsidRPr="009677EA" w:rsidRDefault="001B7B28" w:rsidP="000200EA">
            <w:pPr>
              <w:rPr>
                <w:rFonts w:ascii="Arial" w:hAnsi="Arial" w:cs="Arial"/>
                <w:sz w:val="16"/>
                <w:szCs w:val="16"/>
              </w:rPr>
            </w:pPr>
          </w:p>
        </w:tc>
        <w:tc>
          <w:tcPr>
            <w:tcW w:w="1492" w:type="dxa"/>
          </w:tcPr>
          <w:p w14:paraId="71AD1967" w14:textId="77777777" w:rsidR="001B7B28" w:rsidRPr="009677EA" w:rsidRDefault="001B7B28" w:rsidP="000200EA">
            <w:pPr>
              <w:rPr>
                <w:rFonts w:ascii="Arial" w:hAnsi="Arial" w:cs="Arial"/>
                <w:sz w:val="16"/>
                <w:szCs w:val="16"/>
              </w:rPr>
            </w:pPr>
          </w:p>
        </w:tc>
      </w:tr>
      <w:tr w:rsidR="001B7B28" w:rsidRPr="009677EA" w14:paraId="0C7892EB" w14:textId="77777777" w:rsidTr="000200EA">
        <w:trPr>
          <w:trHeight w:val="104"/>
        </w:trPr>
        <w:tc>
          <w:tcPr>
            <w:tcW w:w="746" w:type="dxa"/>
          </w:tcPr>
          <w:p w14:paraId="6078D7B2" w14:textId="77777777" w:rsidR="001B7B28" w:rsidRPr="009677EA" w:rsidRDefault="001B7B28" w:rsidP="000200EA">
            <w:pPr>
              <w:rPr>
                <w:rFonts w:ascii="Arial" w:hAnsi="Arial" w:cs="Arial"/>
                <w:sz w:val="16"/>
                <w:szCs w:val="16"/>
              </w:rPr>
            </w:pPr>
          </w:p>
        </w:tc>
        <w:tc>
          <w:tcPr>
            <w:tcW w:w="644" w:type="dxa"/>
          </w:tcPr>
          <w:p w14:paraId="16F7BB0E" w14:textId="77777777" w:rsidR="001B7B28" w:rsidRPr="009677EA" w:rsidRDefault="001B7B28" w:rsidP="000200EA">
            <w:pPr>
              <w:rPr>
                <w:rFonts w:ascii="Arial" w:hAnsi="Arial" w:cs="Arial"/>
                <w:sz w:val="16"/>
                <w:szCs w:val="16"/>
              </w:rPr>
            </w:pPr>
          </w:p>
        </w:tc>
        <w:tc>
          <w:tcPr>
            <w:tcW w:w="970" w:type="dxa"/>
          </w:tcPr>
          <w:p w14:paraId="38CFD770" w14:textId="77777777" w:rsidR="001B7B28" w:rsidRPr="009677EA" w:rsidRDefault="001B7B28" w:rsidP="000200EA">
            <w:pPr>
              <w:rPr>
                <w:rFonts w:ascii="Arial" w:hAnsi="Arial" w:cs="Arial"/>
                <w:sz w:val="16"/>
                <w:szCs w:val="16"/>
              </w:rPr>
            </w:pPr>
          </w:p>
        </w:tc>
        <w:tc>
          <w:tcPr>
            <w:tcW w:w="1266" w:type="dxa"/>
          </w:tcPr>
          <w:p w14:paraId="1888A4E1" w14:textId="77777777" w:rsidR="001B7B28" w:rsidRPr="009677EA" w:rsidRDefault="001B7B28" w:rsidP="000200EA">
            <w:pPr>
              <w:rPr>
                <w:rFonts w:ascii="Arial" w:hAnsi="Arial" w:cs="Arial"/>
                <w:sz w:val="16"/>
                <w:szCs w:val="16"/>
              </w:rPr>
            </w:pPr>
          </w:p>
        </w:tc>
        <w:tc>
          <w:tcPr>
            <w:tcW w:w="999" w:type="dxa"/>
          </w:tcPr>
          <w:p w14:paraId="4D2A0043" w14:textId="77777777" w:rsidR="001B7B28" w:rsidRPr="009677EA" w:rsidRDefault="001B7B28" w:rsidP="000200EA">
            <w:pPr>
              <w:rPr>
                <w:rFonts w:ascii="Arial" w:hAnsi="Arial" w:cs="Arial"/>
                <w:sz w:val="16"/>
                <w:szCs w:val="16"/>
              </w:rPr>
            </w:pPr>
          </w:p>
        </w:tc>
        <w:tc>
          <w:tcPr>
            <w:tcW w:w="757" w:type="dxa"/>
          </w:tcPr>
          <w:p w14:paraId="5F58F0D7" w14:textId="77777777" w:rsidR="001B7B28" w:rsidRPr="009677EA" w:rsidRDefault="001B7B28" w:rsidP="000200EA">
            <w:pPr>
              <w:rPr>
                <w:rFonts w:ascii="Arial" w:hAnsi="Arial" w:cs="Arial"/>
                <w:sz w:val="16"/>
                <w:szCs w:val="16"/>
              </w:rPr>
            </w:pPr>
          </w:p>
        </w:tc>
        <w:tc>
          <w:tcPr>
            <w:tcW w:w="1276" w:type="dxa"/>
          </w:tcPr>
          <w:p w14:paraId="721C5486" w14:textId="77777777" w:rsidR="001B7B28" w:rsidRPr="009677EA" w:rsidRDefault="001B7B28" w:rsidP="000200EA">
            <w:pPr>
              <w:rPr>
                <w:rFonts w:ascii="Arial" w:hAnsi="Arial" w:cs="Arial"/>
                <w:sz w:val="16"/>
                <w:szCs w:val="16"/>
              </w:rPr>
            </w:pPr>
          </w:p>
        </w:tc>
        <w:tc>
          <w:tcPr>
            <w:tcW w:w="1492" w:type="dxa"/>
          </w:tcPr>
          <w:p w14:paraId="43E39283" w14:textId="77777777" w:rsidR="001B7B28" w:rsidRPr="009677EA" w:rsidRDefault="001B7B28" w:rsidP="000200EA">
            <w:pPr>
              <w:rPr>
                <w:rFonts w:ascii="Arial" w:hAnsi="Arial" w:cs="Arial"/>
                <w:sz w:val="16"/>
                <w:szCs w:val="16"/>
              </w:rPr>
            </w:pPr>
          </w:p>
        </w:tc>
      </w:tr>
    </w:tbl>
    <w:p w14:paraId="08A9075C" w14:textId="77777777" w:rsidR="001B7B28" w:rsidRDefault="001B7B28" w:rsidP="001B7B28">
      <w:pPr>
        <w:rPr>
          <w:rFonts w:ascii="Arial" w:hAnsi="Arial" w:cs="Arial"/>
          <w:sz w:val="20"/>
          <w:szCs w:val="20"/>
        </w:rPr>
      </w:pPr>
    </w:p>
    <w:p w14:paraId="578BFA8F" w14:textId="77777777" w:rsidR="001B7B28" w:rsidRDefault="001B7B28" w:rsidP="001B7B28">
      <w:pPr>
        <w:rPr>
          <w:rFonts w:ascii="Arial" w:hAnsi="Arial" w:cs="Arial"/>
          <w:sz w:val="20"/>
          <w:szCs w:val="20"/>
        </w:rPr>
      </w:pPr>
    </w:p>
    <w:p w14:paraId="30182B3F" w14:textId="77777777" w:rsidR="001B7B28" w:rsidRDefault="001B7B28" w:rsidP="001B7B28">
      <w:pPr>
        <w:rPr>
          <w:rFonts w:ascii="Arial" w:hAnsi="Arial" w:cs="Arial"/>
          <w:sz w:val="20"/>
          <w:szCs w:val="20"/>
        </w:rPr>
      </w:pPr>
      <w:r>
        <w:rPr>
          <w:rFonts w:ascii="Arial" w:hAnsi="Arial" w:cs="Arial"/>
          <w:sz w:val="20"/>
          <w:szCs w:val="20"/>
        </w:rPr>
        <w:t>*Marque con una x el tipo o tipos de carácter con la persona moral.</w:t>
      </w:r>
    </w:p>
    <w:p w14:paraId="2A3FEDEC" w14:textId="77777777" w:rsidR="001B7B28" w:rsidRDefault="001B7B28" w:rsidP="001B7B28">
      <w:pPr>
        <w:rPr>
          <w:rFonts w:ascii="Arial" w:hAnsi="Arial" w:cs="Arial"/>
          <w:sz w:val="20"/>
          <w:szCs w:val="20"/>
        </w:rPr>
      </w:pPr>
      <w:r>
        <w:rPr>
          <w:rFonts w:ascii="Arial" w:hAnsi="Arial" w:cs="Arial"/>
          <w:sz w:val="20"/>
          <w:szCs w:val="20"/>
        </w:rPr>
        <w:t xml:space="preserve"> </w:t>
      </w:r>
    </w:p>
    <w:p w14:paraId="71974EFF" w14:textId="77777777" w:rsidR="001B7B28" w:rsidRDefault="001B7B28" w:rsidP="001B7B28">
      <w:pPr>
        <w:rPr>
          <w:rFonts w:ascii="Arial" w:hAnsi="Arial" w:cs="Arial"/>
          <w:sz w:val="20"/>
          <w:szCs w:val="20"/>
        </w:rPr>
      </w:pPr>
      <w:r>
        <w:rPr>
          <w:rFonts w:ascii="Arial" w:hAnsi="Arial" w:cs="Arial"/>
          <w:sz w:val="20"/>
          <w:szCs w:val="20"/>
        </w:rPr>
        <w:t>Nota:</w:t>
      </w:r>
    </w:p>
    <w:p w14:paraId="54BE8BCA" w14:textId="77777777" w:rsidR="001B7B28" w:rsidRDefault="001B7B28" w:rsidP="001B7B28">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D05A7AA" w14:textId="77777777" w:rsidR="001B7B28" w:rsidRDefault="001B7B28" w:rsidP="001B7B28">
      <w:pPr>
        <w:rPr>
          <w:rFonts w:ascii="Arial" w:hAnsi="Arial" w:cs="Arial"/>
          <w:sz w:val="20"/>
          <w:szCs w:val="20"/>
          <w:lang w:val="es-MX" w:eastAsia="es-MX"/>
        </w:rPr>
      </w:pPr>
    </w:p>
    <w:p w14:paraId="4CFDF215" w14:textId="77777777" w:rsidR="001B7B28" w:rsidRDefault="001B7B28" w:rsidP="001B7B28">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453CFADA" w14:textId="77777777" w:rsidR="001B7B28" w:rsidRPr="00EC4051" w:rsidRDefault="001B7B28" w:rsidP="001B7B28">
      <w:pPr>
        <w:rPr>
          <w:rFonts w:ascii="Arial" w:hAnsi="Arial" w:cs="Arial"/>
          <w:sz w:val="20"/>
          <w:szCs w:val="20"/>
          <w:lang w:val="es-MX" w:eastAsia="es-MX"/>
        </w:rPr>
      </w:pPr>
    </w:p>
    <w:p w14:paraId="4F705443" w14:textId="77777777" w:rsidR="001B7B28" w:rsidRPr="00A72CBF" w:rsidRDefault="001B7B28" w:rsidP="001B7B2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235D6ABA" w14:textId="77777777" w:rsidR="001B7B28" w:rsidRDefault="001B7B28" w:rsidP="001B7B28">
      <w:pPr>
        <w:jc w:val="center"/>
        <w:rPr>
          <w:rFonts w:ascii="Arial" w:hAnsi="Arial" w:cs="Arial"/>
          <w:b/>
          <w:bCs/>
          <w:sz w:val="20"/>
          <w:szCs w:val="20"/>
          <w:lang w:val="es-MX" w:eastAsia="es-MX"/>
        </w:rPr>
      </w:pPr>
    </w:p>
    <w:p w14:paraId="51D439FC" w14:textId="77777777" w:rsidR="001B7B28" w:rsidRDefault="001B7B28" w:rsidP="001B7B28">
      <w:pPr>
        <w:jc w:val="center"/>
        <w:rPr>
          <w:rFonts w:ascii="Arial" w:hAnsi="Arial" w:cs="Arial"/>
          <w:b/>
          <w:bCs/>
          <w:sz w:val="20"/>
          <w:szCs w:val="20"/>
          <w:lang w:val="es-MX" w:eastAsia="es-MX"/>
        </w:rPr>
      </w:pPr>
    </w:p>
    <w:p w14:paraId="55C15F46" w14:textId="77777777" w:rsidR="001B7B28" w:rsidRDefault="001B7B28" w:rsidP="001B7B2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670DB64" w14:textId="77777777" w:rsidR="001B7B28" w:rsidRDefault="001B7B28" w:rsidP="001B7B28">
      <w:pPr>
        <w:jc w:val="center"/>
        <w:rPr>
          <w:rFonts w:ascii="Arial" w:hAnsi="Arial" w:cs="Arial"/>
          <w:b/>
          <w:bCs/>
          <w:sz w:val="20"/>
          <w:szCs w:val="20"/>
          <w:lang w:val="es-MX" w:eastAsia="es-MX"/>
        </w:rPr>
      </w:pPr>
    </w:p>
    <w:p w14:paraId="629D78CC" w14:textId="77777777" w:rsidR="001B7B28" w:rsidRDefault="001B7B28" w:rsidP="001B7B28">
      <w:pPr>
        <w:jc w:val="center"/>
        <w:rPr>
          <w:rFonts w:ascii="Arial" w:hAnsi="Arial" w:cs="Arial"/>
          <w:b/>
          <w:bCs/>
          <w:sz w:val="20"/>
          <w:szCs w:val="20"/>
          <w:lang w:val="es-MX" w:eastAsia="es-MX"/>
        </w:rPr>
      </w:pPr>
    </w:p>
    <w:p w14:paraId="4E30127C" w14:textId="77777777" w:rsidR="001B7B28" w:rsidRPr="00A72CBF" w:rsidRDefault="001B7B28" w:rsidP="001B7B28">
      <w:pPr>
        <w:jc w:val="center"/>
        <w:rPr>
          <w:rFonts w:ascii="Arial" w:hAnsi="Arial" w:cs="Arial"/>
          <w:b/>
          <w:bCs/>
          <w:sz w:val="20"/>
          <w:szCs w:val="20"/>
          <w:lang w:val="es-MX" w:eastAsia="es-MX"/>
        </w:rPr>
      </w:pPr>
    </w:p>
    <w:p w14:paraId="2541F9DD" w14:textId="77777777" w:rsidR="001B7B28" w:rsidRPr="00A72CBF" w:rsidRDefault="001B7B28" w:rsidP="001B7B2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F1B4C74" w14:textId="77777777" w:rsidR="001B7B28" w:rsidRDefault="001B7B28" w:rsidP="001B7B2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1D205" w14:textId="77777777" w:rsidR="000921ED" w:rsidRPr="00FD7DDE" w:rsidRDefault="000921ED" w:rsidP="00FD7DDE">
      <w:pPr>
        <w:rPr>
          <w:rFonts w:ascii="Arial" w:hAnsi="Arial" w:cs="Arial"/>
          <w:b/>
          <w:smallCaps/>
          <w:sz w:val="20"/>
          <w:szCs w:val="20"/>
          <w:lang w:val="es-MX"/>
        </w:rPr>
      </w:pPr>
    </w:p>
    <w:sectPr w:rsidR="000921ED" w:rsidRPr="00FD7DDE" w:rsidSect="00203F55">
      <w:headerReference w:type="default" r:id="rId21"/>
      <w:footerReference w:type="default" r:id="rId22"/>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CD66" w14:textId="77777777" w:rsidR="005D4F8E" w:rsidRDefault="005D4F8E">
      <w:r>
        <w:separator/>
      </w:r>
    </w:p>
  </w:endnote>
  <w:endnote w:type="continuationSeparator" w:id="0">
    <w:p w14:paraId="28B34315" w14:textId="77777777" w:rsidR="005D4F8E" w:rsidRDefault="005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Univers">
    <w:panose1 w:val="020B0603020202030204"/>
    <w:charset w:val="00"/>
    <w:family w:val="swiss"/>
    <w:pitch w:val="variable"/>
    <w:sig w:usb0="80000287" w:usb1="00000000" w:usb2="00000000" w:usb3="00000000" w:csb0="0000000F" w:csb1="00000000"/>
  </w:font>
  <w:font w:name="Montserrat regular">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Z@R467C.tmp">
    <w:altName w:val="Arial"/>
    <w:charset w:val="00"/>
    <w:family w:val="swiss"/>
    <w:pitch w:val="variable"/>
    <w:sig w:usb0="00000001"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7777777" w:rsidR="00EF4901" w:rsidRPr="00D85AED" w:rsidRDefault="00EF4901"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3C5239E1" w14:textId="77777777" w:rsidTr="003245F2">
      <w:trPr>
        <w:trHeight w:val="232"/>
      </w:trPr>
      <w:tc>
        <w:tcPr>
          <w:tcW w:w="7400" w:type="dxa"/>
          <w:shd w:val="clear" w:color="auto" w:fill="auto"/>
        </w:tcPr>
        <w:p w14:paraId="6EFDBF28" w14:textId="645C0C3C" w:rsidR="00EF4901" w:rsidRPr="0074015B" w:rsidRDefault="00EF4901" w:rsidP="003245F2">
          <w:pPr>
            <w:ind w:right="-110"/>
            <w:rPr>
              <w:rFonts w:ascii="Arial" w:hAnsi="Arial" w:cs="Arial"/>
              <w:sz w:val="16"/>
              <w:szCs w:val="18"/>
            </w:rPr>
          </w:pPr>
          <w:r w:rsidRPr="0074015B">
            <w:rPr>
              <w:rFonts w:ascii="Arial" w:hAnsi="Arial" w:cs="Arial"/>
              <w:b/>
              <w:sz w:val="16"/>
              <w:szCs w:val="18"/>
              <w:lang w:val="es-MX"/>
            </w:rPr>
            <w:t xml:space="preserve">Licitación Pública </w:t>
          </w:r>
          <w:r w:rsidRPr="008E59C9">
            <w:rPr>
              <w:rFonts w:ascii="Arial" w:hAnsi="Arial" w:cs="Arial"/>
              <w:b/>
              <w:sz w:val="16"/>
              <w:szCs w:val="18"/>
              <w:lang w:val="es-MX"/>
            </w:rPr>
            <w:t>Electrónica</w:t>
          </w:r>
          <w:r w:rsidRPr="0074015B">
            <w:rPr>
              <w:rFonts w:ascii="Arial" w:hAnsi="Arial" w:cs="Arial"/>
              <w:sz w:val="16"/>
              <w:szCs w:val="18"/>
            </w:rPr>
            <w:t xml:space="preserve"> </w:t>
          </w:r>
          <w:r w:rsidRPr="0074015B">
            <w:rPr>
              <w:rFonts w:ascii="Arial" w:hAnsi="Arial" w:cs="Arial"/>
              <w:b/>
              <w:sz w:val="16"/>
              <w:szCs w:val="18"/>
              <w:lang w:val="es-MX"/>
            </w:rPr>
            <w:t xml:space="preserve">de </w:t>
          </w:r>
          <w:r w:rsidRPr="008E59C9">
            <w:rPr>
              <w:rFonts w:ascii="Arial" w:hAnsi="Arial" w:cs="Arial"/>
              <w:b/>
              <w:sz w:val="16"/>
              <w:szCs w:val="18"/>
              <w:lang w:val="es-MX"/>
            </w:rPr>
            <w:t>Carácte</w:t>
          </w:r>
          <w:r>
            <w:rPr>
              <w:rFonts w:ascii="Arial" w:hAnsi="Arial" w:cs="Arial"/>
              <w:b/>
              <w:sz w:val="16"/>
              <w:szCs w:val="18"/>
              <w:lang w:val="es-MX"/>
            </w:rPr>
            <w:t xml:space="preserve">r Internacional Bajo la Cobertura de Tratados </w:t>
          </w:r>
          <w:r w:rsidRPr="002E25C7">
            <w:rPr>
              <w:rFonts w:ascii="Arial" w:hAnsi="Arial" w:cs="Arial"/>
              <w:b/>
              <w:bCs/>
              <w:sz w:val="16"/>
              <w:szCs w:val="18"/>
            </w:rPr>
            <w:t>No.</w:t>
          </w:r>
          <w:r w:rsidRPr="008E59C9">
            <w:t xml:space="preserve"> </w:t>
          </w:r>
          <w:r w:rsidRPr="00EC1F52">
            <w:rPr>
              <w:rFonts w:ascii="Arial" w:hAnsi="Arial" w:cs="Arial"/>
              <w:b/>
              <w:sz w:val="16"/>
              <w:szCs w:val="18"/>
              <w:lang w:val="es-MX"/>
            </w:rPr>
            <w:t>LA-</w:t>
          </w:r>
          <w:r>
            <w:rPr>
              <w:rFonts w:ascii="Arial" w:hAnsi="Arial" w:cs="Arial"/>
              <w:b/>
              <w:sz w:val="16"/>
              <w:szCs w:val="18"/>
              <w:lang w:val="es-MX"/>
            </w:rPr>
            <w:t>48-E00-</w:t>
          </w:r>
          <w:r w:rsidRPr="00EC1F52">
            <w:rPr>
              <w:rFonts w:ascii="Arial" w:hAnsi="Arial" w:cs="Arial"/>
              <w:b/>
              <w:sz w:val="16"/>
              <w:szCs w:val="18"/>
              <w:lang w:val="es-MX"/>
            </w:rPr>
            <w:t>048E00995-</w:t>
          </w:r>
          <w:r w:rsidR="005901C1" w:rsidRPr="005901C1">
            <w:rPr>
              <w:rFonts w:ascii="Arial" w:hAnsi="Arial" w:cs="Arial"/>
              <w:b/>
              <w:sz w:val="16"/>
              <w:szCs w:val="18"/>
              <w:lang w:val="es-MX"/>
            </w:rPr>
            <w:t>T</w:t>
          </w:r>
          <w:r w:rsidRPr="00FD7396">
            <w:rPr>
              <w:rFonts w:ascii="Arial" w:hAnsi="Arial" w:cs="Arial"/>
              <w:b/>
              <w:sz w:val="16"/>
              <w:szCs w:val="18"/>
              <w:lang w:val="es-MX"/>
            </w:rPr>
            <w:t>-</w:t>
          </w:r>
          <w:r w:rsidR="00FD7396" w:rsidRPr="00FD7396">
            <w:rPr>
              <w:rFonts w:ascii="Arial" w:hAnsi="Arial" w:cs="Arial"/>
              <w:b/>
              <w:sz w:val="16"/>
              <w:szCs w:val="18"/>
            </w:rPr>
            <w:t>1212</w:t>
          </w:r>
          <w:r w:rsidRPr="00FD7396">
            <w:rPr>
              <w:rFonts w:ascii="Arial" w:hAnsi="Arial" w:cs="Arial"/>
              <w:b/>
              <w:sz w:val="16"/>
              <w:szCs w:val="18"/>
              <w:lang w:val="es-MX"/>
            </w:rPr>
            <w:t>-2023</w:t>
          </w:r>
          <w:r w:rsidR="005901C1" w:rsidRPr="00FD7396">
            <w:rPr>
              <w:rFonts w:ascii="Arial" w:hAnsi="Arial" w:cs="Arial"/>
              <w:b/>
              <w:sz w:val="16"/>
              <w:szCs w:val="18"/>
              <w:lang w:val="es-MX"/>
            </w:rPr>
            <w:t>,</w:t>
          </w:r>
          <w:r w:rsidR="005901C1">
            <w:rPr>
              <w:rFonts w:ascii="Arial" w:hAnsi="Arial" w:cs="Arial"/>
              <w:b/>
              <w:sz w:val="16"/>
              <w:szCs w:val="18"/>
              <w:lang w:val="es-MX"/>
            </w:rPr>
            <w:t xml:space="preserve"> No. Interno LPI-024-2023</w:t>
          </w:r>
        </w:p>
      </w:tc>
      <w:tc>
        <w:tcPr>
          <w:tcW w:w="2323" w:type="dxa"/>
          <w:shd w:val="clear" w:color="auto" w:fill="auto"/>
        </w:tcPr>
        <w:p w14:paraId="179B4FD4" w14:textId="77777777" w:rsidR="00EF4901" w:rsidRPr="00A7453D" w:rsidRDefault="00EF4901"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25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3983399E" w14:textId="77777777" w:rsidR="00EF4901" w:rsidRPr="00F63453" w:rsidRDefault="00EF4901" w:rsidP="003245F2">
    <w:pPr>
      <w:rPr>
        <w:rFonts w:ascii="Arial" w:hAnsi="Arial" w:cs="Arial"/>
        <w:b/>
        <w:sz w:val="16"/>
        <w:szCs w:val="18"/>
        <w:lang w:val="es-MX"/>
      </w:rPr>
    </w:pPr>
  </w:p>
  <w:p w14:paraId="7A4623CF" w14:textId="77777777" w:rsidR="00EF4901" w:rsidRDefault="00EF49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5C6BC525" w14:textId="77777777" w:rsidTr="00EF4901">
      <w:trPr>
        <w:trHeight w:val="232"/>
      </w:trPr>
      <w:tc>
        <w:tcPr>
          <w:tcW w:w="7400" w:type="dxa"/>
          <w:shd w:val="clear" w:color="auto" w:fill="auto"/>
        </w:tcPr>
        <w:p w14:paraId="79E89D29" w14:textId="3F25FE68" w:rsidR="00EF4901" w:rsidRPr="0074015B" w:rsidRDefault="005D168F" w:rsidP="00C81299">
          <w:pPr>
            <w:ind w:right="-110"/>
            <w:rPr>
              <w:rFonts w:ascii="Arial" w:hAnsi="Arial" w:cs="Arial"/>
              <w:sz w:val="16"/>
              <w:szCs w:val="18"/>
            </w:rPr>
          </w:pPr>
          <w:r w:rsidRPr="0074015B">
            <w:rPr>
              <w:rFonts w:ascii="Arial" w:hAnsi="Arial" w:cs="Arial"/>
              <w:b/>
              <w:sz w:val="16"/>
              <w:szCs w:val="18"/>
              <w:lang w:val="es-MX"/>
            </w:rPr>
            <w:t xml:space="preserve">Licitación Pública </w:t>
          </w:r>
          <w:r w:rsidRPr="008E59C9">
            <w:rPr>
              <w:rFonts w:ascii="Arial" w:hAnsi="Arial" w:cs="Arial"/>
              <w:b/>
              <w:sz w:val="16"/>
              <w:szCs w:val="18"/>
              <w:lang w:val="es-MX"/>
            </w:rPr>
            <w:t>Electrónica</w:t>
          </w:r>
          <w:r w:rsidRPr="0074015B">
            <w:rPr>
              <w:rFonts w:ascii="Arial" w:hAnsi="Arial" w:cs="Arial"/>
              <w:sz w:val="16"/>
              <w:szCs w:val="18"/>
            </w:rPr>
            <w:t xml:space="preserve"> </w:t>
          </w:r>
          <w:r w:rsidRPr="0074015B">
            <w:rPr>
              <w:rFonts w:ascii="Arial" w:hAnsi="Arial" w:cs="Arial"/>
              <w:b/>
              <w:sz w:val="16"/>
              <w:szCs w:val="18"/>
              <w:lang w:val="es-MX"/>
            </w:rPr>
            <w:t xml:space="preserve">de </w:t>
          </w:r>
          <w:r w:rsidRPr="008E59C9">
            <w:rPr>
              <w:rFonts w:ascii="Arial" w:hAnsi="Arial" w:cs="Arial"/>
              <w:b/>
              <w:sz w:val="16"/>
              <w:szCs w:val="18"/>
              <w:lang w:val="es-MX"/>
            </w:rPr>
            <w:t>Carácte</w:t>
          </w:r>
          <w:r>
            <w:rPr>
              <w:rFonts w:ascii="Arial" w:hAnsi="Arial" w:cs="Arial"/>
              <w:b/>
              <w:sz w:val="16"/>
              <w:szCs w:val="18"/>
              <w:lang w:val="es-MX"/>
            </w:rPr>
            <w:t xml:space="preserve">r Internacional Bajo la Cobertura de Tratados </w:t>
          </w:r>
          <w:r w:rsidRPr="002E25C7">
            <w:rPr>
              <w:rFonts w:ascii="Arial" w:hAnsi="Arial" w:cs="Arial"/>
              <w:b/>
              <w:bCs/>
              <w:sz w:val="16"/>
              <w:szCs w:val="18"/>
            </w:rPr>
            <w:t>No.</w:t>
          </w:r>
          <w:r w:rsidRPr="008E59C9">
            <w:t xml:space="preserve"> </w:t>
          </w:r>
          <w:r w:rsidRPr="00EC1F52">
            <w:rPr>
              <w:rFonts w:ascii="Arial" w:hAnsi="Arial" w:cs="Arial"/>
              <w:b/>
              <w:sz w:val="16"/>
              <w:szCs w:val="18"/>
              <w:lang w:val="es-MX"/>
            </w:rPr>
            <w:t>LA-</w:t>
          </w:r>
          <w:r>
            <w:rPr>
              <w:rFonts w:ascii="Arial" w:hAnsi="Arial" w:cs="Arial"/>
              <w:b/>
              <w:sz w:val="16"/>
              <w:szCs w:val="18"/>
              <w:lang w:val="es-MX"/>
            </w:rPr>
            <w:t>48-E00-</w:t>
          </w:r>
          <w:r w:rsidRPr="00EC1F52">
            <w:rPr>
              <w:rFonts w:ascii="Arial" w:hAnsi="Arial" w:cs="Arial"/>
              <w:b/>
              <w:sz w:val="16"/>
              <w:szCs w:val="18"/>
              <w:lang w:val="es-MX"/>
            </w:rPr>
            <w:t>048E00995-</w:t>
          </w:r>
          <w:r w:rsidRPr="00EE2208">
            <w:rPr>
              <w:rFonts w:ascii="Arial" w:eastAsia="Batang" w:hAnsi="Arial" w:cs="Arial"/>
              <w:b/>
              <w:smallCaps/>
              <w:sz w:val="20"/>
              <w:szCs w:val="20"/>
              <w:lang w:eastAsia="es-MX"/>
            </w:rPr>
            <w:t xml:space="preserve"> </w:t>
          </w:r>
          <w:r>
            <w:rPr>
              <w:rFonts w:ascii="Arial" w:hAnsi="Arial" w:cs="Arial"/>
              <w:b/>
              <w:sz w:val="16"/>
              <w:szCs w:val="18"/>
              <w:highlight w:val="yellow"/>
            </w:rPr>
            <w:t>N-000</w:t>
          </w:r>
          <w:r w:rsidRPr="00042080">
            <w:rPr>
              <w:rFonts w:ascii="Arial" w:hAnsi="Arial" w:cs="Arial"/>
              <w:b/>
              <w:sz w:val="16"/>
              <w:szCs w:val="18"/>
              <w:highlight w:val="yellow"/>
              <w:lang w:val="es-MX"/>
            </w:rPr>
            <w:t>-202</w:t>
          </w:r>
          <w:r>
            <w:rPr>
              <w:rFonts w:ascii="Arial" w:hAnsi="Arial" w:cs="Arial"/>
              <w:b/>
              <w:sz w:val="16"/>
              <w:szCs w:val="18"/>
              <w:lang w:val="es-MX"/>
            </w:rPr>
            <w:t>3</w:t>
          </w:r>
        </w:p>
      </w:tc>
      <w:tc>
        <w:tcPr>
          <w:tcW w:w="2323" w:type="dxa"/>
          <w:shd w:val="clear" w:color="auto" w:fill="auto"/>
        </w:tcPr>
        <w:p w14:paraId="6BE21C7D"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407D3499" w14:textId="18F8899B" w:rsidR="00EF4901" w:rsidRDefault="00EF4901">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430854F4" w14:textId="77777777" w:rsidTr="00EF4901">
                            <w:trPr>
                              <w:trHeight w:val="232"/>
                            </w:trPr>
                            <w:tc>
                              <w:tcPr>
                                <w:tcW w:w="7400" w:type="dxa"/>
                                <w:shd w:val="clear" w:color="auto" w:fill="auto"/>
                              </w:tcPr>
                              <w:p w14:paraId="7E6703C2" w14:textId="7E804C44" w:rsidR="00EF4901" w:rsidRPr="0074015B" w:rsidRDefault="00EF4901"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6FCCDC06" w14:textId="77777777" w:rsidR="00EF4901" w:rsidRPr="006C0763" w:rsidRDefault="00EF4901">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EF4901" w14:paraId="430854F4" w14:textId="77777777" w:rsidTr="00EF4901">
                      <w:trPr>
                        <w:trHeight w:val="232"/>
                      </w:trPr>
                      <w:tc>
                        <w:tcPr>
                          <w:tcW w:w="7400" w:type="dxa"/>
                          <w:shd w:val="clear" w:color="auto" w:fill="auto"/>
                        </w:tcPr>
                        <w:p w14:paraId="7E6703C2" w14:textId="7E804C44" w:rsidR="00EF4901" w:rsidRPr="0074015B" w:rsidRDefault="00EF4901"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EF4901" w:rsidRPr="00A7453D" w:rsidRDefault="00EF4901"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F44013">
                            <w:rPr>
                              <w:rFonts w:ascii="Arial" w:hAnsi="Arial" w:cs="Arial"/>
                              <w:b/>
                              <w:noProof/>
                              <w:sz w:val="16"/>
                              <w:szCs w:val="18"/>
                            </w:rPr>
                            <w:t>86</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F44013">
                            <w:rPr>
                              <w:rFonts w:ascii="Arial" w:hAnsi="Arial" w:cs="Arial"/>
                              <w:b/>
                              <w:noProof/>
                              <w:sz w:val="16"/>
                              <w:szCs w:val="18"/>
                            </w:rPr>
                            <w:t>99</w:t>
                          </w:r>
                          <w:r w:rsidRPr="0074015B">
                            <w:rPr>
                              <w:rFonts w:ascii="Arial" w:hAnsi="Arial" w:cs="Arial"/>
                              <w:b/>
                              <w:sz w:val="16"/>
                              <w:szCs w:val="18"/>
                            </w:rPr>
                            <w:fldChar w:fldCharType="end"/>
                          </w:r>
                        </w:p>
                      </w:tc>
                    </w:tr>
                  </w:tbl>
                  <w:p w14:paraId="6FCCDC06" w14:textId="77777777" w:rsidR="00EF4901" w:rsidRPr="006C0763" w:rsidRDefault="00EF4901">
                    <w:pPr>
                      <w:spacing w:line="170" w:lineRule="exact"/>
                      <w:ind w:left="20"/>
                      <w:rPr>
                        <w:rFonts w:ascii="Calibri"/>
                        <w:b/>
                        <w:sz w:val="14"/>
                        <w:lang w:val="es-MX"/>
                      </w:rPr>
                    </w:pPr>
                  </w:p>
                </w:txbxContent>
              </v:textbox>
              <w10:wrap anchorx="page" anchory="margin"/>
            </v:shape>
          </w:pict>
        </mc:Fallback>
      </mc:AlternateContent>
    </w:r>
  </w:p>
  <w:p w14:paraId="5A97B745" w14:textId="77777777" w:rsidR="00EF4901" w:rsidRDefault="00EF4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02DA" w14:textId="77777777" w:rsidR="005D4F8E" w:rsidRDefault="005D4F8E">
      <w:r>
        <w:separator/>
      </w:r>
    </w:p>
  </w:footnote>
  <w:footnote w:type="continuationSeparator" w:id="0">
    <w:p w14:paraId="2F911A6A" w14:textId="77777777" w:rsidR="005D4F8E" w:rsidRDefault="005D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3685"/>
    </w:tblGrid>
    <w:tr w:rsidR="00EF4901" w14:paraId="4AF13C1B" w14:textId="77777777" w:rsidTr="00EF4901">
      <w:tc>
        <w:tcPr>
          <w:tcW w:w="6276" w:type="dxa"/>
        </w:tcPr>
        <w:p w14:paraId="27088CB4" w14:textId="77777777" w:rsidR="00EF4901" w:rsidRDefault="00EF4901" w:rsidP="00DA27D6">
          <w:pPr>
            <w:rPr>
              <w:noProof/>
            </w:rPr>
          </w:pPr>
          <w:r>
            <w:rPr>
              <w:noProof/>
              <w:lang w:val="es-MX" w:eastAsia="es-MX"/>
            </w:rPr>
            <w:drawing>
              <wp:inline distT="0" distB="0" distL="0" distR="0" wp14:anchorId="239BB133" wp14:editId="26E9BFC1">
                <wp:extent cx="3840480" cy="643890"/>
                <wp:effectExtent l="0" t="0" r="7620" b="0"/>
                <wp:docPr id="211604606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46060" name="Imagen 1"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643890"/>
                        </a:xfrm>
                        <a:prstGeom prst="rect">
                          <a:avLst/>
                        </a:prstGeom>
                        <a:noFill/>
                        <a:ln>
                          <a:noFill/>
                        </a:ln>
                      </pic:spPr>
                    </pic:pic>
                  </a:graphicData>
                </a:graphic>
              </wp:inline>
            </w:drawing>
          </w:r>
        </w:p>
      </w:tc>
      <w:tc>
        <w:tcPr>
          <w:tcW w:w="3685" w:type="dxa"/>
        </w:tcPr>
        <w:p w14:paraId="0E0AAF3C" w14:textId="77777777" w:rsidR="00EF4901" w:rsidRDefault="00EF4901" w:rsidP="00DA27D6">
          <w:pPr>
            <w:jc w:val="right"/>
            <w:rPr>
              <w:noProof/>
            </w:rPr>
          </w:pPr>
          <w:r>
            <w:rPr>
              <w:noProof/>
              <w:lang w:val="es-MX" w:eastAsia="es-MX"/>
            </w:rPr>
            <w:drawing>
              <wp:inline distT="0" distB="0" distL="0" distR="0" wp14:anchorId="706E1ADD" wp14:editId="4B0982A0">
                <wp:extent cx="1557269" cy="520700"/>
                <wp:effectExtent l="0" t="0" r="5080" b="0"/>
                <wp:docPr id="1956810989" name="Imagen 1956810989" descr="Una caricatura de una persona&#10;&#10;Descripción generada automáticamente con confianza baja">
                  <a:extLst xmlns:a="http://schemas.openxmlformats.org/drawingml/2006/main">
                    <a:ext uri="{FF2B5EF4-FFF2-40B4-BE49-F238E27FC236}">
                      <a16:creationId xmlns:a16="http://schemas.microsoft.com/office/drawing/2014/main" id="{E5326EE9-BB74-C7E4-DEC4-3D1EDE33F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10989" name="Imagen 1956810989" descr="Una caricatura de una persona&#10;&#10;Descripción generada automáticamente con confianza baja">
                          <a:extLst>
                            <a:ext uri="{FF2B5EF4-FFF2-40B4-BE49-F238E27FC236}">
                              <a16:creationId xmlns:a16="http://schemas.microsoft.com/office/drawing/2014/main" id="{E5326EE9-BB74-C7E4-DEC4-3D1EDE33FF8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73" cy="523811"/>
                        </a:xfrm>
                        <a:prstGeom prst="rect">
                          <a:avLst/>
                        </a:prstGeom>
                      </pic:spPr>
                    </pic:pic>
                  </a:graphicData>
                </a:graphic>
              </wp:inline>
            </w:drawing>
          </w:r>
          <w:r>
            <w:rPr>
              <w:noProof/>
            </w:rPr>
            <w:t xml:space="preserve"> </w:t>
          </w:r>
        </w:p>
      </w:tc>
    </w:tr>
  </w:tbl>
  <w:p w14:paraId="38914869" w14:textId="72399B52" w:rsidR="00EF4901" w:rsidRPr="00D85AED" w:rsidRDefault="00EF4901" w:rsidP="00DA27D6">
    <w:pPr>
      <w:pStyle w:val="Encabezado"/>
      <w:tabs>
        <w:tab w:val="clear" w:pos="8838"/>
      </w:tabs>
      <w:jc w:val="left"/>
      <w:rPr>
        <w:rFonts w:ascii="Arial Narrow" w:hAnsi="Arial Narrow" w:cs="Tahoma"/>
        <w:b/>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EF4901" w:rsidRDefault="00EF4901">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EF4901" w:rsidRDefault="00EF49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EF4901" w:rsidRDefault="00EF4901"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EF4901" w:rsidRDefault="00EF4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09647643"/>
    <w:multiLevelType w:val="hybridMultilevel"/>
    <w:tmpl w:val="94284DFC"/>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1"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2"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180108EF"/>
    <w:multiLevelType w:val="hybridMultilevel"/>
    <w:tmpl w:val="28D2670A"/>
    <w:lvl w:ilvl="0" w:tplc="D3504648">
      <w:start w:val="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53B00F08">
      <w:numFmt w:val="bullet"/>
      <w:lvlText w:val="•"/>
      <w:lvlJc w:val="left"/>
      <w:pPr>
        <w:ind w:left="2160" w:hanging="360"/>
      </w:pPr>
      <w:rPr>
        <w:rFonts w:ascii="Montserrat Light" w:eastAsiaTheme="minorHAnsi" w:hAnsi="Montserrat Light"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A281BB5"/>
    <w:multiLevelType w:val="hybridMultilevel"/>
    <w:tmpl w:val="191EF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910C32"/>
    <w:multiLevelType w:val="hybridMultilevel"/>
    <w:tmpl w:val="FAC886D0"/>
    <w:lvl w:ilvl="0" w:tplc="9DDC6EF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FFC401E"/>
    <w:multiLevelType w:val="hybridMultilevel"/>
    <w:tmpl w:val="DE3EA9B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4"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5"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7"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48" w15:restartNumberingAfterBreak="0">
    <w:nsid w:val="349E4EB1"/>
    <w:multiLevelType w:val="hybridMultilevel"/>
    <w:tmpl w:val="5F9C6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4"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6"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0"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15:restartNumberingAfterBreak="0">
    <w:nsid w:val="45AE63AB"/>
    <w:multiLevelType w:val="hybridMultilevel"/>
    <w:tmpl w:val="062AB4E2"/>
    <w:lvl w:ilvl="0" w:tplc="EB28E9CC">
      <w:start w:val="1"/>
      <w:numFmt w:val="lowerLetter"/>
      <w:lvlText w:val="%1)"/>
      <w:lvlJc w:val="left"/>
      <w:pPr>
        <w:ind w:left="927" w:hanging="360"/>
      </w:pPr>
      <w:rPr>
        <w:b w:val="0"/>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4" w15:restartNumberingAfterBreak="0">
    <w:nsid w:val="46B37807"/>
    <w:multiLevelType w:val="hybridMultilevel"/>
    <w:tmpl w:val="955A23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6"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6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9"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5"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77"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8142D75"/>
    <w:multiLevelType w:val="hybridMultilevel"/>
    <w:tmpl w:val="955A23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1"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2"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6" w15:restartNumberingAfterBreak="0">
    <w:nsid w:val="65B06F90"/>
    <w:multiLevelType w:val="hybridMultilevel"/>
    <w:tmpl w:val="2FCAADCA"/>
    <w:lvl w:ilvl="0" w:tplc="B394EA3C">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663B4389"/>
    <w:multiLevelType w:val="hybridMultilevel"/>
    <w:tmpl w:val="FC1419A8"/>
    <w:lvl w:ilvl="0" w:tplc="9B34B7A4">
      <w:start w:val="1"/>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95"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E834A12"/>
    <w:multiLevelType w:val="hybridMultilevel"/>
    <w:tmpl w:val="507C34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482695201">
    <w:abstractNumId w:val="63"/>
  </w:num>
  <w:num w:numId="2" w16cid:durableId="1089808414">
    <w:abstractNumId w:val="96"/>
  </w:num>
  <w:num w:numId="3" w16cid:durableId="1570726827">
    <w:abstractNumId w:val="65"/>
  </w:num>
  <w:num w:numId="4" w16cid:durableId="773331206">
    <w:abstractNumId w:val="102"/>
  </w:num>
  <w:num w:numId="5" w16cid:durableId="541015854">
    <w:abstractNumId w:val="31"/>
  </w:num>
  <w:num w:numId="6" w16cid:durableId="238291291">
    <w:abstractNumId w:val="85"/>
  </w:num>
  <w:num w:numId="7" w16cid:durableId="381976482">
    <w:abstractNumId w:val="33"/>
  </w:num>
  <w:num w:numId="8" w16cid:durableId="1228996679">
    <w:abstractNumId w:val="18"/>
  </w:num>
  <w:num w:numId="9" w16cid:durableId="1852523755">
    <w:abstractNumId w:val="29"/>
  </w:num>
  <w:num w:numId="10" w16cid:durableId="1433017780">
    <w:abstractNumId w:val="95"/>
  </w:num>
  <w:num w:numId="11" w16cid:durableId="1810707940">
    <w:abstractNumId w:val="51"/>
  </w:num>
  <w:num w:numId="12" w16cid:durableId="1796564268">
    <w:abstractNumId w:val="20"/>
  </w:num>
  <w:num w:numId="13" w16cid:durableId="1929921772">
    <w:abstractNumId w:val="72"/>
  </w:num>
  <w:num w:numId="14" w16cid:durableId="1709798047">
    <w:abstractNumId w:val="28"/>
  </w:num>
  <w:num w:numId="15" w16cid:durableId="659886546">
    <w:abstractNumId w:val="19"/>
  </w:num>
  <w:num w:numId="16" w16cid:durableId="1925256139">
    <w:abstractNumId w:val="50"/>
  </w:num>
  <w:num w:numId="17" w16cid:durableId="1978485628">
    <w:abstractNumId w:val="60"/>
  </w:num>
  <w:num w:numId="18" w16cid:durableId="564730149">
    <w:abstractNumId w:val="49"/>
  </w:num>
  <w:num w:numId="19" w16cid:durableId="691763073">
    <w:abstractNumId w:val="58"/>
  </w:num>
  <w:num w:numId="20" w16cid:durableId="1587349207">
    <w:abstractNumId w:val="98"/>
  </w:num>
  <w:num w:numId="21" w16cid:durableId="136384424">
    <w:abstractNumId w:val="67"/>
  </w:num>
  <w:num w:numId="22" w16cid:durableId="61343854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673756">
    <w:abstractNumId w:val="75"/>
  </w:num>
  <w:num w:numId="24" w16cid:durableId="1077947175">
    <w:abstractNumId w:val="53"/>
  </w:num>
  <w:num w:numId="25" w16cid:durableId="36315577">
    <w:abstractNumId w:val="23"/>
  </w:num>
  <w:num w:numId="26" w16cid:durableId="1587809029">
    <w:abstractNumId w:val="26"/>
  </w:num>
  <w:num w:numId="27" w16cid:durableId="15766254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6906545">
    <w:abstractNumId w:val="70"/>
  </w:num>
  <w:num w:numId="29" w16cid:durableId="579867894">
    <w:abstractNumId w:val="27"/>
  </w:num>
  <w:num w:numId="30" w16cid:durableId="252783135">
    <w:abstractNumId w:val="57"/>
  </w:num>
  <w:num w:numId="31" w16cid:durableId="609630509">
    <w:abstractNumId w:val="59"/>
  </w:num>
  <w:num w:numId="32" w16cid:durableId="1654069207">
    <w:abstractNumId w:val="54"/>
  </w:num>
  <w:num w:numId="33" w16cid:durableId="87579270">
    <w:abstractNumId w:val="55"/>
  </w:num>
  <w:num w:numId="34" w16cid:durableId="182717475">
    <w:abstractNumId w:val="22"/>
  </w:num>
  <w:num w:numId="35" w16cid:durableId="1567111838">
    <w:abstractNumId w:val="69"/>
  </w:num>
  <w:num w:numId="36" w16cid:durableId="2049335789">
    <w:abstractNumId w:val="80"/>
  </w:num>
  <w:num w:numId="37" w16cid:durableId="1896315156">
    <w:abstractNumId w:val="40"/>
  </w:num>
  <w:num w:numId="38" w16cid:durableId="1298223163">
    <w:abstractNumId w:val="17"/>
  </w:num>
  <w:num w:numId="39" w16cid:durableId="466162723">
    <w:abstractNumId w:val="73"/>
  </w:num>
  <w:num w:numId="40" w16cid:durableId="640884610">
    <w:abstractNumId w:val="6"/>
  </w:num>
  <w:num w:numId="41" w16cid:durableId="1755201772">
    <w:abstractNumId w:val="7"/>
  </w:num>
  <w:num w:numId="42" w16cid:durableId="2115248899">
    <w:abstractNumId w:val="3"/>
  </w:num>
  <w:num w:numId="43" w16cid:durableId="366637029">
    <w:abstractNumId w:val="2"/>
  </w:num>
  <w:num w:numId="44" w16cid:durableId="2124422309">
    <w:abstractNumId w:val="1"/>
  </w:num>
  <w:num w:numId="45" w16cid:durableId="15665004">
    <w:abstractNumId w:val="0"/>
  </w:num>
  <w:num w:numId="46" w16cid:durableId="1398939825">
    <w:abstractNumId w:val="5"/>
  </w:num>
  <w:num w:numId="47" w16cid:durableId="935552306">
    <w:abstractNumId w:val="4"/>
  </w:num>
  <w:num w:numId="48" w16cid:durableId="1679192418">
    <w:abstractNumId w:val="61"/>
  </w:num>
  <w:num w:numId="49" w16cid:durableId="1190140895">
    <w:abstractNumId w:val="78"/>
  </w:num>
  <w:num w:numId="50" w16cid:durableId="214650861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5008995">
    <w:abstractNumId w:val="62"/>
  </w:num>
  <w:num w:numId="52" w16cid:durableId="9091213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2539274">
    <w:abstractNumId w:val="15"/>
  </w:num>
  <w:num w:numId="54" w16cid:durableId="1478958023">
    <w:abstractNumId w:val="11"/>
  </w:num>
  <w:num w:numId="55" w16cid:durableId="1339119647">
    <w:abstractNumId w:val="9"/>
  </w:num>
  <w:num w:numId="56" w16cid:durableId="1042051212">
    <w:abstractNumId w:val="12"/>
  </w:num>
  <w:num w:numId="57" w16cid:durableId="1798446615">
    <w:abstractNumId w:val="14"/>
  </w:num>
  <w:num w:numId="58" w16cid:durableId="50078794">
    <w:abstractNumId w:val="10"/>
  </w:num>
  <w:num w:numId="59" w16cid:durableId="1607930973">
    <w:abstractNumId w:val="8"/>
  </w:num>
  <w:num w:numId="60" w16cid:durableId="905919454">
    <w:abstractNumId w:val="13"/>
  </w:num>
  <w:num w:numId="61" w16cid:durableId="1664360452">
    <w:abstractNumId w:val="90"/>
  </w:num>
  <w:num w:numId="62" w16cid:durableId="859127996">
    <w:abstractNumId w:val="43"/>
  </w:num>
  <w:num w:numId="63" w16cid:durableId="1404791235">
    <w:abstractNumId w:val="52"/>
  </w:num>
  <w:num w:numId="64" w16cid:durableId="359480704">
    <w:abstractNumId w:val="88"/>
  </w:num>
  <w:num w:numId="65" w16cid:durableId="142988379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2340229">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5218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212190">
    <w:abstractNumId w:val="76"/>
  </w:num>
  <w:num w:numId="69" w16cid:durableId="1837305636">
    <w:abstractNumId w:val="46"/>
  </w:num>
  <w:num w:numId="70" w16cid:durableId="989139586">
    <w:abstractNumId w:val="36"/>
  </w:num>
  <w:num w:numId="71" w16cid:durableId="294333424">
    <w:abstractNumId w:val="93"/>
  </w:num>
  <w:num w:numId="72" w16cid:durableId="2057775774">
    <w:abstractNumId w:val="21"/>
  </w:num>
  <w:num w:numId="73" w16cid:durableId="1063483908">
    <w:abstractNumId w:val="48"/>
  </w:num>
  <w:num w:numId="74" w16cid:durableId="481434958">
    <w:abstractNumId w:val="39"/>
  </w:num>
  <w:num w:numId="75" w16cid:durableId="919488956">
    <w:abstractNumId w:val="82"/>
  </w:num>
  <w:num w:numId="76" w16cid:durableId="119303680">
    <w:abstractNumId w:val="94"/>
  </w:num>
  <w:num w:numId="77" w16cid:durableId="584801850">
    <w:abstractNumId w:val="56"/>
  </w:num>
  <w:num w:numId="78" w16cid:durableId="1421754097">
    <w:abstractNumId w:val="68"/>
  </w:num>
  <w:num w:numId="79" w16cid:durableId="734161108">
    <w:abstractNumId w:val="92"/>
  </w:num>
  <w:num w:numId="80" w16cid:durableId="23093159">
    <w:abstractNumId w:val="84"/>
  </w:num>
  <w:num w:numId="81" w16cid:durableId="1274872079">
    <w:abstractNumId w:val="99"/>
  </w:num>
  <w:num w:numId="82" w16cid:durableId="1939604554">
    <w:abstractNumId w:val="41"/>
  </w:num>
  <w:num w:numId="83" w16cid:durableId="1720931688">
    <w:abstractNumId w:val="66"/>
  </w:num>
  <w:num w:numId="84" w16cid:durableId="234511457">
    <w:abstractNumId w:val="42"/>
  </w:num>
  <w:num w:numId="85" w16cid:durableId="962806177">
    <w:abstractNumId w:val="32"/>
  </w:num>
  <w:num w:numId="86" w16cid:durableId="220865599">
    <w:abstractNumId w:val="97"/>
  </w:num>
  <w:num w:numId="87" w16cid:durableId="8883426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86133602">
    <w:abstractNumId w:val="86"/>
  </w:num>
  <w:num w:numId="89" w16cid:durableId="2063672523">
    <w:abstractNumId w:val="24"/>
  </w:num>
  <w:num w:numId="90" w16cid:durableId="141115339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78147456">
    <w:abstractNumId w:val="71"/>
  </w:num>
  <w:num w:numId="92" w16cid:durableId="1959291928">
    <w:abstractNumId w:val="79"/>
  </w:num>
  <w:num w:numId="93" w16cid:durableId="364334364">
    <w:abstractNumId w:val="83"/>
  </w:num>
  <w:num w:numId="94" w16cid:durableId="1788312871">
    <w:abstractNumId w:val="25"/>
  </w:num>
  <w:num w:numId="95" w16cid:durableId="1785540084">
    <w:abstractNumId w:val="45"/>
  </w:num>
  <w:num w:numId="96" w16cid:durableId="1726832657">
    <w:abstractNumId w:val="77"/>
  </w:num>
  <w:num w:numId="97" w16cid:durableId="219761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5783696">
    <w:abstractNumId w:val="35"/>
  </w:num>
  <w:num w:numId="99" w16cid:durableId="1844439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79187226">
    <w:abstractNumId w:val="100"/>
  </w:num>
  <w:num w:numId="101" w16cid:durableId="1811751313">
    <w:abstractNumId w:val="34"/>
  </w:num>
  <w:num w:numId="102" w16cid:durableId="75053854">
    <w:abstractNumId w:val="101"/>
  </w:num>
  <w:num w:numId="103" w16cid:durableId="1969847409">
    <w:abstractNumId w:val="64"/>
  </w:num>
  <w:num w:numId="104" w16cid:durableId="1992294800">
    <w:abstractNumId w:val="3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1DA9"/>
    <w:rsid w:val="00004A65"/>
    <w:rsid w:val="0000599C"/>
    <w:rsid w:val="00006AA2"/>
    <w:rsid w:val="00007F85"/>
    <w:rsid w:val="00010ABF"/>
    <w:rsid w:val="00014FE6"/>
    <w:rsid w:val="00016347"/>
    <w:rsid w:val="00020104"/>
    <w:rsid w:val="00020192"/>
    <w:rsid w:val="00021962"/>
    <w:rsid w:val="00021B24"/>
    <w:rsid w:val="00023021"/>
    <w:rsid w:val="00023D86"/>
    <w:rsid w:val="000248FA"/>
    <w:rsid w:val="00024CD9"/>
    <w:rsid w:val="0002549D"/>
    <w:rsid w:val="00027EFD"/>
    <w:rsid w:val="0003151E"/>
    <w:rsid w:val="00033EED"/>
    <w:rsid w:val="00035CF2"/>
    <w:rsid w:val="0003657D"/>
    <w:rsid w:val="00041223"/>
    <w:rsid w:val="0004122E"/>
    <w:rsid w:val="00042080"/>
    <w:rsid w:val="00047FD9"/>
    <w:rsid w:val="00052E98"/>
    <w:rsid w:val="000652DD"/>
    <w:rsid w:val="000675F8"/>
    <w:rsid w:val="0007119C"/>
    <w:rsid w:val="00074A8F"/>
    <w:rsid w:val="00076058"/>
    <w:rsid w:val="00076A2A"/>
    <w:rsid w:val="000802AD"/>
    <w:rsid w:val="00083A5B"/>
    <w:rsid w:val="000851D1"/>
    <w:rsid w:val="0008557C"/>
    <w:rsid w:val="00086C02"/>
    <w:rsid w:val="00087033"/>
    <w:rsid w:val="000903C2"/>
    <w:rsid w:val="000921ED"/>
    <w:rsid w:val="00092BA8"/>
    <w:rsid w:val="000A07EF"/>
    <w:rsid w:val="000A2CB8"/>
    <w:rsid w:val="000A360F"/>
    <w:rsid w:val="000A63E6"/>
    <w:rsid w:val="000B21EF"/>
    <w:rsid w:val="000B7A4F"/>
    <w:rsid w:val="000C7C25"/>
    <w:rsid w:val="000D0B09"/>
    <w:rsid w:val="000D1AB4"/>
    <w:rsid w:val="000D3411"/>
    <w:rsid w:val="000E03CD"/>
    <w:rsid w:val="000E0790"/>
    <w:rsid w:val="000E1503"/>
    <w:rsid w:val="000E5853"/>
    <w:rsid w:val="000E751A"/>
    <w:rsid w:val="000E7E8D"/>
    <w:rsid w:val="000F04F0"/>
    <w:rsid w:val="000F0C9D"/>
    <w:rsid w:val="000F25C0"/>
    <w:rsid w:val="000F2FE4"/>
    <w:rsid w:val="000F3DD6"/>
    <w:rsid w:val="000F4059"/>
    <w:rsid w:val="000F477E"/>
    <w:rsid w:val="000F5ECF"/>
    <w:rsid w:val="000F6E04"/>
    <w:rsid w:val="00101CAC"/>
    <w:rsid w:val="0010467D"/>
    <w:rsid w:val="00104F61"/>
    <w:rsid w:val="00106D28"/>
    <w:rsid w:val="00113A80"/>
    <w:rsid w:val="001144C1"/>
    <w:rsid w:val="00115BBA"/>
    <w:rsid w:val="00116338"/>
    <w:rsid w:val="0012159F"/>
    <w:rsid w:val="00121B7A"/>
    <w:rsid w:val="00122DA5"/>
    <w:rsid w:val="00123AB0"/>
    <w:rsid w:val="00124F7E"/>
    <w:rsid w:val="0013022E"/>
    <w:rsid w:val="00132392"/>
    <w:rsid w:val="0013425C"/>
    <w:rsid w:val="00135939"/>
    <w:rsid w:val="00141656"/>
    <w:rsid w:val="00147746"/>
    <w:rsid w:val="0014785A"/>
    <w:rsid w:val="00150567"/>
    <w:rsid w:val="00151BBC"/>
    <w:rsid w:val="001538A3"/>
    <w:rsid w:val="001548CF"/>
    <w:rsid w:val="001607D2"/>
    <w:rsid w:val="00161A83"/>
    <w:rsid w:val="00162AAD"/>
    <w:rsid w:val="00164A0E"/>
    <w:rsid w:val="00167618"/>
    <w:rsid w:val="001750D8"/>
    <w:rsid w:val="001760D5"/>
    <w:rsid w:val="0017779E"/>
    <w:rsid w:val="00183839"/>
    <w:rsid w:val="00185A2A"/>
    <w:rsid w:val="00185E95"/>
    <w:rsid w:val="00186F25"/>
    <w:rsid w:val="0019207C"/>
    <w:rsid w:val="0019270D"/>
    <w:rsid w:val="001A01F7"/>
    <w:rsid w:val="001A1DA3"/>
    <w:rsid w:val="001A419F"/>
    <w:rsid w:val="001A5D05"/>
    <w:rsid w:val="001A63CD"/>
    <w:rsid w:val="001A6A9F"/>
    <w:rsid w:val="001B323A"/>
    <w:rsid w:val="001B7B28"/>
    <w:rsid w:val="001C4AEC"/>
    <w:rsid w:val="001C4D9C"/>
    <w:rsid w:val="001C52FB"/>
    <w:rsid w:val="001C5342"/>
    <w:rsid w:val="001C539A"/>
    <w:rsid w:val="001C7689"/>
    <w:rsid w:val="001D0574"/>
    <w:rsid w:val="001D375B"/>
    <w:rsid w:val="001D5C47"/>
    <w:rsid w:val="001D7020"/>
    <w:rsid w:val="00201C57"/>
    <w:rsid w:val="00202AB2"/>
    <w:rsid w:val="00202FA6"/>
    <w:rsid w:val="00203F55"/>
    <w:rsid w:val="002062A6"/>
    <w:rsid w:val="002125F7"/>
    <w:rsid w:val="00214C5A"/>
    <w:rsid w:val="00215491"/>
    <w:rsid w:val="00216B5F"/>
    <w:rsid w:val="00220D43"/>
    <w:rsid w:val="0022389E"/>
    <w:rsid w:val="002316B5"/>
    <w:rsid w:val="0023427D"/>
    <w:rsid w:val="00234294"/>
    <w:rsid w:val="002472AB"/>
    <w:rsid w:val="00250864"/>
    <w:rsid w:val="00260530"/>
    <w:rsid w:val="00263EF6"/>
    <w:rsid w:val="00275263"/>
    <w:rsid w:val="00283FFD"/>
    <w:rsid w:val="00284BDE"/>
    <w:rsid w:val="002851DF"/>
    <w:rsid w:val="0028663D"/>
    <w:rsid w:val="002903AF"/>
    <w:rsid w:val="00293C49"/>
    <w:rsid w:val="0029508F"/>
    <w:rsid w:val="002A0900"/>
    <w:rsid w:val="002A2488"/>
    <w:rsid w:val="002A685B"/>
    <w:rsid w:val="002A7957"/>
    <w:rsid w:val="002A7C5D"/>
    <w:rsid w:val="002B007D"/>
    <w:rsid w:val="002B0608"/>
    <w:rsid w:val="002B5C5C"/>
    <w:rsid w:val="002B67AA"/>
    <w:rsid w:val="002B710C"/>
    <w:rsid w:val="002B7423"/>
    <w:rsid w:val="002B7FE4"/>
    <w:rsid w:val="002C1A29"/>
    <w:rsid w:val="002C2693"/>
    <w:rsid w:val="002C2F2D"/>
    <w:rsid w:val="002D3044"/>
    <w:rsid w:val="002D377A"/>
    <w:rsid w:val="002D3D06"/>
    <w:rsid w:val="002D78CB"/>
    <w:rsid w:val="002E187C"/>
    <w:rsid w:val="002E25C7"/>
    <w:rsid w:val="002E3CD0"/>
    <w:rsid w:val="002E5175"/>
    <w:rsid w:val="002F15ED"/>
    <w:rsid w:val="002F3919"/>
    <w:rsid w:val="002F4613"/>
    <w:rsid w:val="00300290"/>
    <w:rsid w:val="003021BA"/>
    <w:rsid w:val="00302F51"/>
    <w:rsid w:val="00310AED"/>
    <w:rsid w:val="00312263"/>
    <w:rsid w:val="00317667"/>
    <w:rsid w:val="00321722"/>
    <w:rsid w:val="003236D7"/>
    <w:rsid w:val="003245F2"/>
    <w:rsid w:val="00327CBD"/>
    <w:rsid w:val="00331569"/>
    <w:rsid w:val="003315C0"/>
    <w:rsid w:val="003317A4"/>
    <w:rsid w:val="00335577"/>
    <w:rsid w:val="00335881"/>
    <w:rsid w:val="00341352"/>
    <w:rsid w:val="00343DA5"/>
    <w:rsid w:val="003450C7"/>
    <w:rsid w:val="00345BCA"/>
    <w:rsid w:val="003509B0"/>
    <w:rsid w:val="00350ACB"/>
    <w:rsid w:val="00352557"/>
    <w:rsid w:val="003574A2"/>
    <w:rsid w:val="003603F6"/>
    <w:rsid w:val="00363629"/>
    <w:rsid w:val="003656B2"/>
    <w:rsid w:val="0036725C"/>
    <w:rsid w:val="00367A74"/>
    <w:rsid w:val="0037145B"/>
    <w:rsid w:val="00377551"/>
    <w:rsid w:val="0038268D"/>
    <w:rsid w:val="00385010"/>
    <w:rsid w:val="0038692C"/>
    <w:rsid w:val="00387FB9"/>
    <w:rsid w:val="0039641C"/>
    <w:rsid w:val="003967F2"/>
    <w:rsid w:val="003A32FF"/>
    <w:rsid w:val="003A7C85"/>
    <w:rsid w:val="003B16C9"/>
    <w:rsid w:val="003B3A5F"/>
    <w:rsid w:val="003B76B8"/>
    <w:rsid w:val="003B7DFC"/>
    <w:rsid w:val="003C2829"/>
    <w:rsid w:val="003C2895"/>
    <w:rsid w:val="003C47FA"/>
    <w:rsid w:val="003C66B5"/>
    <w:rsid w:val="003D5E71"/>
    <w:rsid w:val="003D64B7"/>
    <w:rsid w:val="003D743C"/>
    <w:rsid w:val="003E12FE"/>
    <w:rsid w:val="003E156F"/>
    <w:rsid w:val="003E258F"/>
    <w:rsid w:val="003E30AF"/>
    <w:rsid w:val="003F1A24"/>
    <w:rsid w:val="003F3518"/>
    <w:rsid w:val="003F5DF5"/>
    <w:rsid w:val="003F6240"/>
    <w:rsid w:val="004017C3"/>
    <w:rsid w:val="0040657D"/>
    <w:rsid w:val="00406B97"/>
    <w:rsid w:val="00407939"/>
    <w:rsid w:val="0041765F"/>
    <w:rsid w:val="00420689"/>
    <w:rsid w:val="004220D4"/>
    <w:rsid w:val="00423FB9"/>
    <w:rsid w:val="004243B8"/>
    <w:rsid w:val="00430937"/>
    <w:rsid w:val="00431335"/>
    <w:rsid w:val="00436695"/>
    <w:rsid w:val="00437A05"/>
    <w:rsid w:val="00441022"/>
    <w:rsid w:val="00451EE8"/>
    <w:rsid w:val="00452870"/>
    <w:rsid w:val="00452F85"/>
    <w:rsid w:val="004542CC"/>
    <w:rsid w:val="00461B48"/>
    <w:rsid w:val="004667ED"/>
    <w:rsid w:val="00470886"/>
    <w:rsid w:val="004721C9"/>
    <w:rsid w:val="004757C6"/>
    <w:rsid w:val="00480DDB"/>
    <w:rsid w:val="0048315C"/>
    <w:rsid w:val="004847D4"/>
    <w:rsid w:val="00495FA3"/>
    <w:rsid w:val="004A5FA4"/>
    <w:rsid w:val="004A7755"/>
    <w:rsid w:val="004B25B4"/>
    <w:rsid w:val="004B4ED1"/>
    <w:rsid w:val="004B6468"/>
    <w:rsid w:val="004B793C"/>
    <w:rsid w:val="004C009F"/>
    <w:rsid w:val="004C246A"/>
    <w:rsid w:val="004D1A9E"/>
    <w:rsid w:val="004D3FC1"/>
    <w:rsid w:val="004E0765"/>
    <w:rsid w:val="004E1F30"/>
    <w:rsid w:val="004E32E1"/>
    <w:rsid w:val="004E7642"/>
    <w:rsid w:val="004F306C"/>
    <w:rsid w:val="004F4394"/>
    <w:rsid w:val="004F6BD4"/>
    <w:rsid w:val="005055D9"/>
    <w:rsid w:val="005063A3"/>
    <w:rsid w:val="0051190F"/>
    <w:rsid w:val="00516A0B"/>
    <w:rsid w:val="005243EF"/>
    <w:rsid w:val="005256F4"/>
    <w:rsid w:val="00526E25"/>
    <w:rsid w:val="005303FE"/>
    <w:rsid w:val="0053280A"/>
    <w:rsid w:val="00533690"/>
    <w:rsid w:val="005340F6"/>
    <w:rsid w:val="00534A3B"/>
    <w:rsid w:val="00536161"/>
    <w:rsid w:val="00540774"/>
    <w:rsid w:val="0055065B"/>
    <w:rsid w:val="005514D2"/>
    <w:rsid w:val="00564946"/>
    <w:rsid w:val="00566615"/>
    <w:rsid w:val="0057399F"/>
    <w:rsid w:val="00574AAD"/>
    <w:rsid w:val="00575438"/>
    <w:rsid w:val="00575DCC"/>
    <w:rsid w:val="00581247"/>
    <w:rsid w:val="005901C1"/>
    <w:rsid w:val="0059226A"/>
    <w:rsid w:val="005930BF"/>
    <w:rsid w:val="0059338E"/>
    <w:rsid w:val="00594F8D"/>
    <w:rsid w:val="005954D3"/>
    <w:rsid w:val="00595A47"/>
    <w:rsid w:val="005A3B95"/>
    <w:rsid w:val="005A7E16"/>
    <w:rsid w:val="005B43E3"/>
    <w:rsid w:val="005B6C46"/>
    <w:rsid w:val="005C02C8"/>
    <w:rsid w:val="005C0B4A"/>
    <w:rsid w:val="005C334C"/>
    <w:rsid w:val="005C420E"/>
    <w:rsid w:val="005C750A"/>
    <w:rsid w:val="005C77C4"/>
    <w:rsid w:val="005D0D71"/>
    <w:rsid w:val="005D168F"/>
    <w:rsid w:val="005D2E39"/>
    <w:rsid w:val="005D404D"/>
    <w:rsid w:val="005D4F8E"/>
    <w:rsid w:val="005D6C20"/>
    <w:rsid w:val="005E0431"/>
    <w:rsid w:val="005E1653"/>
    <w:rsid w:val="005E1B47"/>
    <w:rsid w:val="005E1F13"/>
    <w:rsid w:val="005E21A0"/>
    <w:rsid w:val="005E488E"/>
    <w:rsid w:val="005E4990"/>
    <w:rsid w:val="005E5503"/>
    <w:rsid w:val="005E648E"/>
    <w:rsid w:val="005F0987"/>
    <w:rsid w:val="005F1517"/>
    <w:rsid w:val="00603E44"/>
    <w:rsid w:val="00605CBB"/>
    <w:rsid w:val="00607CBE"/>
    <w:rsid w:val="006210EF"/>
    <w:rsid w:val="006233CA"/>
    <w:rsid w:val="006241FE"/>
    <w:rsid w:val="00625371"/>
    <w:rsid w:val="0062571E"/>
    <w:rsid w:val="00626279"/>
    <w:rsid w:val="00631523"/>
    <w:rsid w:val="006329F3"/>
    <w:rsid w:val="00635C7A"/>
    <w:rsid w:val="0064030D"/>
    <w:rsid w:val="00641F5B"/>
    <w:rsid w:val="0064208D"/>
    <w:rsid w:val="00643330"/>
    <w:rsid w:val="0065529E"/>
    <w:rsid w:val="00662477"/>
    <w:rsid w:val="00663D5B"/>
    <w:rsid w:val="00675ED8"/>
    <w:rsid w:val="00680536"/>
    <w:rsid w:val="0069012F"/>
    <w:rsid w:val="00691794"/>
    <w:rsid w:val="006944DB"/>
    <w:rsid w:val="006948D7"/>
    <w:rsid w:val="00695F5D"/>
    <w:rsid w:val="006A0FE4"/>
    <w:rsid w:val="006A26CB"/>
    <w:rsid w:val="006A3AC3"/>
    <w:rsid w:val="006A5C3D"/>
    <w:rsid w:val="006A5DB4"/>
    <w:rsid w:val="006B28BA"/>
    <w:rsid w:val="006B476F"/>
    <w:rsid w:val="006B4990"/>
    <w:rsid w:val="006B5D37"/>
    <w:rsid w:val="006C0A2D"/>
    <w:rsid w:val="006C1EA2"/>
    <w:rsid w:val="006C29E7"/>
    <w:rsid w:val="006D0729"/>
    <w:rsid w:val="006D17EC"/>
    <w:rsid w:val="006D33A0"/>
    <w:rsid w:val="006D33BA"/>
    <w:rsid w:val="006D4869"/>
    <w:rsid w:val="006D4D8D"/>
    <w:rsid w:val="006E6F94"/>
    <w:rsid w:val="006E75ED"/>
    <w:rsid w:val="006F1503"/>
    <w:rsid w:val="006F1AB2"/>
    <w:rsid w:val="006F1C7E"/>
    <w:rsid w:val="006F2DBF"/>
    <w:rsid w:val="006F3312"/>
    <w:rsid w:val="006F6F7D"/>
    <w:rsid w:val="007010A0"/>
    <w:rsid w:val="007019A7"/>
    <w:rsid w:val="00703112"/>
    <w:rsid w:val="007054B1"/>
    <w:rsid w:val="0070771D"/>
    <w:rsid w:val="00712A21"/>
    <w:rsid w:val="00715392"/>
    <w:rsid w:val="007156BD"/>
    <w:rsid w:val="00717719"/>
    <w:rsid w:val="007205C6"/>
    <w:rsid w:val="0072304C"/>
    <w:rsid w:val="00723960"/>
    <w:rsid w:val="007247F4"/>
    <w:rsid w:val="00724D3D"/>
    <w:rsid w:val="00726E83"/>
    <w:rsid w:val="00734DFE"/>
    <w:rsid w:val="00735E49"/>
    <w:rsid w:val="00737CB2"/>
    <w:rsid w:val="00740BAC"/>
    <w:rsid w:val="00741578"/>
    <w:rsid w:val="007416C9"/>
    <w:rsid w:val="00742ADC"/>
    <w:rsid w:val="00743F3F"/>
    <w:rsid w:val="0074492D"/>
    <w:rsid w:val="00746A12"/>
    <w:rsid w:val="007524E6"/>
    <w:rsid w:val="0075301C"/>
    <w:rsid w:val="00753D44"/>
    <w:rsid w:val="0075412C"/>
    <w:rsid w:val="00755B21"/>
    <w:rsid w:val="00755E31"/>
    <w:rsid w:val="00755E9E"/>
    <w:rsid w:val="007570B3"/>
    <w:rsid w:val="0075765F"/>
    <w:rsid w:val="0076059D"/>
    <w:rsid w:val="007608A0"/>
    <w:rsid w:val="00762240"/>
    <w:rsid w:val="00764980"/>
    <w:rsid w:val="00764DF2"/>
    <w:rsid w:val="007661A8"/>
    <w:rsid w:val="007720E4"/>
    <w:rsid w:val="00780271"/>
    <w:rsid w:val="00781E72"/>
    <w:rsid w:val="007822D9"/>
    <w:rsid w:val="007845D4"/>
    <w:rsid w:val="007862FE"/>
    <w:rsid w:val="007867CA"/>
    <w:rsid w:val="00786D44"/>
    <w:rsid w:val="00787467"/>
    <w:rsid w:val="00792983"/>
    <w:rsid w:val="007929EC"/>
    <w:rsid w:val="007969A9"/>
    <w:rsid w:val="00796B74"/>
    <w:rsid w:val="00797F69"/>
    <w:rsid w:val="007A0B2E"/>
    <w:rsid w:val="007A3602"/>
    <w:rsid w:val="007A374D"/>
    <w:rsid w:val="007A6156"/>
    <w:rsid w:val="007B0217"/>
    <w:rsid w:val="007B079B"/>
    <w:rsid w:val="007B093E"/>
    <w:rsid w:val="007B1060"/>
    <w:rsid w:val="007B1E24"/>
    <w:rsid w:val="007B45DE"/>
    <w:rsid w:val="007B5ADF"/>
    <w:rsid w:val="007B6FA8"/>
    <w:rsid w:val="007B7BED"/>
    <w:rsid w:val="007C31F8"/>
    <w:rsid w:val="007C35ED"/>
    <w:rsid w:val="007C42F7"/>
    <w:rsid w:val="007C44B7"/>
    <w:rsid w:val="007C6570"/>
    <w:rsid w:val="007C7F8B"/>
    <w:rsid w:val="007D186B"/>
    <w:rsid w:val="007D1C1E"/>
    <w:rsid w:val="007D2D40"/>
    <w:rsid w:val="007D45B5"/>
    <w:rsid w:val="007D4DC8"/>
    <w:rsid w:val="007E22F7"/>
    <w:rsid w:val="007E317B"/>
    <w:rsid w:val="007E6E91"/>
    <w:rsid w:val="007F13A2"/>
    <w:rsid w:val="007F1BFD"/>
    <w:rsid w:val="007F371B"/>
    <w:rsid w:val="007F6F00"/>
    <w:rsid w:val="008018CD"/>
    <w:rsid w:val="0080406B"/>
    <w:rsid w:val="008042E4"/>
    <w:rsid w:val="008048D2"/>
    <w:rsid w:val="008066C5"/>
    <w:rsid w:val="008113F1"/>
    <w:rsid w:val="0081183E"/>
    <w:rsid w:val="008177FA"/>
    <w:rsid w:val="00817A1B"/>
    <w:rsid w:val="008222FB"/>
    <w:rsid w:val="0082545C"/>
    <w:rsid w:val="008258D8"/>
    <w:rsid w:val="00830942"/>
    <w:rsid w:val="00831EDA"/>
    <w:rsid w:val="00833552"/>
    <w:rsid w:val="00834082"/>
    <w:rsid w:val="00840115"/>
    <w:rsid w:val="00850615"/>
    <w:rsid w:val="00854670"/>
    <w:rsid w:val="00856504"/>
    <w:rsid w:val="008624E1"/>
    <w:rsid w:val="00864ADF"/>
    <w:rsid w:val="0086585E"/>
    <w:rsid w:val="0086728E"/>
    <w:rsid w:val="00871761"/>
    <w:rsid w:val="008748CA"/>
    <w:rsid w:val="00874AF1"/>
    <w:rsid w:val="00881D6B"/>
    <w:rsid w:val="00887C7F"/>
    <w:rsid w:val="008906DD"/>
    <w:rsid w:val="0089088E"/>
    <w:rsid w:val="008A1B89"/>
    <w:rsid w:val="008A1BE5"/>
    <w:rsid w:val="008A2DEF"/>
    <w:rsid w:val="008A7A53"/>
    <w:rsid w:val="008B41A7"/>
    <w:rsid w:val="008B49C2"/>
    <w:rsid w:val="008B741D"/>
    <w:rsid w:val="008C0B1D"/>
    <w:rsid w:val="008C1397"/>
    <w:rsid w:val="008C2C68"/>
    <w:rsid w:val="008C4926"/>
    <w:rsid w:val="008C5782"/>
    <w:rsid w:val="008D041A"/>
    <w:rsid w:val="008D0AAA"/>
    <w:rsid w:val="008D1CF1"/>
    <w:rsid w:val="008D2A01"/>
    <w:rsid w:val="008D3300"/>
    <w:rsid w:val="008D37CD"/>
    <w:rsid w:val="008D5011"/>
    <w:rsid w:val="008D5A15"/>
    <w:rsid w:val="008E1386"/>
    <w:rsid w:val="008E1F4C"/>
    <w:rsid w:val="008E41AA"/>
    <w:rsid w:val="008E51F1"/>
    <w:rsid w:val="008F2FFE"/>
    <w:rsid w:val="008F34B8"/>
    <w:rsid w:val="008F37F4"/>
    <w:rsid w:val="008F6BE1"/>
    <w:rsid w:val="00900F37"/>
    <w:rsid w:val="00901B10"/>
    <w:rsid w:val="00904FC4"/>
    <w:rsid w:val="00905514"/>
    <w:rsid w:val="00905720"/>
    <w:rsid w:val="009063A4"/>
    <w:rsid w:val="00906BCC"/>
    <w:rsid w:val="00907BBB"/>
    <w:rsid w:val="00922033"/>
    <w:rsid w:val="00923BD5"/>
    <w:rsid w:val="009302EF"/>
    <w:rsid w:val="00941EA8"/>
    <w:rsid w:val="009433A4"/>
    <w:rsid w:val="0094407C"/>
    <w:rsid w:val="00944F84"/>
    <w:rsid w:val="00951C6D"/>
    <w:rsid w:val="00953122"/>
    <w:rsid w:val="00953C1F"/>
    <w:rsid w:val="00956291"/>
    <w:rsid w:val="0096091F"/>
    <w:rsid w:val="00961557"/>
    <w:rsid w:val="009626A7"/>
    <w:rsid w:val="009668EB"/>
    <w:rsid w:val="009718C4"/>
    <w:rsid w:val="00972366"/>
    <w:rsid w:val="00973100"/>
    <w:rsid w:val="00977842"/>
    <w:rsid w:val="00977A30"/>
    <w:rsid w:val="009824C4"/>
    <w:rsid w:val="00982A21"/>
    <w:rsid w:val="00982C36"/>
    <w:rsid w:val="0098696C"/>
    <w:rsid w:val="00992436"/>
    <w:rsid w:val="00993DA3"/>
    <w:rsid w:val="00995829"/>
    <w:rsid w:val="00995BC3"/>
    <w:rsid w:val="00996E17"/>
    <w:rsid w:val="009A0BAF"/>
    <w:rsid w:val="009A1DF5"/>
    <w:rsid w:val="009A51DB"/>
    <w:rsid w:val="009A736A"/>
    <w:rsid w:val="009A7409"/>
    <w:rsid w:val="009B07B3"/>
    <w:rsid w:val="009B1603"/>
    <w:rsid w:val="009B337B"/>
    <w:rsid w:val="009B5808"/>
    <w:rsid w:val="009B6E36"/>
    <w:rsid w:val="009B7FC4"/>
    <w:rsid w:val="009C79BF"/>
    <w:rsid w:val="009D2194"/>
    <w:rsid w:val="009D5A7F"/>
    <w:rsid w:val="009D749B"/>
    <w:rsid w:val="009E19FC"/>
    <w:rsid w:val="009E5C67"/>
    <w:rsid w:val="009E74EF"/>
    <w:rsid w:val="009F1493"/>
    <w:rsid w:val="009F15D7"/>
    <w:rsid w:val="00A00EC8"/>
    <w:rsid w:val="00A01E27"/>
    <w:rsid w:val="00A032DA"/>
    <w:rsid w:val="00A045ED"/>
    <w:rsid w:val="00A04D0B"/>
    <w:rsid w:val="00A0556D"/>
    <w:rsid w:val="00A13ED9"/>
    <w:rsid w:val="00A178A3"/>
    <w:rsid w:val="00A203B1"/>
    <w:rsid w:val="00A20CCB"/>
    <w:rsid w:val="00A21281"/>
    <w:rsid w:val="00A21E28"/>
    <w:rsid w:val="00A246B8"/>
    <w:rsid w:val="00A24A76"/>
    <w:rsid w:val="00A24A93"/>
    <w:rsid w:val="00A31D53"/>
    <w:rsid w:val="00A34497"/>
    <w:rsid w:val="00A3450B"/>
    <w:rsid w:val="00A355C4"/>
    <w:rsid w:val="00A35906"/>
    <w:rsid w:val="00A40E00"/>
    <w:rsid w:val="00A41135"/>
    <w:rsid w:val="00A412B0"/>
    <w:rsid w:val="00A42DD8"/>
    <w:rsid w:val="00A43F67"/>
    <w:rsid w:val="00A4523C"/>
    <w:rsid w:val="00A46BBB"/>
    <w:rsid w:val="00A46F5D"/>
    <w:rsid w:val="00A46FE9"/>
    <w:rsid w:val="00A4731F"/>
    <w:rsid w:val="00A52066"/>
    <w:rsid w:val="00A533DD"/>
    <w:rsid w:val="00A538A9"/>
    <w:rsid w:val="00A55EA0"/>
    <w:rsid w:val="00A56EC2"/>
    <w:rsid w:val="00A578AF"/>
    <w:rsid w:val="00A70374"/>
    <w:rsid w:val="00A7186E"/>
    <w:rsid w:val="00A72CBF"/>
    <w:rsid w:val="00A72DB5"/>
    <w:rsid w:val="00A746A1"/>
    <w:rsid w:val="00A76355"/>
    <w:rsid w:val="00A7673F"/>
    <w:rsid w:val="00A77E29"/>
    <w:rsid w:val="00A810C0"/>
    <w:rsid w:val="00A82996"/>
    <w:rsid w:val="00A82F32"/>
    <w:rsid w:val="00A83F50"/>
    <w:rsid w:val="00A925DD"/>
    <w:rsid w:val="00A92F75"/>
    <w:rsid w:val="00A935D3"/>
    <w:rsid w:val="00A94A05"/>
    <w:rsid w:val="00A95CE7"/>
    <w:rsid w:val="00AA1896"/>
    <w:rsid w:val="00AA1D5B"/>
    <w:rsid w:val="00AA461A"/>
    <w:rsid w:val="00AA7A33"/>
    <w:rsid w:val="00AA7D16"/>
    <w:rsid w:val="00AB184F"/>
    <w:rsid w:val="00AB3B7E"/>
    <w:rsid w:val="00AB3F9E"/>
    <w:rsid w:val="00AB6885"/>
    <w:rsid w:val="00AB7498"/>
    <w:rsid w:val="00AB7589"/>
    <w:rsid w:val="00AB7EC7"/>
    <w:rsid w:val="00AC1FA4"/>
    <w:rsid w:val="00AC2ED3"/>
    <w:rsid w:val="00AC3C5C"/>
    <w:rsid w:val="00AC4179"/>
    <w:rsid w:val="00AD0F5E"/>
    <w:rsid w:val="00AD1214"/>
    <w:rsid w:val="00AD1E17"/>
    <w:rsid w:val="00AD34F2"/>
    <w:rsid w:val="00AE2EC6"/>
    <w:rsid w:val="00AE3413"/>
    <w:rsid w:val="00AE6EA9"/>
    <w:rsid w:val="00AE7ECF"/>
    <w:rsid w:val="00AF21EC"/>
    <w:rsid w:val="00AF41BF"/>
    <w:rsid w:val="00AF75B1"/>
    <w:rsid w:val="00B0168C"/>
    <w:rsid w:val="00B037C6"/>
    <w:rsid w:val="00B03A31"/>
    <w:rsid w:val="00B111D7"/>
    <w:rsid w:val="00B1168A"/>
    <w:rsid w:val="00B11AB5"/>
    <w:rsid w:val="00B13966"/>
    <w:rsid w:val="00B14157"/>
    <w:rsid w:val="00B14EE3"/>
    <w:rsid w:val="00B15B48"/>
    <w:rsid w:val="00B1642C"/>
    <w:rsid w:val="00B16FF7"/>
    <w:rsid w:val="00B24F8B"/>
    <w:rsid w:val="00B25A29"/>
    <w:rsid w:val="00B266F6"/>
    <w:rsid w:val="00B27D79"/>
    <w:rsid w:val="00B3040C"/>
    <w:rsid w:val="00B312D1"/>
    <w:rsid w:val="00B31631"/>
    <w:rsid w:val="00B343DA"/>
    <w:rsid w:val="00B36965"/>
    <w:rsid w:val="00B42AAA"/>
    <w:rsid w:val="00B432C9"/>
    <w:rsid w:val="00B45C96"/>
    <w:rsid w:val="00B51504"/>
    <w:rsid w:val="00B54957"/>
    <w:rsid w:val="00B55175"/>
    <w:rsid w:val="00B61597"/>
    <w:rsid w:val="00B63048"/>
    <w:rsid w:val="00B64BC6"/>
    <w:rsid w:val="00B64CBB"/>
    <w:rsid w:val="00B7314B"/>
    <w:rsid w:val="00B767C1"/>
    <w:rsid w:val="00B77AB2"/>
    <w:rsid w:val="00B8139D"/>
    <w:rsid w:val="00B83CA8"/>
    <w:rsid w:val="00B84A88"/>
    <w:rsid w:val="00B84D1E"/>
    <w:rsid w:val="00B84D35"/>
    <w:rsid w:val="00B85C0E"/>
    <w:rsid w:val="00B9143E"/>
    <w:rsid w:val="00B93876"/>
    <w:rsid w:val="00B9437F"/>
    <w:rsid w:val="00BA0E8D"/>
    <w:rsid w:val="00BA0FB2"/>
    <w:rsid w:val="00BA16FE"/>
    <w:rsid w:val="00BA2433"/>
    <w:rsid w:val="00BA28FE"/>
    <w:rsid w:val="00BA4EC2"/>
    <w:rsid w:val="00BA575D"/>
    <w:rsid w:val="00BB0E33"/>
    <w:rsid w:val="00BB3AA4"/>
    <w:rsid w:val="00BB5925"/>
    <w:rsid w:val="00BB7643"/>
    <w:rsid w:val="00BC5851"/>
    <w:rsid w:val="00BC6120"/>
    <w:rsid w:val="00BC7E5B"/>
    <w:rsid w:val="00BD2028"/>
    <w:rsid w:val="00BD259C"/>
    <w:rsid w:val="00BD325E"/>
    <w:rsid w:val="00BD353A"/>
    <w:rsid w:val="00BD4530"/>
    <w:rsid w:val="00BD6012"/>
    <w:rsid w:val="00BE050A"/>
    <w:rsid w:val="00BE1646"/>
    <w:rsid w:val="00BF0F2B"/>
    <w:rsid w:val="00BF10BE"/>
    <w:rsid w:val="00BF281A"/>
    <w:rsid w:val="00C000B2"/>
    <w:rsid w:val="00C023FA"/>
    <w:rsid w:val="00C06515"/>
    <w:rsid w:val="00C06880"/>
    <w:rsid w:val="00C11B90"/>
    <w:rsid w:val="00C12BF5"/>
    <w:rsid w:val="00C1325F"/>
    <w:rsid w:val="00C22328"/>
    <w:rsid w:val="00C244B3"/>
    <w:rsid w:val="00C24A36"/>
    <w:rsid w:val="00C255EC"/>
    <w:rsid w:val="00C260C8"/>
    <w:rsid w:val="00C31657"/>
    <w:rsid w:val="00C317C7"/>
    <w:rsid w:val="00C33D67"/>
    <w:rsid w:val="00C351C9"/>
    <w:rsid w:val="00C35402"/>
    <w:rsid w:val="00C3747F"/>
    <w:rsid w:val="00C43177"/>
    <w:rsid w:val="00C4322A"/>
    <w:rsid w:val="00C44D37"/>
    <w:rsid w:val="00C44F62"/>
    <w:rsid w:val="00C5018F"/>
    <w:rsid w:val="00C505B0"/>
    <w:rsid w:val="00C55092"/>
    <w:rsid w:val="00C62B69"/>
    <w:rsid w:val="00C63944"/>
    <w:rsid w:val="00C63CDE"/>
    <w:rsid w:val="00C6613B"/>
    <w:rsid w:val="00C67FB5"/>
    <w:rsid w:val="00C718DE"/>
    <w:rsid w:val="00C72086"/>
    <w:rsid w:val="00C72F76"/>
    <w:rsid w:val="00C74B76"/>
    <w:rsid w:val="00C75288"/>
    <w:rsid w:val="00C81299"/>
    <w:rsid w:val="00C846BF"/>
    <w:rsid w:val="00C86A16"/>
    <w:rsid w:val="00C87F5A"/>
    <w:rsid w:val="00C92892"/>
    <w:rsid w:val="00C95919"/>
    <w:rsid w:val="00C960FE"/>
    <w:rsid w:val="00C97AFB"/>
    <w:rsid w:val="00CA1557"/>
    <w:rsid w:val="00CA1CF8"/>
    <w:rsid w:val="00CB06E4"/>
    <w:rsid w:val="00CB1BCD"/>
    <w:rsid w:val="00CB2290"/>
    <w:rsid w:val="00CB375E"/>
    <w:rsid w:val="00CB67FB"/>
    <w:rsid w:val="00CB6F76"/>
    <w:rsid w:val="00CC0198"/>
    <w:rsid w:val="00CC41C9"/>
    <w:rsid w:val="00CC5EF5"/>
    <w:rsid w:val="00CC69D0"/>
    <w:rsid w:val="00CC7624"/>
    <w:rsid w:val="00CD4B90"/>
    <w:rsid w:val="00CD5251"/>
    <w:rsid w:val="00CD799A"/>
    <w:rsid w:val="00CE204D"/>
    <w:rsid w:val="00CE5E0C"/>
    <w:rsid w:val="00CF0A97"/>
    <w:rsid w:val="00CF27F4"/>
    <w:rsid w:val="00CF5BCB"/>
    <w:rsid w:val="00CF5C2C"/>
    <w:rsid w:val="00D033DA"/>
    <w:rsid w:val="00D03DC9"/>
    <w:rsid w:val="00D11EEF"/>
    <w:rsid w:val="00D17043"/>
    <w:rsid w:val="00D21346"/>
    <w:rsid w:val="00D22B4A"/>
    <w:rsid w:val="00D22D8D"/>
    <w:rsid w:val="00D23EA7"/>
    <w:rsid w:val="00D24D81"/>
    <w:rsid w:val="00D26F62"/>
    <w:rsid w:val="00D314C2"/>
    <w:rsid w:val="00D35E95"/>
    <w:rsid w:val="00D364D3"/>
    <w:rsid w:val="00D4051D"/>
    <w:rsid w:val="00D41F87"/>
    <w:rsid w:val="00D43B29"/>
    <w:rsid w:val="00D45191"/>
    <w:rsid w:val="00D503E9"/>
    <w:rsid w:val="00D5198A"/>
    <w:rsid w:val="00D550C0"/>
    <w:rsid w:val="00D57D74"/>
    <w:rsid w:val="00D60558"/>
    <w:rsid w:val="00D6081B"/>
    <w:rsid w:val="00D64E81"/>
    <w:rsid w:val="00D66A64"/>
    <w:rsid w:val="00D66BD8"/>
    <w:rsid w:val="00D76BB5"/>
    <w:rsid w:val="00D77536"/>
    <w:rsid w:val="00D82F02"/>
    <w:rsid w:val="00D87B35"/>
    <w:rsid w:val="00D90642"/>
    <w:rsid w:val="00D90AB8"/>
    <w:rsid w:val="00D914D2"/>
    <w:rsid w:val="00D94A64"/>
    <w:rsid w:val="00D96C00"/>
    <w:rsid w:val="00D96F65"/>
    <w:rsid w:val="00D970EF"/>
    <w:rsid w:val="00DA27D6"/>
    <w:rsid w:val="00DA381B"/>
    <w:rsid w:val="00DA4AF8"/>
    <w:rsid w:val="00DA60BF"/>
    <w:rsid w:val="00DA6BCE"/>
    <w:rsid w:val="00DB0A5F"/>
    <w:rsid w:val="00DB47C8"/>
    <w:rsid w:val="00DB50F6"/>
    <w:rsid w:val="00DB7D38"/>
    <w:rsid w:val="00DC48FF"/>
    <w:rsid w:val="00DD35F3"/>
    <w:rsid w:val="00DD56E5"/>
    <w:rsid w:val="00DD5A71"/>
    <w:rsid w:val="00DD5CE2"/>
    <w:rsid w:val="00DD5F05"/>
    <w:rsid w:val="00DE0FF1"/>
    <w:rsid w:val="00DE2E52"/>
    <w:rsid w:val="00DE3176"/>
    <w:rsid w:val="00DE5C9E"/>
    <w:rsid w:val="00DE775F"/>
    <w:rsid w:val="00DE79CD"/>
    <w:rsid w:val="00DE7BBE"/>
    <w:rsid w:val="00DF1698"/>
    <w:rsid w:val="00DF2616"/>
    <w:rsid w:val="00E00BE9"/>
    <w:rsid w:val="00E03647"/>
    <w:rsid w:val="00E072F3"/>
    <w:rsid w:val="00E07C3D"/>
    <w:rsid w:val="00E2478C"/>
    <w:rsid w:val="00E259E6"/>
    <w:rsid w:val="00E26A6C"/>
    <w:rsid w:val="00E26ECF"/>
    <w:rsid w:val="00E3046D"/>
    <w:rsid w:val="00E3284F"/>
    <w:rsid w:val="00E33CB7"/>
    <w:rsid w:val="00E34E71"/>
    <w:rsid w:val="00E35BF4"/>
    <w:rsid w:val="00E3609C"/>
    <w:rsid w:val="00E36E31"/>
    <w:rsid w:val="00E377DB"/>
    <w:rsid w:val="00E41871"/>
    <w:rsid w:val="00E41F34"/>
    <w:rsid w:val="00E42A43"/>
    <w:rsid w:val="00E45E51"/>
    <w:rsid w:val="00E47D6E"/>
    <w:rsid w:val="00E47ED5"/>
    <w:rsid w:val="00E5490B"/>
    <w:rsid w:val="00E56CCA"/>
    <w:rsid w:val="00E619CC"/>
    <w:rsid w:val="00E62524"/>
    <w:rsid w:val="00E638C8"/>
    <w:rsid w:val="00E71D64"/>
    <w:rsid w:val="00E72499"/>
    <w:rsid w:val="00E7254D"/>
    <w:rsid w:val="00E74440"/>
    <w:rsid w:val="00E83747"/>
    <w:rsid w:val="00E86ADD"/>
    <w:rsid w:val="00E87775"/>
    <w:rsid w:val="00E879DD"/>
    <w:rsid w:val="00E9069C"/>
    <w:rsid w:val="00E95613"/>
    <w:rsid w:val="00E956A2"/>
    <w:rsid w:val="00E95F54"/>
    <w:rsid w:val="00E96B8F"/>
    <w:rsid w:val="00EA037C"/>
    <w:rsid w:val="00EA30AA"/>
    <w:rsid w:val="00EA3A0F"/>
    <w:rsid w:val="00EA3DD6"/>
    <w:rsid w:val="00EA51E1"/>
    <w:rsid w:val="00EA7002"/>
    <w:rsid w:val="00EB070E"/>
    <w:rsid w:val="00EB08D2"/>
    <w:rsid w:val="00EB1819"/>
    <w:rsid w:val="00EB1D2B"/>
    <w:rsid w:val="00EB2825"/>
    <w:rsid w:val="00EB6FC4"/>
    <w:rsid w:val="00EC3596"/>
    <w:rsid w:val="00EC4BF1"/>
    <w:rsid w:val="00EC62DC"/>
    <w:rsid w:val="00EC73DE"/>
    <w:rsid w:val="00ED06F0"/>
    <w:rsid w:val="00ED1E15"/>
    <w:rsid w:val="00ED3D9E"/>
    <w:rsid w:val="00ED4BF9"/>
    <w:rsid w:val="00ED508C"/>
    <w:rsid w:val="00ED69F9"/>
    <w:rsid w:val="00EE2208"/>
    <w:rsid w:val="00EE4C71"/>
    <w:rsid w:val="00EE749A"/>
    <w:rsid w:val="00EF0AED"/>
    <w:rsid w:val="00EF0DB4"/>
    <w:rsid w:val="00EF1F7E"/>
    <w:rsid w:val="00EF4901"/>
    <w:rsid w:val="00F038BD"/>
    <w:rsid w:val="00F05185"/>
    <w:rsid w:val="00F06B64"/>
    <w:rsid w:val="00F13827"/>
    <w:rsid w:val="00F15499"/>
    <w:rsid w:val="00F17720"/>
    <w:rsid w:val="00F17A8C"/>
    <w:rsid w:val="00F2048E"/>
    <w:rsid w:val="00F2120A"/>
    <w:rsid w:val="00F272A2"/>
    <w:rsid w:val="00F322B4"/>
    <w:rsid w:val="00F33CE6"/>
    <w:rsid w:val="00F340B1"/>
    <w:rsid w:val="00F366C8"/>
    <w:rsid w:val="00F40C75"/>
    <w:rsid w:val="00F40F89"/>
    <w:rsid w:val="00F41CD4"/>
    <w:rsid w:val="00F42162"/>
    <w:rsid w:val="00F44013"/>
    <w:rsid w:val="00F448A1"/>
    <w:rsid w:val="00F46409"/>
    <w:rsid w:val="00F46EE4"/>
    <w:rsid w:val="00F57A5A"/>
    <w:rsid w:val="00F602A4"/>
    <w:rsid w:val="00F611FD"/>
    <w:rsid w:val="00F62A26"/>
    <w:rsid w:val="00F65163"/>
    <w:rsid w:val="00F66C62"/>
    <w:rsid w:val="00F71949"/>
    <w:rsid w:val="00F73BB8"/>
    <w:rsid w:val="00F77D5F"/>
    <w:rsid w:val="00F90590"/>
    <w:rsid w:val="00F9084D"/>
    <w:rsid w:val="00F94DC8"/>
    <w:rsid w:val="00F9645B"/>
    <w:rsid w:val="00FA0914"/>
    <w:rsid w:val="00FA3817"/>
    <w:rsid w:val="00FA4811"/>
    <w:rsid w:val="00FA4CDB"/>
    <w:rsid w:val="00FA67E2"/>
    <w:rsid w:val="00FB1DF2"/>
    <w:rsid w:val="00FB4DE1"/>
    <w:rsid w:val="00FB7B43"/>
    <w:rsid w:val="00FC04E0"/>
    <w:rsid w:val="00FC4DDF"/>
    <w:rsid w:val="00FC5BC4"/>
    <w:rsid w:val="00FC69A0"/>
    <w:rsid w:val="00FC7420"/>
    <w:rsid w:val="00FC7776"/>
    <w:rsid w:val="00FC7A45"/>
    <w:rsid w:val="00FD021B"/>
    <w:rsid w:val="00FD3682"/>
    <w:rsid w:val="00FD7396"/>
    <w:rsid w:val="00FD7DDE"/>
    <w:rsid w:val="00FE02BF"/>
    <w:rsid w:val="00FE1BF5"/>
    <w:rsid w:val="00FE274A"/>
    <w:rsid w:val="00FE4AA8"/>
    <w:rsid w:val="00FE707B"/>
    <w:rsid w:val="00FF1803"/>
    <w:rsid w:val="00FF19C1"/>
    <w:rsid w:val="00FF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3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1"/>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uiPriority w:val="99"/>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uiPriority w:val="99"/>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uiPriority w:val="99"/>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uiPriority w:val="99"/>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uiPriority w:val="99"/>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uiPriority w:val="39"/>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uiPriority w:val="99"/>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uiPriority w:val="99"/>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uiPriority w:val="99"/>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99"/>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uiPriority w:val="99"/>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uiPriority w:val="99"/>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uiPriority w:val="99"/>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uiPriority w:val="99"/>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99"/>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BA2433"/>
    <w:rPr>
      <w:rFonts w:ascii="Courier New" w:hAnsi="Courier New"/>
      <w:lang w:eastAsia="es-ES"/>
    </w:rPr>
  </w:style>
  <w:style w:type="character" w:customStyle="1" w:styleId="TextomacroCar">
    <w:name w:val="Texto macro Car"/>
    <w:basedOn w:val="Fuentedeprrafopredeter"/>
    <w:link w:val="Textomacro"/>
    <w:uiPriority w:val="99"/>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
    <w:uiPriority w:val="99"/>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uiPriority w:val="99"/>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99"/>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semiHidden/>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uiPriority w:val="99"/>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uiPriority w:val="99"/>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uiPriority w:val="99"/>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3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iPriority w:val="99"/>
    <w:unhideWhenUsed/>
    <w:rsid w:val="00BA2433"/>
    <w:pPr>
      <w:jc w:val="left"/>
    </w:pPr>
    <w:rPr>
      <w:color w:val="000000"/>
      <w:szCs w:val="20"/>
      <w:lang w:val="es-MX"/>
    </w:rPr>
  </w:style>
  <w:style w:type="character" w:customStyle="1" w:styleId="FechaCar">
    <w:name w:val="Fecha Car"/>
    <w:basedOn w:val="Fuentedeprrafopredeter"/>
    <w:link w:val="Fecha"/>
    <w:uiPriority w:val="99"/>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iPriority w:val="99"/>
    <w:unhideWhenUsed/>
    <w:rsid w:val="00BA2433"/>
    <w:pPr>
      <w:ind w:left="240" w:hanging="240"/>
      <w:jc w:val="left"/>
    </w:pPr>
    <w:rPr>
      <w:color w:val="000000"/>
      <w:szCs w:val="20"/>
      <w:lang w:val="es-MX"/>
    </w:rPr>
  </w:style>
  <w:style w:type="paragraph" w:styleId="ndice2">
    <w:name w:val="index 2"/>
    <w:basedOn w:val="Normal"/>
    <w:next w:val="Normal"/>
    <w:autoRedefine/>
    <w:uiPriority w:val="99"/>
    <w:unhideWhenUsed/>
    <w:rsid w:val="00BA2433"/>
    <w:pPr>
      <w:ind w:left="480" w:hanging="240"/>
      <w:jc w:val="left"/>
    </w:pPr>
    <w:rPr>
      <w:color w:val="000000"/>
      <w:szCs w:val="20"/>
      <w:lang w:val="es-MX"/>
    </w:rPr>
  </w:style>
  <w:style w:type="paragraph" w:styleId="ndice3">
    <w:name w:val="index 3"/>
    <w:basedOn w:val="Normal"/>
    <w:next w:val="Normal"/>
    <w:autoRedefine/>
    <w:uiPriority w:val="99"/>
    <w:unhideWhenUsed/>
    <w:rsid w:val="00BA2433"/>
    <w:pPr>
      <w:ind w:left="720" w:hanging="240"/>
      <w:jc w:val="left"/>
    </w:pPr>
    <w:rPr>
      <w:color w:val="000000"/>
      <w:szCs w:val="20"/>
      <w:lang w:val="es-MX"/>
    </w:rPr>
  </w:style>
  <w:style w:type="paragraph" w:styleId="ndice4">
    <w:name w:val="index 4"/>
    <w:basedOn w:val="Normal"/>
    <w:next w:val="Normal"/>
    <w:autoRedefine/>
    <w:uiPriority w:val="99"/>
    <w:unhideWhenUsed/>
    <w:rsid w:val="00BA2433"/>
    <w:pPr>
      <w:ind w:left="960" w:hanging="240"/>
      <w:jc w:val="left"/>
    </w:pPr>
    <w:rPr>
      <w:color w:val="000000"/>
      <w:szCs w:val="20"/>
      <w:lang w:val="es-MX"/>
    </w:rPr>
  </w:style>
  <w:style w:type="paragraph" w:styleId="ndice5">
    <w:name w:val="index 5"/>
    <w:basedOn w:val="Normal"/>
    <w:next w:val="Normal"/>
    <w:autoRedefine/>
    <w:uiPriority w:val="99"/>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iPriority w:val="99"/>
    <w:unhideWhenUsed/>
    <w:rsid w:val="00BA2433"/>
    <w:pPr>
      <w:ind w:left="1680" w:hanging="240"/>
      <w:jc w:val="left"/>
    </w:pPr>
    <w:rPr>
      <w:color w:val="000000"/>
      <w:szCs w:val="20"/>
      <w:lang w:val="es-MX"/>
    </w:rPr>
  </w:style>
  <w:style w:type="paragraph" w:styleId="ndice8">
    <w:name w:val="index 8"/>
    <w:basedOn w:val="Normal"/>
    <w:next w:val="Normal"/>
    <w:autoRedefine/>
    <w:uiPriority w:val="99"/>
    <w:unhideWhenUsed/>
    <w:rsid w:val="00BA2433"/>
    <w:pPr>
      <w:ind w:left="1920" w:hanging="240"/>
      <w:jc w:val="left"/>
    </w:pPr>
    <w:rPr>
      <w:color w:val="000000"/>
      <w:szCs w:val="20"/>
      <w:lang w:val="es-MX"/>
    </w:rPr>
  </w:style>
  <w:style w:type="paragraph" w:styleId="ndice9">
    <w:name w:val="index 9"/>
    <w:basedOn w:val="Normal"/>
    <w:next w:val="Normal"/>
    <w:autoRedefine/>
    <w:uiPriority w:val="99"/>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iPriority w:val="99"/>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iPriority w:val="99"/>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iPriority w:val="99"/>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3"/>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4"/>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5"/>
      </w:numPr>
    </w:pPr>
  </w:style>
  <w:style w:type="numbering" w:customStyle="1" w:styleId="1112">
    <w:name w:val="1/1.12"/>
    <w:basedOn w:val="Sinlista"/>
    <w:rsid w:val="00993DA3"/>
    <w:pPr>
      <w:numPr>
        <w:numId w:val="56"/>
      </w:numPr>
    </w:pPr>
  </w:style>
  <w:style w:type="numbering" w:customStyle="1" w:styleId="1a112">
    <w:name w:val="1 / a / 1.12"/>
    <w:rsid w:val="00993DA3"/>
    <w:pPr>
      <w:numPr>
        <w:numId w:val="57"/>
      </w:numPr>
    </w:pPr>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8"/>
      </w:numPr>
    </w:pPr>
  </w:style>
  <w:style w:type="numbering" w:customStyle="1" w:styleId="11111">
    <w:name w:val="1/1.111"/>
    <w:basedOn w:val="Sinlista"/>
    <w:rsid w:val="00993DA3"/>
    <w:pPr>
      <w:numPr>
        <w:numId w:val="59"/>
      </w:numPr>
    </w:pPr>
  </w:style>
  <w:style w:type="numbering" w:customStyle="1" w:styleId="1a1111">
    <w:name w:val="1 / a / 1.111"/>
    <w:rsid w:val="00993DA3"/>
    <w:pPr>
      <w:numPr>
        <w:numId w:val="60"/>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4"/>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076A2A"/>
    <w:pPr>
      <w:jc w:val="left"/>
    </w:pPr>
    <w:rPr>
      <w:b/>
      <w:bCs/>
      <w:lang w:val="es-MX"/>
    </w:rPr>
  </w:style>
  <w:style w:type="paragraph" w:customStyle="1" w:styleId="Textodeglobo1">
    <w:name w:val="Texto de globo1"/>
    <w:basedOn w:val="Normal"/>
    <w:semiHidden/>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3"/>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uiPriority w:val="9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6"/>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7"/>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7"/>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7"/>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7"/>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7"/>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uiPriority w:val="99"/>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9"/>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uiPriority w:val="59"/>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uiPriority w:val="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2"/>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70"/>
      </w:numPr>
    </w:pPr>
  </w:style>
  <w:style w:type="numbering" w:customStyle="1" w:styleId="Estilo7">
    <w:name w:val="Estilo7"/>
    <w:uiPriority w:val="99"/>
    <w:rsid w:val="00076A2A"/>
    <w:pPr>
      <w:numPr>
        <w:numId w:val="71"/>
      </w:numPr>
    </w:pPr>
  </w:style>
  <w:style w:type="numbering" w:customStyle="1" w:styleId="Estilo8">
    <w:name w:val="Estilo8"/>
    <w:uiPriority w:val="99"/>
    <w:rsid w:val="00076A2A"/>
    <w:pPr>
      <w:numPr>
        <w:numId w:val="72"/>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91"/>
      </w:numPr>
    </w:pPr>
  </w:style>
  <w:style w:type="numbering" w:customStyle="1" w:styleId="ImportedStyle3">
    <w:name w:val="Imported Style 3"/>
    <w:rsid w:val="00D6081B"/>
    <w:pPr>
      <w:numPr>
        <w:numId w:val="92"/>
      </w:numPr>
    </w:pPr>
  </w:style>
  <w:style w:type="numbering" w:customStyle="1" w:styleId="ImportedStyle4">
    <w:name w:val="Imported Style 4"/>
    <w:rsid w:val="00D6081B"/>
    <w:pPr>
      <w:numPr>
        <w:numId w:val="93"/>
      </w:numPr>
    </w:pPr>
  </w:style>
  <w:style w:type="numbering" w:customStyle="1" w:styleId="ImportedStyle6">
    <w:name w:val="Imported Style 6"/>
    <w:rsid w:val="00D6081B"/>
    <w:pPr>
      <w:numPr>
        <w:numId w:val="94"/>
      </w:numPr>
    </w:pPr>
  </w:style>
  <w:style w:type="numbering" w:customStyle="1" w:styleId="ImportedStyle1">
    <w:name w:val="Imported Style 1"/>
    <w:rsid w:val="00D6081B"/>
    <w:pPr>
      <w:numPr>
        <w:numId w:val="95"/>
      </w:numPr>
    </w:pPr>
  </w:style>
  <w:style w:type="numbering" w:customStyle="1" w:styleId="ImportedStyle13">
    <w:name w:val="Imported Style 13"/>
    <w:rsid w:val="00D6081B"/>
    <w:pPr>
      <w:numPr>
        <w:numId w:val="96"/>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0851D1"/>
    <w:rPr>
      <w:color w:val="605E5C"/>
      <w:shd w:val="clear" w:color="auto" w:fill="E1DFDD"/>
    </w:rPr>
  </w:style>
  <w:style w:type="table" w:styleId="Tablaconcuadrcula4-nfasis5">
    <w:name w:val="Grid Table 4 Accent 5"/>
    <w:basedOn w:val="Tablanormal"/>
    <w:uiPriority w:val="49"/>
    <w:rsid w:val="000851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085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f01">
    <w:name w:val="cf01"/>
    <w:basedOn w:val="Fuentedeprrafopredeter"/>
    <w:rsid w:val="00AB7EC7"/>
    <w:rPr>
      <w:rFonts w:ascii="Segoe UI" w:hAnsi="Segoe UI" w:cs="Segoe UI" w:hint="default"/>
      <w:sz w:val="18"/>
      <w:szCs w:val="18"/>
    </w:rPr>
  </w:style>
  <w:style w:type="character" w:customStyle="1" w:styleId="normaltextrun">
    <w:name w:val="normaltextrun"/>
    <w:basedOn w:val="Fuentedeprrafopredeter"/>
    <w:rsid w:val="0021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99025618">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mailto:asalinas@inba.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cura-compranet.haciend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alinas@inba.gob.mx" TargetMode="External"/><Relationship Id="rId20"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crm@inb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ranetinfo.hacienda.gob.mx/descargas/Inconformidades.pdf" TargetMode="External"/><Relationship Id="rId23"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hyperlink" Target="mailto:ricardo.garcia@inba.gob.mx" TargetMode="Externa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https://www.nafin.com/portalnf/content/cadenas-productiva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6FEA-B90B-481C-A837-C5CD3168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114</Pages>
  <Words>45814</Words>
  <Characters>251981</Characters>
  <Application>Microsoft Office Word</Application>
  <DocSecurity>0</DocSecurity>
  <Lines>2099</Lines>
  <Paragraphs>594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GABRIELA SANTILLAN MAYA</cp:lastModifiedBy>
  <cp:revision>132</cp:revision>
  <cp:lastPrinted>2023-08-22T16:53:00Z</cp:lastPrinted>
  <dcterms:created xsi:type="dcterms:W3CDTF">2023-10-06T00:20:00Z</dcterms:created>
  <dcterms:modified xsi:type="dcterms:W3CDTF">2023-10-14T02:22:00Z</dcterms:modified>
</cp:coreProperties>
</file>